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6B" w:rsidRPr="00010033" w:rsidRDefault="0047176B" w:rsidP="0047176B">
      <w:pPr>
        <w:spacing w:after="0" w:line="240" w:lineRule="auto"/>
        <w:ind w:right="23"/>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22581A52" wp14:editId="28F672A3">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91B81" w:rsidRDefault="00C91B81" w:rsidP="004717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">
                <v:textbox>
                  <w:txbxContent>
                    <w:p w:rsidR="00C91B81" w:rsidRDefault="00C91B81" w:rsidP="0047176B"/>
                  </w:txbxContent>
                </v:textbox>
              </v:shape>
            </w:pict>
          </mc:Fallback>
        </mc:AlternateContent>
      </w:r>
      <w:r w:rsidRPr="00010033">
        <w:rPr>
          <w:rFonts w:ascii="Times New Roman" w:eastAsia="Times New Roman" w:hAnsi="Times New Roman" w:cs="Times New Roman"/>
          <w:b/>
          <w:sz w:val="28"/>
          <w:szCs w:val="28"/>
          <w:lang w:eastAsia="bg-BG"/>
        </w:rPr>
        <w:t>О Б Щ И Н С К И    С Ъ В Е Т  -   Н И К О П О Л</w:t>
      </w:r>
    </w:p>
    <w:p w:rsidR="0047176B" w:rsidRPr="00010033" w:rsidRDefault="0047176B" w:rsidP="0047176B">
      <w:pPr>
        <w:spacing w:after="0" w:line="240" w:lineRule="auto"/>
        <w:ind w:right="23"/>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w:t>
      </w:r>
    </w:p>
    <w:p w:rsidR="0047176B" w:rsidRPr="00010033" w:rsidRDefault="0047176B" w:rsidP="0047176B">
      <w:pPr>
        <w:spacing w:after="0" w:line="240" w:lineRule="auto"/>
        <w:ind w:right="-54"/>
        <w:rPr>
          <w:rFonts w:ascii="Times New Roman" w:eastAsia="Times New Roman" w:hAnsi="Times New Roman" w:cs="Times New Roman"/>
          <w:b/>
          <w:sz w:val="28"/>
          <w:szCs w:val="28"/>
          <w:lang w:eastAsia="bg-BG"/>
        </w:rPr>
      </w:pPr>
    </w:p>
    <w:p w:rsidR="0047176B" w:rsidRPr="00010033" w:rsidRDefault="0047176B" w:rsidP="0047176B">
      <w:pPr>
        <w:spacing w:after="0" w:line="240" w:lineRule="auto"/>
        <w:ind w:right="23"/>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 Р О Т О К О Л</w:t>
      </w:r>
    </w:p>
    <w:p w:rsidR="0047176B" w:rsidRPr="00010033" w:rsidRDefault="0047176B" w:rsidP="0047176B">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xml:space="preserve">№ 10                                  </w:t>
      </w:r>
      <w:r w:rsidRPr="00010033">
        <w:rPr>
          <w:rFonts w:ascii="Times New Roman" w:eastAsia="Times New Roman" w:hAnsi="Times New Roman" w:cs="Times New Roman"/>
          <w:b/>
          <w:sz w:val="28"/>
          <w:szCs w:val="28"/>
          <w:lang w:eastAsia="bg-BG"/>
        </w:rPr>
        <w:t xml:space="preserve">      </w:t>
      </w:r>
    </w:p>
    <w:p w:rsidR="0047176B" w:rsidRPr="00010033" w:rsidRDefault="0047176B" w:rsidP="0047176B">
      <w:pPr>
        <w:spacing w:after="0" w:line="240" w:lineRule="auto"/>
        <w:ind w:right="23"/>
        <w:jc w:val="both"/>
        <w:rPr>
          <w:rFonts w:ascii="Times New Roman" w:eastAsia="Times New Roman" w:hAnsi="Times New Roman" w:cs="Times New Roman"/>
          <w:sz w:val="28"/>
          <w:szCs w:val="28"/>
          <w:lang w:eastAsia="bg-BG"/>
        </w:rPr>
      </w:pPr>
    </w:p>
    <w:p w:rsidR="0047176B" w:rsidRPr="00010033" w:rsidRDefault="0047176B" w:rsidP="0047176B">
      <w:pPr>
        <w:spacing w:after="0" w:line="240" w:lineRule="auto"/>
        <w:ind w:right="23"/>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t xml:space="preserve">Днес </w:t>
      </w:r>
      <w:r>
        <w:rPr>
          <w:rFonts w:ascii="Times New Roman" w:eastAsia="Times New Roman" w:hAnsi="Times New Roman" w:cs="Times New Roman"/>
          <w:b/>
          <w:sz w:val="28"/>
          <w:szCs w:val="28"/>
          <w:lang w:val="ru-RU" w:eastAsia="bg-BG"/>
        </w:rPr>
        <w:t>29</w:t>
      </w:r>
      <w:r>
        <w:rPr>
          <w:rFonts w:ascii="Times New Roman" w:eastAsia="Times New Roman" w:hAnsi="Times New Roman" w:cs="Times New Roman"/>
          <w:b/>
          <w:sz w:val="28"/>
          <w:szCs w:val="28"/>
          <w:lang w:eastAsia="bg-BG"/>
        </w:rPr>
        <w:t>.05.2020</w:t>
      </w:r>
      <w:r w:rsidRPr="00010033">
        <w:rPr>
          <w:rFonts w:ascii="Times New Roman" w:eastAsia="Times New Roman" w:hAnsi="Times New Roman" w:cs="Times New Roman"/>
          <w:b/>
          <w:sz w:val="28"/>
          <w:szCs w:val="28"/>
          <w:lang w:eastAsia="bg-BG"/>
        </w:rPr>
        <w:t>г</w:t>
      </w:r>
      <w:r>
        <w:rPr>
          <w:rFonts w:ascii="Times New Roman" w:eastAsia="Times New Roman" w:hAnsi="Times New Roman" w:cs="Times New Roman"/>
          <w:sz w:val="28"/>
          <w:szCs w:val="28"/>
          <w:lang w:eastAsia="bg-BG"/>
        </w:rPr>
        <w:t>. /петък</w:t>
      </w:r>
      <w:r w:rsidRPr="00010033">
        <w:rPr>
          <w:rFonts w:ascii="Times New Roman" w:eastAsia="Times New Roman" w:hAnsi="Times New Roman" w:cs="Times New Roman"/>
          <w:sz w:val="28"/>
          <w:szCs w:val="28"/>
          <w:lang w:eastAsia="bg-BG"/>
        </w:rPr>
        <w:t xml:space="preserve">/ от 10.00 часа в заседателната  зала на Община Никопол се проведе  </w:t>
      </w:r>
      <w:r>
        <w:rPr>
          <w:rFonts w:ascii="Times New Roman" w:eastAsia="Times New Roman" w:hAnsi="Times New Roman" w:cs="Times New Roman"/>
          <w:b/>
          <w:sz w:val="28"/>
          <w:szCs w:val="28"/>
          <w:lang w:eastAsia="bg-BG"/>
        </w:rPr>
        <w:t>десетото</w:t>
      </w:r>
      <w:r w:rsidRPr="00010033">
        <w:rPr>
          <w:rFonts w:ascii="Times New Roman" w:eastAsia="Times New Roman" w:hAnsi="Times New Roman" w:cs="Times New Roman"/>
          <w:b/>
          <w:sz w:val="28"/>
          <w:szCs w:val="28"/>
          <w:lang w:eastAsia="bg-BG"/>
        </w:rPr>
        <w:t xml:space="preserve">    </w:t>
      </w:r>
      <w:r w:rsidRPr="00010033">
        <w:rPr>
          <w:rFonts w:ascii="Times New Roman" w:eastAsia="Times New Roman" w:hAnsi="Times New Roman" w:cs="Times New Roman"/>
          <w:sz w:val="28"/>
          <w:szCs w:val="28"/>
          <w:lang w:eastAsia="bg-BG"/>
        </w:rPr>
        <w:t>заседание на Общински Съвет – Никопол.</w:t>
      </w:r>
    </w:p>
    <w:p w:rsidR="0047176B" w:rsidRPr="00010033" w:rsidRDefault="0047176B" w:rsidP="0047176B">
      <w:pPr>
        <w:spacing w:after="0" w:line="240" w:lineRule="auto"/>
        <w:ind w:right="23"/>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t xml:space="preserve">На заседанието присъстват: общинските съветници, Кмета на Община Никопол – Ивелин Савов,  зам.Кмета на общината Ахмед Ахмедов, </w:t>
      </w:r>
      <w:r w:rsidR="00B71C7E">
        <w:rPr>
          <w:rFonts w:ascii="Times New Roman" w:eastAsia="Times New Roman" w:hAnsi="Times New Roman" w:cs="Times New Roman"/>
          <w:sz w:val="28"/>
          <w:szCs w:val="28"/>
          <w:lang w:eastAsia="bg-BG"/>
        </w:rPr>
        <w:t>зам.К</w:t>
      </w:r>
      <w:r>
        <w:rPr>
          <w:rFonts w:ascii="Times New Roman" w:eastAsia="Times New Roman" w:hAnsi="Times New Roman" w:cs="Times New Roman"/>
          <w:sz w:val="28"/>
          <w:szCs w:val="28"/>
          <w:lang w:eastAsia="bg-BG"/>
        </w:rPr>
        <w:t xml:space="preserve">мета на Общината – Анелия Димитрова, </w:t>
      </w:r>
      <w:r w:rsidRPr="00010033">
        <w:rPr>
          <w:rFonts w:ascii="Times New Roman" w:eastAsia="Times New Roman" w:hAnsi="Times New Roman" w:cs="Times New Roman"/>
          <w:sz w:val="28"/>
          <w:szCs w:val="28"/>
          <w:lang w:eastAsia="bg-BG"/>
        </w:rPr>
        <w:t>кметове и кметски наместниц</w:t>
      </w:r>
      <w:r>
        <w:rPr>
          <w:rFonts w:ascii="Times New Roman" w:eastAsia="Times New Roman" w:hAnsi="Times New Roman" w:cs="Times New Roman"/>
          <w:sz w:val="28"/>
          <w:szCs w:val="28"/>
          <w:lang w:eastAsia="bg-BG"/>
        </w:rPr>
        <w:t>и на населени места от общината, управители на общински фирми – „Фарма“, МБАЛ, МЦ-1 и Пристанище Никопол.</w:t>
      </w:r>
    </w:p>
    <w:p w:rsidR="0047176B" w:rsidRPr="00010033" w:rsidRDefault="0047176B" w:rsidP="0047176B">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Заседанието се председателства от д-р Цветан Андреев – Председател на ОбС – Никопол, протоколчик – Христина Миланова- главен специалист в  ОбС – Никопол.</w:t>
      </w:r>
    </w:p>
    <w:p w:rsidR="0047176B" w:rsidRPr="00010033" w:rsidRDefault="0047176B" w:rsidP="0047176B">
      <w:pPr>
        <w:spacing w:after="0" w:line="240" w:lineRule="auto"/>
        <w:ind w:right="23"/>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Уважаеми общински съветници,  уважаеми г-н Савов,   на основание чл.23, ал.4</w:t>
      </w:r>
      <w:r>
        <w:rPr>
          <w:rFonts w:ascii="Times New Roman" w:eastAsia="Times New Roman" w:hAnsi="Times New Roman" w:cs="Times New Roman"/>
          <w:sz w:val="28"/>
          <w:szCs w:val="28"/>
          <w:lang w:eastAsia="bg-BG"/>
        </w:rPr>
        <w:t>, т.1 от ЗМСМА, откривам десетото</w:t>
      </w:r>
      <w:r w:rsidRPr="00010033">
        <w:rPr>
          <w:rFonts w:ascii="Times New Roman" w:eastAsia="Times New Roman" w:hAnsi="Times New Roman" w:cs="Times New Roman"/>
          <w:sz w:val="28"/>
          <w:szCs w:val="28"/>
          <w:lang w:eastAsia="bg-BG"/>
        </w:rPr>
        <w:t xml:space="preserve"> по ред</w:t>
      </w:r>
      <w:r w:rsidRPr="00010033">
        <w:rPr>
          <w:rFonts w:ascii="Times New Roman" w:eastAsia="Times New Roman" w:hAnsi="Times New Roman" w:cs="Times New Roman"/>
          <w:b/>
          <w:sz w:val="28"/>
          <w:szCs w:val="28"/>
          <w:lang w:eastAsia="bg-BG"/>
        </w:rPr>
        <w:t xml:space="preserve">   </w:t>
      </w:r>
      <w:r w:rsidRPr="00010033">
        <w:rPr>
          <w:rFonts w:ascii="Times New Roman" w:eastAsia="Times New Roman" w:hAnsi="Times New Roman" w:cs="Times New Roman"/>
          <w:sz w:val="28"/>
          <w:szCs w:val="28"/>
          <w:lang w:eastAsia="bg-BG"/>
        </w:rPr>
        <w:t xml:space="preserve"> </w:t>
      </w:r>
      <w:r w:rsidRPr="00010033">
        <w:rPr>
          <w:rFonts w:ascii="Times New Roman" w:eastAsia="Times New Roman" w:hAnsi="Times New Roman" w:cs="Times New Roman"/>
          <w:b/>
          <w:sz w:val="28"/>
          <w:szCs w:val="28"/>
          <w:lang w:eastAsia="bg-BG"/>
        </w:rPr>
        <w:t xml:space="preserve">  </w:t>
      </w:r>
      <w:r w:rsidRPr="00010033">
        <w:rPr>
          <w:rFonts w:ascii="Times New Roman" w:eastAsia="Times New Roman" w:hAnsi="Times New Roman" w:cs="Times New Roman"/>
          <w:sz w:val="28"/>
          <w:szCs w:val="28"/>
          <w:lang w:eastAsia="bg-BG"/>
        </w:rPr>
        <w:t>заседание на Общински съвет – Никопол.</w:t>
      </w:r>
    </w:p>
    <w:p w:rsidR="0047176B" w:rsidRPr="00010033" w:rsidRDefault="0047176B" w:rsidP="0047176B">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 xml:space="preserve">Имаме кворум, от 13 общински </w:t>
      </w:r>
      <w:r>
        <w:rPr>
          <w:rFonts w:ascii="Times New Roman" w:eastAsia="Times New Roman" w:hAnsi="Times New Roman" w:cs="Times New Roman"/>
          <w:sz w:val="28"/>
          <w:szCs w:val="28"/>
          <w:lang w:eastAsia="bg-BG"/>
        </w:rPr>
        <w:t>съветника в залата присъстват 13, отсъстващи няма.</w:t>
      </w:r>
      <w:r w:rsidRPr="00010033">
        <w:rPr>
          <w:rFonts w:ascii="Times New Roman" w:eastAsia="Times New Roman" w:hAnsi="Times New Roman" w:cs="Times New Roman"/>
          <w:sz w:val="28"/>
          <w:szCs w:val="28"/>
          <w:lang w:val="en-US" w:eastAsia="bg-BG"/>
        </w:rPr>
        <w:t xml:space="preserve"> </w:t>
      </w:r>
    </w:p>
    <w:p w:rsidR="0047176B" w:rsidRDefault="0047176B" w:rsidP="0047176B">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 xml:space="preserve"> Колеги, материалите са Ви раздадени с проекта за дневен ред, имате ли предложения, допълнения и съображения по така представеният Ви проект за дневен ред? </w:t>
      </w:r>
    </w:p>
    <w:p w:rsidR="004B728C" w:rsidRDefault="004B728C" w:rsidP="0047176B">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Виждам, че нямате.</w:t>
      </w:r>
    </w:p>
    <w:p w:rsidR="004B728C" w:rsidRDefault="004B728C" w:rsidP="0047176B">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В Общински съвет Никопол са постъпили два допълнителни материала, а именно:</w:t>
      </w:r>
    </w:p>
    <w:p w:rsidR="0081767F" w:rsidRDefault="004B728C" w:rsidP="003F699B">
      <w:pPr>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8"/>
          <w:szCs w:val="28"/>
          <w:lang w:eastAsia="bg-BG"/>
        </w:rPr>
        <w:t xml:space="preserve">1.Докладна записка с Вх.№128 от 26.05.2020г. </w:t>
      </w:r>
      <w:r w:rsidRPr="000B5162">
        <w:rPr>
          <w:rFonts w:ascii="Times New Roman" w:eastAsia="Times New Roman" w:hAnsi="Times New Roman" w:cs="Times New Roman"/>
          <w:b/>
          <w:sz w:val="28"/>
          <w:szCs w:val="28"/>
          <w:lang w:eastAsia="bg-BG"/>
        </w:rPr>
        <w:t>относно:</w:t>
      </w:r>
      <w:r>
        <w:rPr>
          <w:rFonts w:ascii="Times New Roman" w:eastAsia="Times New Roman" w:hAnsi="Times New Roman" w:cs="Times New Roman"/>
          <w:sz w:val="28"/>
          <w:szCs w:val="28"/>
          <w:lang w:eastAsia="bg-BG"/>
        </w:rPr>
        <w:t xml:space="preserve"> </w:t>
      </w:r>
      <w:r w:rsidR="0081767F" w:rsidRPr="000B5162">
        <w:rPr>
          <w:rFonts w:ascii="Times New Roman" w:eastAsia="Times New Roman" w:hAnsi="Times New Roman" w:cs="Times New Roman"/>
          <w:b/>
          <w:sz w:val="24"/>
          <w:szCs w:val="24"/>
          <w:lang w:eastAsia="bg-BG"/>
        </w:rPr>
        <w:t xml:space="preserve">Отпускане на допълнителна парична вноска, поради временна необходимост от парични средства на „ФАРМА-НИКОПОЛ” ЕООД гр.Никопол-за въвеждане на верификация на лекарствата. </w:t>
      </w:r>
    </w:p>
    <w:p w:rsidR="00A23F09" w:rsidRPr="00A23F09" w:rsidRDefault="00A23F09" w:rsidP="003F699B">
      <w:pPr>
        <w:spacing w:after="0" w:line="240" w:lineRule="auto"/>
        <w:ind w:firstLine="708"/>
        <w:jc w:val="both"/>
        <w:rPr>
          <w:rFonts w:ascii="Times New Roman" w:eastAsia="Times New Roman" w:hAnsi="Times New Roman" w:cs="Times New Roman"/>
          <w:sz w:val="24"/>
          <w:szCs w:val="24"/>
          <w:lang w:eastAsia="bg-BG"/>
        </w:rPr>
      </w:pPr>
      <w:r w:rsidRPr="00A23F09">
        <w:rPr>
          <w:rFonts w:ascii="Times New Roman" w:eastAsia="Times New Roman" w:hAnsi="Times New Roman" w:cs="Times New Roman"/>
          <w:sz w:val="28"/>
          <w:szCs w:val="28"/>
          <w:lang w:eastAsia="bg-BG"/>
        </w:rPr>
        <w:t>2.Докладна записка с вх.№129 от 27.05.2020г.</w:t>
      </w:r>
      <w:r>
        <w:rPr>
          <w:rFonts w:ascii="Times New Roman" w:eastAsia="Times New Roman" w:hAnsi="Times New Roman" w:cs="Times New Roman"/>
          <w:b/>
          <w:sz w:val="24"/>
          <w:szCs w:val="24"/>
          <w:lang w:eastAsia="bg-BG"/>
        </w:rPr>
        <w:t xml:space="preserve"> </w:t>
      </w:r>
      <w:r w:rsidRPr="00A23F09">
        <w:rPr>
          <w:rFonts w:ascii="Times New Roman" w:eastAsia="Times New Roman" w:hAnsi="Times New Roman" w:cs="Times New Roman"/>
          <w:b/>
          <w:sz w:val="28"/>
          <w:szCs w:val="28"/>
          <w:lang w:eastAsia="bg-BG"/>
        </w:rPr>
        <w:t>относно:</w:t>
      </w:r>
      <w:r>
        <w:rPr>
          <w:rFonts w:ascii="Times New Roman" w:eastAsia="Times New Roman" w:hAnsi="Times New Roman" w:cs="Times New Roman"/>
          <w:b/>
          <w:sz w:val="24"/>
          <w:szCs w:val="24"/>
          <w:lang w:eastAsia="bg-BG"/>
        </w:rPr>
        <w:t xml:space="preserve">  </w:t>
      </w:r>
      <w:r w:rsidR="00D31926">
        <w:rPr>
          <w:rFonts w:ascii="Times New Roman" w:eastAsia="Times New Roman" w:hAnsi="Times New Roman" w:cs="Times New Roman"/>
          <w:b/>
          <w:sz w:val="24"/>
          <w:szCs w:val="24"/>
          <w:lang w:eastAsia="bg-BG"/>
        </w:rPr>
        <w:t>Намаляване с 20%/двадесет процента/ от първоначалната тръжна цена на вещи- частна общинска собственост /моторни превозни средства/.</w:t>
      </w:r>
    </w:p>
    <w:p w:rsidR="004B728C" w:rsidRDefault="003F699B" w:rsidP="0047176B">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Колеги, виждам, че нямате забележки по проекта за дневен ред, предлагам да гласуваме за влизане в Д.Р. на докладна записка с вх.№128, моля гласувайте.</w:t>
      </w:r>
    </w:p>
    <w:p w:rsidR="003F699B" w:rsidRDefault="003F699B" w:rsidP="0047176B">
      <w:pPr>
        <w:spacing w:after="0" w:line="240" w:lineRule="auto"/>
        <w:ind w:right="23" w:firstLine="708"/>
        <w:jc w:val="both"/>
        <w:rPr>
          <w:rFonts w:ascii="Times New Roman" w:eastAsia="Times New Roman" w:hAnsi="Times New Roman" w:cs="Times New Roman"/>
          <w:sz w:val="28"/>
          <w:szCs w:val="28"/>
          <w:lang w:eastAsia="bg-BG"/>
        </w:rPr>
      </w:pPr>
    </w:p>
    <w:p w:rsidR="003F699B" w:rsidRPr="003F699B" w:rsidRDefault="003F699B" w:rsidP="00556F6F">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ГЛАСУВАЛИ- 13 СЪВЕТНИКА</w:t>
      </w:r>
    </w:p>
    <w:p w:rsidR="003F699B" w:rsidRPr="003F699B" w:rsidRDefault="003F699B" w:rsidP="00556F6F">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„ЗА“-13 СЪВЕТНИКА</w:t>
      </w:r>
    </w:p>
    <w:p w:rsidR="003F699B" w:rsidRPr="003F699B" w:rsidRDefault="003F699B" w:rsidP="00556F6F">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„ПРОТИВ“ – НЯМА</w:t>
      </w:r>
    </w:p>
    <w:p w:rsidR="003F699B" w:rsidRPr="003F699B" w:rsidRDefault="003F699B" w:rsidP="00556F6F">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„ВЪЗДЪРЖАЛИ СЕ“ - НЯМА</w:t>
      </w:r>
    </w:p>
    <w:p w:rsidR="00D37F5A" w:rsidRDefault="00D37F5A"/>
    <w:p w:rsidR="00556F6F" w:rsidRDefault="00556F6F" w:rsidP="00556F6F">
      <w:pPr>
        <w:spacing w:after="0" w:line="240" w:lineRule="auto"/>
        <w:rPr>
          <w:rFonts w:ascii="Times New Roman" w:hAnsi="Times New Roman" w:cs="Times New Roman"/>
          <w:sz w:val="28"/>
          <w:szCs w:val="28"/>
        </w:rPr>
      </w:pPr>
      <w:r>
        <w:lastRenderedPageBreak/>
        <w:tab/>
      </w:r>
      <w:r w:rsidRPr="00D34F95">
        <w:rPr>
          <w:rFonts w:ascii="Times New Roman" w:hAnsi="Times New Roman" w:cs="Times New Roman"/>
          <w:sz w:val="28"/>
          <w:szCs w:val="28"/>
          <w:u w:val="single"/>
        </w:rPr>
        <w:t>Цв.Андреев</w:t>
      </w:r>
      <w:r w:rsidRPr="00556F6F">
        <w:rPr>
          <w:rFonts w:ascii="Times New Roman" w:hAnsi="Times New Roman" w:cs="Times New Roman"/>
          <w:sz w:val="28"/>
          <w:szCs w:val="28"/>
        </w:rPr>
        <w:t xml:space="preserve">: Приема се </w:t>
      </w:r>
      <w:r>
        <w:rPr>
          <w:rFonts w:ascii="Times New Roman" w:hAnsi="Times New Roman" w:cs="Times New Roman"/>
          <w:sz w:val="28"/>
          <w:szCs w:val="28"/>
        </w:rPr>
        <w:t xml:space="preserve"> да влезе в дневния ред като точка 11.</w:t>
      </w:r>
    </w:p>
    <w:p w:rsidR="00961ADD" w:rsidRDefault="00556F6F" w:rsidP="00556F6F">
      <w:pPr>
        <w:spacing w:after="0" w:line="240" w:lineRule="auto"/>
        <w:rPr>
          <w:rFonts w:ascii="Times New Roman" w:hAnsi="Times New Roman" w:cs="Times New Roman"/>
          <w:sz w:val="28"/>
          <w:szCs w:val="28"/>
        </w:rPr>
      </w:pPr>
      <w:r>
        <w:rPr>
          <w:rFonts w:ascii="Times New Roman" w:hAnsi="Times New Roman" w:cs="Times New Roman"/>
          <w:sz w:val="28"/>
          <w:szCs w:val="28"/>
        </w:rPr>
        <w:t>Гласуваме</w:t>
      </w:r>
      <w:r w:rsidR="00D04CBB">
        <w:rPr>
          <w:rFonts w:ascii="Times New Roman" w:hAnsi="Times New Roman" w:cs="Times New Roman"/>
          <w:sz w:val="28"/>
          <w:szCs w:val="28"/>
        </w:rPr>
        <w:t xml:space="preserve"> за влизане в Д.Р. докладна записка с вх.№129 от 27.05.2020г., моля гласувайте.</w:t>
      </w:r>
    </w:p>
    <w:p w:rsidR="00961ADD" w:rsidRDefault="00961ADD" w:rsidP="00556F6F">
      <w:pPr>
        <w:spacing w:after="0" w:line="240" w:lineRule="auto"/>
        <w:rPr>
          <w:rFonts w:ascii="Times New Roman" w:hAnsi="Times New Roman" w:cs="Times New Roman"/>
          <w:sz w:val="28"/>
          <w:szCs w:val="28"/>
        </w:rPr>
      </w:pPr>
    </w:p>
    <w:p w:rsidR="00961ADD" w:rsidRPr="003F699B" w:rsidRDefault="00961ADD" w:rsidP="00961ADD">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ГЛАСУВАЛИ- 13 СЪВЕТНИКА</w:t>
      </w:r>
    </w:p>
    <w:p w:rsidR="00961ADD" w:rsidRPr="003F699B" w:rsidRDefault="00961ADD" w:rsidP="00961ADD">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„ЗА“-13 СЪВЕТНИКА</w:t>
      </w:r>
    </w:p>
    <w:p w:rsidR="00961ADD" w:rsidRPr="003F699B" w:rsidRDefault="00961ADD" w:rsidP="00961ADD">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„ПРОТИВ“ – НЯМА</w:t>
      </w:r>
    </w:p>
    <w:p w:rsidR="00961ADD" w:rsidRDefault="00961ADD" w:rsidP="00961ADD">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 xml:space="preserve">„ВЪЗДЪРЖАЛИ СЕ“ </w:t>
      </w:r>
      <w:r w:rsidR="00FD4C01">
        <w:rPr>
          <w:rFonts w:ascii="Times New Roman" w:eastAsia="Times New Roman" w:hAnsi="Times New Roman" w:cs="Times New Roman"/>
          <w:sz w:val="24"/>
          <w:szCs w:val="24"/>
          <w:lang w:eastAsia="bg-BG"/>
        </w:rPr>
        <w:t>–</w:t>
      </w:r>
      <w:r w:rsidRPr="003F699B">
        <w:rPr>
          <w:rFonts w:ascii="Times New Roman" w:eastAsia="Times New Roman" w:hAnsi="Times New Roman" w:cs="Times New Roman"/>
          <w:sz w:val="24"/>
          <w:szCs w:val="24"/>
          <w:lang w:eastAsia="bg-BG"/>
        </w:rPr>
        <w:t xml:space="preserve"> НЯМА</w:t>
      </w:r>
    </w:p>
    <w:p w:rsidR="00FD4C01" w:rsidRPr="003F699B" w:rsidRDefault="00FD4C01" w:rsidP="00961ADD">
      <w:pPr>
        <w:spacing w:after="0" w:line="240" w:lineRule="auto"/>
        <w:ind w:right="23" w:firstLine="708"/>
        <w:jc w:val="center"/>
        <w:rPr>
          <w:rFonts w:ascii="Times New Roman" w:eastAsia="Times New Roman" w:hAnsi="Times New Roman" w:cs="Times New Roman"/>
          <w:sz w:val="24"/>
          <w:szCs w:val="24"/>
          <w:lang w:eastAsia="bg-BG"/>
        </w:rPr>
      </w:pPr>
    </w:p>
    <w:p w:rsidR="00556F6F" w:rsidRDefault="00FD4C01" w:rsidP="00556F6F">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D34F95">
        <w:rPr>
          <w:rFonts w:ascii="Times New Roman" w:hAnsi="Times New Roman" w:cs="Times New Roman"/>
          <w:sz w:val="28"/>
          <w:szCs w:val="28"/>
          <w:u w:val="single"/>
        </w:rPr>
        <w:t>Цв.Андреев</w:t>
      </w:r>
      <w:r>
        <w:rPr>
          <w:rFonts w:ascii="Times New Roman" w:hAnsi="Times New Roman" w:cs="Times New Roman"/>
          <w:sz w:val="28"/>
          <w:szCs w:val="28"/>
        </w:rPr>
        <w:t>: Приема се да влезе в дневния ред, като точка 12.</w:t>
      </w:r>
      <w:r w:rsidR="00556F6F">
        <w:rPr>
          <w:rFonts w:ascii="Times New Roman" w:hAnsi="Times New Roman" w:cs="Times New Roman"/>
          <w:sz w:val="28"/>
          <w:szCs w:val="28"/>
        </w:rPr>
        <w:t xml:space="preserve"> </w:t>
      </w:r>
    </w:p>
    <w:p w:rsidR="00FD4C01" w:rsidRDefault="00FD4C01" w:rsidP="00556F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Точка питания става т.13 от Дневния ред. </w:t>
      </w:r>
    </w:p>
    <w:p w:rsidR="00FD4C01" w:rsidRDefault="00FD4C01" w:rsidP="00556F6F">
      <w:pPr>
        <w:spacing w:after="0" w:line="240" w:lineRule="auto"/>
        <w:rPr>
          <w:rFonts w:ascii="Times New Roman" w:hAnsi="Times New Roman" w:cs="Times New Roman"/>
          <w:sz w:val="28"/>
          <w:szCs w:val="28"/>
        </w:rPr>
      </w:pPr>
      <w:r>
        <w:rPr>
          <w:rFonts w:ascii="Times New Roman" w:hAnsi="Times New Roman" w:cs="Times New Roman"/>
          <w:sz w:val="28"/>
          <w:szCs w:val="28"/>
        </w:rPr>
        <w:t>Гласуваме  дневния ред на днешното заседание с направеното допълнение от две точки, моля гласувайте.</w:t>
      </w:r>
    </w:p>
    <w:p w:rsidR="00FD4C01" w:rsidRDefault="00FD4C01" w:rsidP="00556F6F">
      <w:pPr>
        <w:spacing w:after="0" w:line="240" w:lineRule="auto"/>
        <w:rPr>
          <w:rFonts w:ascii="Times New Roman" w:hAnsi="Times New Roman" w:cs="Times New Roman"/>
          <w:sz w:val="28"/>
          <w:szCs w:val="28"/>
        </w:rPr>
      </w:pPr>
    </w:p>
    <w:p w:rsidR="00D00404" w:rsidRPr="00D00404" w:rsidRDefault="00D00404" w:rsidP="00D00404">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ГЛАСУВАЛИ- 13 СЪВЕТНИКА</w:t>
      </w:r>
    </w:p>
    <w:p w:rsidR="00D00404" w:rsidRPr="00D00404" w:rsidRDefault="00D00404" w:rsidP="00D00404">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„ЗА“-13 СЪВЕТНИКА</w:t>
      </w:r>
    </w:p>
    <w:p w:rsidR="00D00404" w:rsidRPr="00D00404" w:rsidRDefault="00D00404" w:rsidP="00D00404">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D00404" w:rsidRPr="00D00404" w:rsidRDefault="00D00404" w:rsidP="00D00404">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FD4C01" w:rsidRDefault="00FD4C01" w:rsidP="00556F6F">
      <w:pPr>
        <w:spacing w:after="0" w:line="240" w:lineRule="auto"/>
        <w:rPr>
          <w:rFonts w:ascii="Times New Roman" w:hAnsi="Times New Roman" w:cs="Times New Roman"/>
          <w:sz w:val="28"/>
          <w:szCs w:val="28"/>
        </w:rPr>
      </w:pPr>
    </w:p>
    <w:p w:rsidR="00D00404" w:rsidRDefault="00D00404" w:rsidP="00D004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ОБЩИНСКИ СЪВЕТ – НИКОПОЛ ПРИЕ СЛЕДНИЯ</w:t>
      </w:r>
    </w:p>
    <w:p w:rsidR="00D00404" w:rsidRDefault="00D00404" w:rsidP="00D00404">
      <w:pPr>
        <w:spacing w:after="0" w:line="240" w:lineRule="auto"/>
        <w:jc w:val="center"/>
        <w:rPr>
          <w:rFonts w:ascii="Times New Roman" w:hAnsi="Times New Roman" w:cs="Times New Roman"/>
          <w:sz w:val="28"/>
          <w:szCs w:val="28"/>
        </w:rPr>
      </w:pPr>
    </w:p>
    <w:p w:rsidR="00886524" w:rsidRDefault="00886524" w:rsidP="00886524">
      <w:pPr>
        <w:spacing w:after="0" w:line="240" w:lineRule="auto"/>
        <w:jc w:val="center"/>
        <w:rPr>
          <w:rFonts w:ascii="Times New Roman" w:eastAsia="Times New Roman" w:hAnsi="Times New Roman" w:cs="Times New Roman"/>
          <w:b/>
          <w:sz w:val="24"/>
          <w:szCs w:val="24"/>
          <w:lang w:eastAsia="bg-BG"/>
        </w:rPr>
      </w:pPr>
      <w:r w:rsidRPr="00976BD1">
        <w:rPr>
          <w:rFonts w:ascii="Times New Roman" w:eastAsia="Times New Roman" w:hAnsi="Times New Roman" w:cs="Times New Roman"/>
          <w:b/>
          <w:sz w:val="24"/>
          <w:szCs w:val="24"/>
          <w:lang w:eastAsia="bg-BG"/>
        </w:rPr>
        <w:t>ДНЕВЕН РЕД:</w:t>
      </w:r>
    </w:p>
    <w:p w:rsidR="00886524" w:rsidRDefault="00886524" w:rsidP="00886524">
      <w:pPr>
        <w:spacing w:after="0" w:line="240" w:lineRule="auto"/>
        <w:rPr>
          <w:rFonts w:ascii="Times New Roman" w:eastAsia="Times New Roman" w:hAnsi="Times New Roman" w:cs="Times New Roman"/>
          <w:b/>
          <w:sz w:val="24"/>
          <w:szCs w:val="24"/>
          <w:lang w:eastAsia="bg-BG"/>
        </w:rPr>
      </w:pPr>
      <w:r w:rsidRPr="006970EA">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p>
    <w:p w:rsidR="00886524" w:rsidRPr="006970EA" w:rsidRDefault="00886524" w:rsidP="0088652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w:t>
      </w:r>
      <w:r w:rsidRPr="006970EA">
        <w:rPr>
          <w:rFonts w:ascii="Times New Roman" w:eastAsiaTheme="majorEastAsia" w:hAnsi="Times New Roman" w:cs="Times New Roman"/>
          <w:bCs/>
          <w:iCs/>
          <w:sz w:val="24"/>
          <w:szCs w:val="24"/>
          <w:lang w:eastAsia="bg-BG"/>
        </w:rPr>
        <w:t xml:space="preserve"> Докладна записка </w:t>
      </w:r>
      <w:r w:rsidRPr="006970EA">
        <w:rPr>
          <w:rFonts w:ascii="Times New Roman" w:eastAsiaTheme="majorEastAsia" w:hAnsi="Times New Roman" w:cs="Times New Roman"/>
          <w:b/>
          <w:bCs/>
          <w:iCs/>
          <w:sz w:val="24"/>
          <w:szCs w:val="24"/>
          <w:u w:val="single"/>
          <w:lang w:eastAsia="bg-BG"/>
        </w:rPr>
        <w:t>относно</w:t>
      </w:r>
      <w:r w:rsidRPr="006970EA">
        <w:rPr>
          <w:rFonts w:ascii="Times New Roman" w:eastAsiaTheme="majorEastAsia" w:hAnsi="Times New Roman" w:cs="Times New Roman"/>
          <w:b/>
          <w:bCs/>
          <w:iCs/>
          <w:sz w:val="24"/>
          <w:szCs w:val="24"/>
          <w:lang w:eastAsia="bg-BG"/>
        </w:rPr>
        <w:t xml:space="preserve">: </w:t>
      </w:r>
      <w:r w:rsidRPr="006970EA">
        <w:rPr>
          <w:rFonts w:ascii="Times New Roman" w:eastAsia="Times New Roman" w:hAnsi="Times New Roman" w:cs="Times New Roman"/>
          <w:b/>
          <w:bCs/>
          <w:sz w:val="24"/>
          <w:szCs w:val="24"/>
          <w:lang w:eastAsia="bg-BG"/>
        </w:rPr>
        <w:t xml:space="preserve"> </w:t>
      </w:r>
      <w:r w:rsidRPr="006970EA">
        <w:rPr>
          <w:rFonts w:ascii="Times New Roman" w:eastAsia="Times New Roman" w:hAnsi="Times New Roman" w:cs="Times New Roman"/>
          <w:bCs/>
          <w:sz w:val="24"/>
          <w:szCs w:val="24"/>
          <w:lang w:eastAsia="bg-BG"/>
        </w:rPr>
        <w:t>Изменение и д</w:t>
      </w:r>
      <w:r>
        <w:rPr>
          <w:rFonts w:ascii="Times New Roman" w:eastAsia="Times New Roman" w:hAnsi="Times New Roman" w:cs="Times New Roman"/>
          <w:bCs/>
          <w:sz w:val="24"/>
          <w:szCs w:val="24"/>
          <w:lang w:eastAsia="bg-BG"/>
        </w:rPr>
        <w:t>опълнение на Правилника за организацията и дейността на Общински съвет – Никопол, неговите комисии и взаимодействието му с общинската администрация за периода 2019/2023г..</w:t>
      </w:r>
    </w:p>
    <w:p w:rsidR="00886524" w:rsidRPr="006970EA" w:rsidRDefault="00886524" w:rsidP="00886524">
      <w:pPr>
        <w:spacing w:after="0" w:line="240" w:lineRule="auto"/>
        <w:jc w:val="both"/>
        <w:rPr>
          <w:rFonts w:ascii="Times New Roman" w:eastAsiaTheme="majorEastAsia" w:hAnsi="Times New Roman" w:cs="Times New Roman"/>
          <w:bCs/>
          <w:iCs/>
          <w:color w:val="262626" w:themeColor="text1" w:themeTint="D9"/>
          <w:sz w:val="24"/>
          <w:szCs w:val="24"/>
          <w:lang w:eastAsia="bg-BG"/>
        </w:rPr>
      </w:pPr>
      <w:r w:rsidRPr="006970E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Председател ОбС</w:t>
      </w:r>
    </w:p>
    <w:p w:rsidR="00886524" w:rsidRPr="006970EA" w:rsidRDefault="00886524" w:rsidP="00886524">
      <w:pPr>
        <w:spacing w:after="0" w:line="240" w:lineRule="auto"/>
        <w:rPr>
          <w:rFonts w:ascii="Times New Roman" w:eastAsia="Times New Roman" w:hAnsi="Times New Roman" w:cs="Times New Roman"/>
          <w:b/>
          <w:sz w:val="24"/>
          <w:szCs w:val="24"/>
          <w:lang w:eastAsia="bg-BG"/>
        </w:rPr>
      </w:pPr>
    </w:p>
    <w:p w:rsidR="00886524" w:rsidRPr="006970EA" w:rsidRDefault="00886524" w:rsidP="00886524">
      <w:pPr>
        <w:spacing w:after="0" w:line="240" w:lineRule="auto"/>
        <w:jc w:val="both"/>
        <w:rPr>
          <w:rFonts w:ascii="Times New Roman" w:eastAsia="Times New Roman" w:hAnsi="Times New Roman" w:cs="Times New Roman"/>
          <w:sz w:val="24"/>
          <w:szCs w:val="20"/>
          <w:lang w:eastAsia="bg-BG"/>
        </w:rPr>
      </w:pPr>
      <w:r>
        <w:rPr>
          <w:rFonts w:ascii="Times New Roman" w:eastAsiaTheme="majorEastAsia" w:hAnsi="Times New Roman" w:cs="Times New Roman"/>
          <w:b/>
          <w:bCs/>
          <w:iCs/>
          <w:sz w:val="24"/>
          <w:szCs w:val="24"/>
          <w:lang w:eastAsia="bg-BG"/>
        </w:rPr>
        <w:t>2</w:t>
      </w:r>
      <w:r w:rsidRPr="006970EA">
        <w:rPr>
          <w:rFonts w:ascii="Times New Roman" w:eastAsiaTheme="majorEastAsia" w:hAnsi="Times New Roman" w:cs="Times New Roman"/>
          <w:bCs/>
          <w:iCs/>
          <w:sz w:val="24"/>
          <w:szCs w:val="24"/>
          <w:lang w:eastAsia="bg-BG"/>
        </w:rPr>
        <w:t xml:space="preserve">.Докладна записка </w:t>
      </w:r>
      <w:r w:rsidRPr="006970EA">
        <w:rPr>
          <w:rFonts w:ascii="Times New Roman" w:eastAsiaTheme="majorEastAsia" w:hAnsi="Times New Roman" w:cs="Times New Roman"/>
          <w:b/>
          <w:bCs/>
          <w:iCs/>
          <w:sz w:val="24"/>
          <w:szCs w:val="24"/>
          <w:u w:val="single"/>
          <w:lang w:eastAsia="bg-BG"/>
        </w:rPr>
        <w:t>относно</w:t>
      </w:r>
      <w:r w:rsidRPr="006970EA">
        <w:rPr>
          <w:rFonts w:ascii="Times New Roman" w:eastAsiaTheme="majorEastAsia" w:hAnsi="Times New Roman" w:cs="Times New Roman"/>
          <w:b/>
          <w:bCs/>
          <w:iCs/>
          <w:sz w:val="24"/>
          <w:szCs w:val="24"/>
          <w:lang w:eastAsia="bg-BG"/>
        </w:rPr>
        <w:t xml:space="preserve">: </w:t>
      </w:r>
      <w:r w:rsidRPr="000938DB">
        <w:rPr>
          <w:rFonts w:ascii="Times New Roman" w:eastAsia="Times New Roman" w:hAnsi="Times New Roman" w:cs="Times New Roman"/>
          <w:sz w:val="24"/>
          <w:szCs w:val="20"/>
          <w:lang w:eastAsia="bg-BG"/>
        </w:rPr>
        <w:t xml:space="preserve">Приемане на финансовия отчет /ФО/ на общинско търговско дружество "МБАЛ - Никопол" ЕООД, гр. Никопол, ЕИК: 000410049, за  първото тримесечие на </w:t>
      </w:r>
      <w:r w:rsidRPr="000938DB">
        <w:rPr>
          <w:rFonts w:ascii="Times New Roman" w:eastAsia="Times New Roman" w:hAnsi="Times New Roman" w:cs="Times New Roman"/>
          <w:b/>
          <w:sz w:val="24"/>
          <w:szCs w:val="20"/>
          <w:lang w:eastAsia="bg-BG"/>
        </w:rPr>
        <w:t>2020</w:t>
      </w:r>
      <w:r w:rsidRPr="000938DB">
        <w:rPr>
          <w:rFonts w:ascii="Times New Roman" w:eastAsia="Times New Roman" w:hAnsi="Times New Roman" w:cs="Times New Roman"/>
          <w:sz w:val="24"/>
          <w:szCs w:val="20"/>
          <w:lang w:eastAsia="bg-BG"/>
        </w:rPr>
        <w:t xml:space="preserve"> година.</w:t>
      </w:r>
    </w:p>
    <w:p w:rsidR="00886524" w:rsidRPr="006970EA" w:rsidRDefault="00886524" w:rsidP="00886524">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886524" w:rsidRPr="006970EA" w:rsidRDefault="00886524" w:rsidP="00886524">
      <w:pPr>
        <w:spacing w:after="0" w:line="240" w:lineRule="auto"/>
        <w:ind w:left="4248" w:firstLine="708"/>
        <w:jc w:val="both"/>
        <w:rPr>
          <w:rFonts w:ascii="Times New Roman" w:eastAsia="Times New Roman" w:hAnsi="Times New Roman" w:cs="Times New Roman"/>
          <w:sz w:val="24"/>
          <w:szCs w:val="24"/>
          <w:lang w:eastAsia="bg-BG"/>
        </w:rPr>
      </w:pPr>
      <w:r w:rsidRPr="006970EA">
        <w:rPr>
          <w:rFonts w:ascii="Times New Roman" w:eastAsia="Times New Roman" w:hAnsi="Times New Roman" w:cs="Times New Roman"/>
          <w:sz w:val="24"/>
          <w:szCs w:val="24"/>
          <w:lang w:eastAsia="bg-BG"/>
        </w:rPr>
        <w:t xml:space="preserve"> </w:t>
      </w:r>
    </w:p>
    <w:p w:rsidR="00886524" w:rsidRPr="006970EA" w:rsidRDefault="00886524" w:rsidP="00886524">
      <w:pPr>
        <w:spacing w:after="0" w:line="240" w:lineRule="auto"/>
        <w:jc w:val="both"/>
        <w:rPr>
          <w:rFonts w:ascii="Times New Roman" w:eastAsia="Times New Roman" w:hAnsi="Times New Roman" w:cs="Times New Roman"/>
          <w:sz w:val="24"/>
          <w:szCs w:val="20"/>
          <w:lang w:eastAsia="bg-BG"/>
        </w:rPr>
      </w:pPr>
      <w:r>
        <w:rPr>
          <w:rFonts w:ascii="Times New Roman" w:eastAsiaTheme="majorEastAsia" w:hAnsi="Times New Roman" w:cs="Times New Roman"/>
          <w:b/>
          <w:bCs/>
          <w:iCs/>
          <w:color w:val="262626" w:themeColor="text1" w:themeTint="D9"/>
          <w:sz w:val="24"/>
          <w:szCs w:val="24"/>
          <w:lang w:eastAsia="bg-BG"/>
        </w:rPr>
        <w:t>3</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sidRPr="006970EA">
        <w:rPr>
          <w:rFonts w:ascii="Times New Roman" w:eastAsia="Times New Roman" w:hAnsi="Times New Roman" w:cs="Times New Roman"/>
          <w:sz w:val="24"/>
          <w:szCs w:val="24"/>
          <w:lang w:eastAsia="bg-BG"/>
        </w:rPr>
        <w:t xml:space="preserve"> </w:t>
      </w:r>
      <w:r w:rsidRPr="00026E98">
        <w:rPr>
          <w:rFonts w:ascii="Times New Roman" w:eastAsia="Times New Roman" w:hAnsi="Times New Roman" w:cs="Times New Roman"/>
          <w:sz w:val="24"/>
          <w:szCs w:val="20"/>
          <w:lang w:eastAsia="bg-BG"/>
        </w:rPr>
        <w:t xml:space="preserve">Приемане на финансовия отчет /ФО/ на общинско търговско дружество "Медицински център </w:t>
      </w:r>
      <w:r w:rsidRPr="00026E98">
        <w:rPr>
          <w:rFonts w:ascii="Times New Roman" w:eastAsia="Times New Roman" w:hAnsi="Times New Roman" w:cs="Times New Roman"/>
          <w:sz w:val="24"/>
          <w:szCs w:val="20"/>
          <w:lang w:val="en-US" w:eastAsia="bg-BG"/>
        </w:rPr>
        <w:t>I</w:t>
      </w:r>
      <w:r w:rsidRPr="00026E98">
        <w:rPr>
          <w:rFonts w:ascii="Times New Roman" w:eastAsia="Times New Roman" w:hAnsi="Times New Roman" w:cs="Times New Roman"/>
          <w:sz w:val="24"/>
          <w:szCs w:val="20"/>
          <w:lang w:eastAsia="bg-BG"/>
        </w:rPr>
        <w:t xml:space="preserve"> - Никопол" ЕООД, гр. Никопол, ЕИК: 114517172, за първото тримесечие на </w:t>
      </w:r>
      <w:r w:rsidRPr="00026E98">
        <w:rPr>
          <w:rFonts w:ascii="Times New Roman" w:eastAsia="Times New Roman" w:hAnsi="Times New Roman" w:cs="Times New Roman"/>
          <w:b/>
          <w:sz w:val="24"/>
          <w:szCs w:val="20"/>
          <w:lang w:eastAsia="bg-BG"/>
        </w:rPr>
        <w:t xml:space="preserve">2020 </w:t>
      </w:r>
      <w:r w:rsidRPr="00026E98">
        <w:rPr>
          <w:rFonts w:ascii="Times New Roman" w:eastAsia="Times New Roman" w:hAnsi="Times New Roman" w:cs="Times New Roman"/>
          <w:sz w:val="24"/>
          <w:szCs w:val="20"/>
          <w:lang w:eastAsia="bg-BG"/>
        </w:rPr>
        <w:t>година.</w:t>
      </w:r>
    </w:p>
    <w:p w:rsidR="00886524" w:rsidRPr="006970EA" w:rsidRDefault="00886524" w:rsidP="00886524">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 xml:space="preserve">Вносител: Кмет на общината </w:t>
      </w:r>
    </w:p>
    <w:p w:rsidR="00886524" w:rsidRPr="006970EA" w:rsidRDefault="00886524" w:rsidP="00886524">
      <w:pPr>
        <w:spacing w:after="0" w:line="240" w:lineRule="auto"/>
        <w:jc w:val="both"/>
        <w:rPr>
          <w:rFonts w:ascii="Times New Roman" w:eastAsia="Times New Roman" w:hAnsi="Times New Roman" w:cs="Times New Roman"/>
          <w:sz w:val="24"/>
          <w:szCs w:val="24"/>
          <w:lang w:eastAsia="bg-BG"/>
        </w:rPr>
      </w:pPr>
    </w:p>
    <w:p w:rsidR="00886524" w:rsidRPr="006970EA" w:rsidRDefault="00886524" w:rsidP="00886524">
      <w:pPr>
        <w:spacing w:after="0" w:line="240" w:lineRule="auto"/>
        <w:jc w:val="both"/>
        <w:rPr>
          <w:rFonts w:ascii="Times New Roman" w:eastAsia="Times New Roman" w:hAnsi="Times New Roman" w:cs="Times New Roman"/>
          <w:sz w:val="24"/>
          <w:szCs w:val="20"/>
          <w:lang w:eastAsia="bg-BG"/>
        </w:rPr>
      </w:pPr>
      <w:r>
        <w:rPr>
          <w:rFonts w:ascii="Times New Roman" w:eastAsiaTheme="majorEastAsia" w:hAnsi="Times New Roman" w:cs="Times New Roman"/>
          <w:b/>
          <w:bCs/>
          <w:iCs/>
          <w:color w:val="262626" w:themeColor="text1" w:themeTint="D9"/>
          <w:sz w:val="24"/>
          <w:szCs w:val="24"/>
          <w:lang w:eastAsia="bg-BG"/>
        </w:rPr>
        <w:t>4</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sidRPr="006970EA">
        <w:rPr>
          <w:rFonts w:ascii="Century Gothic" w:eastAsia="Times New Roman" w:hAnsi="Century Gothic" w:cs="Times New Roman"/>
          <w:bCs/>
          <w:sz w:val="24"/>
          <w:szCs w:val="24"/>
          <w:lang w:eastAsia="bg-BG"/>
        </w:rPr>
        <w:t xml:space="preserve"> </w:t>
      </w:r>
      <w:r w:rsidRPr="00D7684E">
        <w:rPr>
          <w:rFonts w:ascii="Times New Roman" w:eastAsia="Times New Roman" w:hAnsi="Times New Roman" w:cs="Times New Roman"/>
          <w:sz w:val="24"/>
          <w:szCs w:val="20"/>
          <w:lang w:eastAsia="bg-BG"/>
        </w:rPr>
        <w:t xml:space="preserve">Приемане на финансовия отчет /ФО/ на общинско търговско дружество "Фарма - Никопол" ЕООД, гр. Никопол, ЕИК: 114068927, за първото тримесечие на  </w:t>
      </w:r>
      <w:r w:rsidRPr="00D7684E">
        <w:rPr>
          <w:rFonts w:ascii="Times New Roman" w:eastAsia="Times New Roman" w:hAnsi="Times New Roman" w:cs="Times New Roman"/>
          <w:b/>
          <w:sz w:val="24"/>
          <w:szCs w:val="20"/>
          <w:lang w:eastAsia="bg-BG"/>
        </w:rPr>
        <w:t xml:space="preserve">2020 </w:t>
      </w:r>
      <w:r w:rsidRPr="00D7684E">
        <w:rPr>
          <w:rFonts w:ascii="Times New Roman" w:eastAsia="Times New Roman" w:hAnsi="Times New Roman" w:cs="Times New Roman"/>
          <w:sz w:val="24"/>
          <w:szCs w:val="20"/>
          <w:lang w:eastAsia="bg-BG"/>
        </w:rPr>
        <w:t>година.</w:t>
      </w:r>
    </w:p>
    <w:p w:rsidR="00886524" w:rsidRPr="006970EA" w:rsidRDefault="00886524" w:rsidP="00886524">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886524" w:rsidRPr="006970EA" w:rsidRDefault="00886524" w:rsidP="00886524">
      <w:pPr>
        <w:spacing w:after="0" w:line="240" w:lineRule="auto"/>
        <w:jc w:val="both"/>
        <w:rPr>
          <w:rFonts w:ascii="Times New Roman" w:eastAsia="Times New Roman" w:hAnsi="Times New Roman" w:cs="Times New Roman"/>
          <w:sz w:val="24"/>
          <w:szCs w:val="24"/>
          <w:lang w:eastAsia="bg-BG"/>
        </w:rPr>
      </w:pPr>
    </w:p>
    <w:p w:rsidR="00886524" w:rsidRPr="006970EA" w:rsidRDefault="00886524" w:rsidP="00886524">
      <w:pPr>
        <w:spacing w:after="0" w:line="240" w:lineRule="auto"/>
        <w:ind w:left="23" w:hanging="23"/>
        <w:jc w:val="both"/>
        <w:rPr>
          <w:rFonts w:ascii="Times New Roman" w:eastAsia="Times New Roman" w:hAnsi="Times New Roman" w:cs="Times New Roman"/>
          <w:sz w:val="24"/>
          <w:szCs w:val="20"/>
          <w:lang w:eastAsia="bg-BG"/>
        </w:rPr>
      </w:pPr>
      <w:r>
        <w:rPr>
          <w:rFonts w:ascii="Times New Roman" w:eastAsiaTheme="majorEastAsia" w:hAnsi="Times New Roman" w:cs="Times New Roman"/>
          <w:b/>
          <w:bCs/>
          <w:iCs/>
          <w:color w:val="262626" w:themeColor="text1" w:themeTint="D9"/>
          <w:sz w:val="24"/>
          <w:szCs w:val="24"/>
          <w:lang w:eastAsia="bg-BG"/>
        </w:rPr>
        <w:t>5</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sidRPr="006970EA">
        <w:rPr>
          <w:rFonts w:ascii="Times New Roman" w:eastAsiaTheme="majorEastAsia" w:hAnsi="Times New Roman" w:cs="Times New Roman"/>
          <w:b/>
          <w:bCs/>
          <w:i/>
          <w:iCs/>
          <w:color w:val="262626" w:themeColor="text1" w:themeTint="D9"/>
          <w:sz w:val="24"/>
          <w:szCs w:val="24"/>
          <w:lang w:eastAsia="bg-BG"/>
        </w:rPr>
        <w:t xml:space="preserve"> </w:t>
      </w:r>
      <w:r w:rsidRPr="006970EA">
        <w:rPr>
          <w:rFonts w:ascii="Times New Roman" w:eastAsiaTheme="majorEastAsia" w:hAnsi="Times New Roman" w:cs="Times New Roman"/>
          <w:b/>
          <w:i/>
          <w:color w:val="262626" w:themeColor="text1" w:themeTint="D9"/>
          <w:sz w:val="24"/>
          <w:szCs w:val="24"/>
          <w:lang w:eastAsia="bg-BG"/>
        </w:rPr>
        <w:t xml:space="preserve"> </w:t>
      </w:r>
      <w:r w:rsidRPr="005851F0">
        <w:rPr>
          <w:rFonts w:ascii="Times New Roman" w:eastAsia="Times New Roman" w:hAnsi="Times New Roman" w:cs="Times New Roman"/>
          <w:sz w:val="24"/>
          <w:szCs w:val="20"/>
          <w:lang w:eastAsia="bg-BG"/>
        </w:rPr>
        <w:t xml:space="preserve">Приемане на финансов отчет /ФО/ на общинско търговско дружество "Пристанище Никопол" ЕООД, гр. Никопол, ЕИК: 200179982, за  първото тримесечие на </w:t>
      </w:r>
      <w:r w:rsidRPr="005851F0">
        <w:rPr>
          <w:rFonts w:ascii="Times New Roman" w:eastAsia="Times New Roman" w:hAnsi="Times New Roman" w:cs="Times New Roman"/>
          <w:b/>
          <w:sz w:val="24"/>
          <w:szCs w:val="20"/>
          <w:lang w:eastAsia="bg-BG"/>
        </w:rPr>
        <w:t xml:space="preserve">2020 </w:t>
      </w:r>
      <w:r w:rsidRPr="005851F0">
        <w:rPr>
          <w:rFonts w:ascii="Times New Roman" w:eastAsia="Times New Roman" w:hAnsi="Times New Roman" w:cs="Times New Roman"/>
          <w:sz w:val="24"/>
          <w:szCs w:val="20"/>
          <w:lang w:eastAsia="bg-BG"/>
        </w:rPr>
        <w:t>година.</w:t>
      </w:r>
    </w:p>
    <w:p w:rsidR="00886524" w:rsidRPr="006970EA" w:rsidRDefault="00886524" w:rsidP="00886524">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886524" w:rsidRPr="006970EA" w:rsidRDefault="00886524" w:rsidP="00886524">
      <w:pPr>
        <w:spacing w:after="0" w:line="240" w:lineRule="auto"/>
        <w:ind w:left="4248" w:firstLine="708"/>
        <w:jc w:val="both"/>
        <w:rPr>
          <w:rFonts w:ascii="Times New Roman" w:eastAsia="Times New Roman" w:hAnsi="Times New Roman" w:cs="Times New Roman"/>
          <w:sz w:val="24"/>
          <w:szCs w:val="24"/>
          <w:lang w:eastAsia="bg-BG"/>
        </w:rPr>
      </w:pPr>
      <w:r w:rsidRPr="006970EA">
        <w:rPr>
          <w:rFonts w:ascii="Times New Roman" w:eastAsia="Times New Roman" w:hAnsi="Times New Roman" w:cs="Times New Roman"/>
          <w:sz w:val="24"/>
          <w:szCs w:val="24"/>
          <w:lang w:eastAsia="bg-BG"/>
        </w:rPr>
        <w:t xml:space="preserve">                          </w:t>
      </w:r>
    </w:p>
    <w:p w:rsidR="00886524" w:rsidRPr="006970EA" w:rsidRDefault="00886524" w:rsidP="00886524">
      <w:pPr>
        <w:tabs>
          <w:tab w:val="left" w:pos="2160"/>
        </w:tabs>
        <w:spacing w:after="0" w:line="240" w:lineRule="auto"/>
        <w:jc w:val="both"/>
        <w:rPr>
          <w:rFonts w:ascii="Times New Roman" w:eastAsia="Times New Roman" w:hAnsi="Times New Roman" w:cs="Times New Roman"/>
          <w:sz w:val="24"/>
          <w:szCs w:val="24"/>
          <w:lang w:eastAsia="bg-BG"/>
        </w:rPr>
      </w:pPr>
      <w:r>
        <w:rPr>
          <w:rFonts w:ascii="Times New Roman" w:eastAsiaTheme="majorEastAsia" w:hAnsi="Times New Roman" w:cs="Times New Roman"/>
          <w:b/>
          <w:bCs/>
          <w:iCs/>
          <w:color w:val="262626" w:themeColor="text1" w:themeTint="D9"/>
          <w:sz w:val="24"/>
          <w:szCs w:val="24"/>
          <w:lang w:eastAsia="bg-BG"/>
        </w:rPr>
        <w:t>6</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sidRPr="006970EA">
        <w:rPr>
          <w:rFonts w:ascii="Times New Roman" w:eastAsiaTheme="majorEastAsia" w:hAnsi="Times New Roman" w:cs="Times New Roman"/>
          <w:b/>
          <w:bCs/>
          <w:iCs/>
          <w:color w:val="262626" w:themeColor="text1" w:themeTint="D9"/>
          <w:sz w:val="24"/>
          <w:szCs w:val="24"/>
          <w:lang w:eastAsia="bg-BG"/>
        </w:rPr>
        <w:t>:</w:t>
      </w:r>
      <w:r>
        <w:rPr>
          <w:rFonts w:ascii="Times New Roman" w:eastAsia="Times New Roman" w:hAnsi="Times New Roman" w:cs="Times New Roman"/>
          <w:sz w:val="24"/>
          <w:szCs w:val="24"/>
          <w:lang w:eastAsia="bg-BG"/>
        </w:rPr>
        <w:t xml:space="preserve"> </w:t>
      </w:r>
      <w:r w:rsidRPr="00561729">
        <w:rPr>
          <w:rFonts w:ascii="Times New Roman" w:eastAsia="Times New Roman" w:hAnsi="Times New Roman" w:cs="Times New Roman"/>
          <w:sz w:val="24"/>
          <w:szCs w:val="24"/>
          <w:lang w:eastAsia="bg-BG"/>
        </w:rPr>
        <w:t>Освобождаване от заплащане на такса за ползване на общински терени за разполагане на маси и столове за извършване на търговия на открито през летния сезон на 2020 год.</w:t>
      </w:r>
    </w:p>
    <w:p w:rsidR="00886524" w:rsidRPr="006970EA" w:rsidRDefault="00886524" w:rsidP="00886524">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Вносител:Кмет на общината</w:t>
      </w:r>
    </w:p>
    <w:p w:rsidR="00886524" w:rsidRPr="006970EA" w:rsidRDefault="00886524" w:rsidP="00886524">
      <w:pPr>
        <w:spacing w:after="0" w:line="240" w:lineRule="auto"/>
        <w:jc w:val="both"/>
        <w:rPr>
          <w:rFonts w:ascii="Times New Roman" w:eastAsia="Times New Roman" w:hAnsi="Times New Roman" w:cs="Times New Roman"/>
          <w:sz w:val="24"/>
          <w:szCs w:val="24"/>
          <w:lang w:eastAsia="bg-BG"/>
        </w:rPr>
      </w:pPr>
    </w:p>
    <w:p w:rsidR="00886524" w:rsidRPr="006970EA" w:rsidRDefault="00886524" w:rsidP="00886524">
      <w:pPr>
        <w:spacing w:after="0" w:line="240" w:lineRule="auto"/>
        <w:jc w:val="both"/>
        <w:rPr>
          <w:rFonts w:ascii="Times New Roman" w:eastAsia="Times New Roman" w:hAnsi="Times New Roman" w:cs="Times New Roman"/>
          <w:b/>
          <w:sz w:val="24"/>
          <w:szCs w:val="24"/>
          <w:lang w:eastAsia="bg-BG"/>
        </w:rPr>
      </w:pPr>
      <w:r>
        <w:rPr>
          <w:rFonts w:ascii="Times New Roman" w:eastAsiaTheme="majorEastAsia" w:hAnsi="Times New Roman" w:cs="Times New Roman"/>
          <w:b/>
          <w:bCs/>
          <w:iCs/>
          <w:color w:val="262626" w:themeColor="text1" w:themeTint="D9"/>
          <w:sz w:val="24"/>
          <w:szCs w:val="24"/>
          <w:lang w:eastAsia="bg-BG"/>
        </w:rPr>
        <w:t>7</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sidRPr="006970EA">
        <w:rPr>
          <w:rFonts w:ascii="Times New Roman" w:eastAsiaTheme="majorEastAsia" w:hAnsi="Times New Roman" w:cs="Times New Roman"/>
          <w:b/>
          <w:bCs/>
          <w:iCs/>
          <w:color w:val="262626" w:themeColor="text1" w:themeTint="D9"/>
          <w:sz w:val="24"/>
          <w:szCs w:val="24"/>
          <w:lang w:eastAsia="bg-BG"/>
        </w:rPr>
        <w:t xml:space="preserve"> </w:t>
      </w:r>
      <w:r w:rsidRPr="00C81729">
        <w:rPr>
          <w:rFonts w:ascii="Times New Roman" w:eastAsia="Times New Roman" w:hAnsi="Times New Roman" w:cs="Times New Roman"/>
          <w:sz w:val="24"/>
          <w:szCs w:val="24"/>
          <w:lang w:eastAsia="bg-BG"/>
        </w:rPr>
        <w:t>Годишен</w:t>
      </w:r>
      <w:r w:rsidRPr="00C81729">
        <w:rPr>
          <w:rFonts w:ascii="Century Gothic" w:eastAsia="Times New Roman" w:hAnsi="Century Gothic" w:cs="Times New Roman"/>
          <w:sz w:val="24"/>
          <w:szCs w:val="24"/>
          <w:lang w:eastAsia="bg-BG"/>
        </w:rPr>
        <w:t xml:space="preserve"> </w:t>
      </w:r>
      <w:r w:rsidRPr="00C81729">
        <w:rPr>
          <w:rFonts w:ascii="Times New Roman" w:eastAsia="Times New Roman" w:hAnsi="Times New Roman" w:cs="Times New Roman"/>
          <w:sz w:val="24"/>
          <w:szCs w:val="24"/>
          <w:lang w:eastAsia="bg-BG"/>
        </w:rPr>
        <w:t>план за развитие на социалните услуги в община Никопол през 2021 г.</w:t>
      </w:r>
    </w:p>
    <w:p w:rsidR="00886524" w:rsidRPr="006970EA" w:rsidRDefault="00886524" w:rsidP="00886524">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886524" w:rsidRPr="006970EA" w:rsidRDefault="00886524" w:rsidP="00886524">
      <w:pPr>
        <w:spacing w:after="0" w:line="240" w:lineRule="auto"/>
        <w:ind w:left="1" w:hanging="1"/>
        <w:jc w:val="both"/>
        <w:rPr>
          <w:rFonts w:ascii="Times New Roman" w:eastAsia="Times New Roman" w:hAnsi="Times New Roman" w:cs="Times New Roman"/>
          <w:sz w:val="24"/>
          <w:szCs w:val="24"/>
          <w:lang w:eastAsia="bg-BG"/>
        </w:rPr>
      </w:pPr>
      <w:r>
        <w:rPr>
          <w:rFonts w:ascii="Times New Roman" w:eastAsia="Times New Roman" w:hAnsi="Times New Roman" w:cs="Times New Roman"/>
          <w:b/>
          <w:iCs/>
          <w:color w:val="404040" w:themeColor="text1" w:themeTint="BF"/>
          <w:sz w:val="24"/>
          <w:szCs w:val="24"/>
          <w:lang w:eastAsia="bg-BG"/>
        </w:rPr>
        <w:t>8</w:t>
      </w:r>
      <w:r w:rsidRPr="006970EA">
        <w:rPr>
          <w:rFonts w:ascii="Times New Roman" w:eastAsia="Times New Roman" w:hAnsi="Times New Roman" w:cs="Times New Roman"/>
          <w:b/>
          <w:iCs/>
          <w:color w:val="404040" w:themeColor="text1" w:themeTint="BF"/>
          <w:sz w:val="24"/>
          <w:szCs w:val="24"/>
          <w:lang w:eastAsia="bg-BG"/>
        </w:rPr>
        <w:t>.</w:t>
      </w:r>
      <w:r w:rsidRPr="006970EA">
        <w:rPr>
          <w:rFonts w:ascii="Times New Roman" w:eastAsiaTheme="majorEastAsia" w:hAnsi="Times New Roman" w:cs="Times New Roman"/>
          <w:bCs/>
          <w:iCs/>
          <w:color w:val="262626" w:themeColor="text1" w:themeTint="D9"/>
          <w:sz w:val="24"/>
          <w:szCs w:val="24"/>
          <w:lang w:eastAsia="bg-BG"/>
        </w:rPr>
        <w:t xml:space="preserve"> 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sidRPr="006970EA">
        <w:rPr>
          <w:rFonts w:ascii="Times New Roman" w:eastAsiaTheme="majorEastAsia" w:hAnsi="Times New Roman" w:cs="Times New Roman"/>
          <w:b/>
          <w:bCs/>
          <w:i/>
          <w:iCs/>
          <w:color w:val="262626" w:themeColor="text1" w:themeTint="D9"/>
          <w:sz w:val="24"/>
          <w:szCs w:val="24"/>
          <w:lang w:eastAsia="bg-BG"/>
        </w:rPr>
        <w:t xml:space="preserve">  </w:t>
      </w:r>
      <w:r>
        <w:rPr>
          <w:rFonts w:ascii="Times New Roman" w:eastAsia="Times New Roman" w:hAnsi="Times New Roman" w:cs="Times New Roman"/>
          <w:sz w:val="24"/>
          <w:szCs w:val="24"/>
          <w:lang w:eastAsia="bg-BG"/>
        </w:rPr>
        <w:t>Приемане на Наредба</w:t>
      </w:r>
      <w:r w:rsidRPr="00E92D5B">
        <w:rPr>
          <w:rFonts w:ascii="Times New Roman" w:eastAsia="Times New Roman" w:hAnsi="Times New Roman" w:cs="Times New Roman"/>
          <w:sz w:val="24"/>
          <w:szCs w:val="24"/>
          <w:lang w:eastAsia="bg-BG"/>
        </w:rPr>
        <w:t xml:space="preserve"> </w:t>
      </w:r>
      <w:r w:rsidRPr="00E92D5B">
        <w:rPr>
          <w:rFonts w:ascii="Times New Roman" w:hAnsi="Times New Roman" w:cs="Times New Roman"/>
          <w:sz w:val="24"/>
          <w:szCs w:val="24"/>
        </w:rPr>
        <w:t xml:space="preserve"> за изграждане и опазване на зелената система на</w:t>
      </w:r>
      <w:r>
        <w:rPr>
          <w:rFonts w:ascii="Times New Roman" w:hAnsi="Times New Roman" w:cs="Times New Roman"/>
          <w:sz w:val="24"/>
          <w:szCs w:val="24"/>
        </w:rPr>
        <w:t xml:space="preserve"> територията на община Никопол.</w:t>
      </w:r>
      <w:r w:rsidRPr="00E92D5B">
        <w:rPr>
          <w:rFonts w:ascii="Times New Roman" w:hAnsi="Times New Roman" w:cs="Times New Roman"/>
          <w:sz w:val="24"/>
          <w:szCs w:val="24"/>
        </w:rPr>
        <w:t xml:space="preserve"> </w:t>
      </w:r>
    </w:p>
    <w:p w:rsidR="00886524" w:rsidRPr="006970EA" w:rsidRDefault="00886524" w:rsidP="00886524">
      <w:pPr>
        <w:suppressAutoHyphens/>
        <w:spacing w:after="0" w:line="240" w:lineRule="auto"/>
        <w:jc w:val="both"/>
        <w:rPr>
          <w:rFonts w:ascii="Times New Roman" w:eastAsia="Calibri" w:hAnsi="Times New Roman" w:cs="Times New Roman"/>
          <w:bCs/>
          <w:sz w:val="24"/>
          <w:szCs w:val="24"/>
        </w:rPr>
      </w:pPr>
      <w:r w:rsidRPr="006970E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6970EA">
        <w:rPr>
          <w:rFonts w:ascii="Times New Roman" w:eastAsia="Times New Roman" w:hAnsi="Times New Roman" w:cs="Times New Roman"/>
          <w:sz w:val="24"/>
          <w:szCs w:val="24"/>
          <w:lang w:eastAsia="bg-BG"/>
        </w:rPr>
        <w:t>Вносител: Кмет на общината</w:t>
      </w:r>
    </w:p>
    <w:p w:rsidR="00886524" w:rsidRPr="006970EA" w:rsidRDefault="00886524" w:rsidP="00886524">
      <w:pPr>
        <w:spacing w:after="0" w:line="240" w:lineRule="auto"/>
        <w:jc w:val="both"/>
        <w:rPr>
          <w:rFonts w:ascii="Times New Roman" w:eastAsia="Times New Roman" w:hAnsi="Times New Roman" w:cs="Times New Roman"/>
          <w:iCs/>
          <w:color w:val="404040" w:themeColor="text1" w:themeTint="BF"/>
          <w:sz w:val="24"/>
          <w:szCs w:val="24"/>
          <w:lang w:eastAsia="bg-BG"/>
        </w:rPr>
      </w:pPr>
    </w:p>
    <w:p w:rsidR="00886524" w:rsidRPr="006970EA" w:rsidRDefault="00886524" w:rsidP="00886524">
      <w:pPr>
        <w:spacing w:after="0" w:line="240" w:lineRule="auto"/>
        <w:ind w:left="1" w:hanging="1"/>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iCs/>
          <w:sz w:val="24"/>
          <w:szCs w:val="24"/>
          <w:lang w:eastAsia="bg-BG"/>
        </w:rPr>
        <w:t>9</w:t>
      </w:r>
      <w:r w:rsidRPr="006970EA">
        <w:rPr>
          <w:rFonts w:ascii="Times New Roman" w:eastAsia="Times New Roman" w:hAnsi="Times New Roman" w:cs="Times New Roman"/>
          <w:bCs/>
          <w:iCs/>
          <w:sz w:val="24"/>
          <w:szCs w:val="24"/>
          <w:lang w:eastAsia="bg-BG"/>
        </w:rPr>
        <w:t>.</w:t>
      </w:r>
      <w:r w:rsidRPr="006970EA">
        <w:rPr>
          <w:rFonts w:ascii="Times New Roman" w:eastAsiaTheme="majorEastAsia" w:hAnsi="Times New Roman" w:cs="Times New Roman"/>
          <w:bCs/>
          <w:iCs/>
          <w:sz w:val="24"/>
          <w:szCs w:val="24"/>
          <w:lang w:eastAsia="bg-BG"/>
        </w:rPr>
        <w:t xml:space="preserve"> </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sidRPr="006970EA">
        <w:rPr>
          <w:rFonts w:ascii="Times New Roman" w:eastAsiaTheme="majorEastAsia" w:hAnsi="Times New Roman" w:cs="Times New Roman"/>
          <w:b/>
          <w:bCs/>
          <w:i/>
          <w:iCs/>
          <w:color w:val="262626" w:themeColor="text1" w:themeTint="D9"/>
          <w:sz w:val="24"/>
          <w:szCs w:val="24"/>
          <w:lang w:eastAsia="bg-BG"/>
        </w:rPr>
        <w:t xml:space="preserve">  </w:t>
      </w:r>
      <w:r>
        <w:rPr>
          <w:rFonts w:ascii="Times New Roman" w:eastAsia="Times New Roman" w:hAnsi="Times New Roman" w:cs="Times New Roman"/>
          <w:sz w:val="24"/>
          <w:szCs w:val="24"/>
          <w:lang w:eastAsia="bg-BG"/>
        </w:rPr>
        <w:t xml:space="preserve">Приемане на </w:t>
      </w:r>
      <w:r w:rsidRPr="00017B64">
        <w:rPr>
          <w:rFonts w:ascii="Times New Roman" w:eastAsia="Times New Roman" w:hAnsi="Times New Roman" w:cs="Times New Roman"/>
          <w:sz w:val="24"/>
          <w:szCs w:val="24"/>
          <w:lang w:eastAsia="bg-BG"/>
        </w:rPr>
        <w:t xml:space="preserve"> </w:t>
      </w:r>
      <w:r w:rsidRPr="00017B64">
        <w:rPr>
          <w:rFonts w:ascii="Times New Roman" w:hAnsi="Times New Roman" w:cs="Times New Roman"/>
          <w:sz w:val="24"/>
          <w:szCs w:val="24"/>
        </w:rPr>
        <w:t xml:space="preserve">Наредба за управление на отпадъците на     </w:t>
      </w:r>
      <w:r>
        <w:rPr>
          <w:rFonts w:ascii="Times New Roman" w:hAnsi="Times New Roman" w:cs="Times New Roman"/>
          <w:sz w:val="24"/>
          <w:szCs w:val="24"/>
        </w:rPr>
        <w:t>територията на община Никопол.</w:t>
      </w:r>
    </w:p>
    <w:p w:rsidR="00886524" w:rsidRPr="006970EA" w:rsidRDefault="00886524" w:rsidP="00886524">
      <w:pPr>
        <w:suppressAutoHyphens/>
        <w:spacing w:after="0" w:line="240" w:lineRule="auto"/>
        <w:jc w:val="both"/>
        <w:rPr>
          <w:rFonts w:ascii="Times New Roman" w:eastAsia="Calibri" w:hAnsi="Times New Roman" w:cs="Times New Roman"/>
          <w:bCs/>
          <w:sz w:val="24"/>
          <w:szCs w:val="24"/>
        </w:rPr>
      </w:pPr>
      <w:r w:rsidRPr="006970E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6970EA">
        <w:rPr>
          <w:rFonts w:ascii="Times New Roman" w:eastAsia="Times New Roman" w:hAnsi="Times New Roman" w:cs="Times New Roman"/>
          <w:sz w:val="24"/>
          <w:szCs w:val="24"/>
          <w:lang w:eastAsia="bg-BG"/>
        </w:rPr>
        <w:t>Вносител: Кмет на общината</w:t>
      </w:r>
    </w:p>
    <w:p w:rsidR="00886524" w:rsidRPr="006970EA" w:rsidRDefault="00886524" w:rsidP="00886524">
      <w:pPr>
        <w:spacing w:after="0" w:line="240" w:lineRule="auto"/>
        <w:jc w:val="both"/>
        <w:rPr>
          <w:rFonts w:ascii="Times New Roman" w:eastAsia="Times New Roman" w:hAnsi="Times New Roman" w:cs="Times New Roman"/>
          <w:iCs/>
          <w:color w:val="404040" w:themeColor="text1" w:themeTint="BF"/>
          <w:sz w:val="24"/>
          <w:szCs w:val="24"/>
          <w:lang w:eastAsia="bg-BG"/>
        </w:rPr>
      </w:pPr>
    </w:p>
    <w:p w:rsidR="00886524" w:rsidRPr="006970EA" w:rsidRDefault="00886524" w:rsidP="0088652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10</w:t>
      </w:r>
      <w:r w:rsidRPr="006970EA">
        <w:rPr>
          <w:rFonts w:ascii="Times New Roman" w:eastAsia="Times New Roman" w:hAnsi="Times New Roman" w:cs="Times New Roman"/>
          <w:b/>
          <w:sz w:val="24"/>
          <w:szCs w:val="24"/>
          <w:lang w:eastAsia="bg-BG"/>
        </w:rPr>
        <w:t>.</w:t>
      </w:r>
      <w:r w:rsidRPr="006970EA">
        <w:rPr>
          <w:rFonts w:ascii="Times New Roman" w:eastAsiaTheme="majorEastAsia" w:hAnsi="Times New Roman" w:cs="Times New Roman"/>
          <w:bCs/>
          <w:iCs/>
          <w:color w:val="262626" w:themeColor="text1" w:themeTint="D9"/>
          <w:sz w:val="24"/>
          <w:szCs w:val="24"/>
          <w:lang w:eastAsia="bg-BG"/>
        </w:rPr>
        <w:t xml:space="preserve"> </w:t>
      </w:r>
      <w:r w:rsidRPr="006970EA">
        <w:rPr>
          <w:rFonts w:ascii="Times New Roman" w:hAnsi="Times New Roman" w:cs="Times New Roman"/>
          <w:color w:val="262626" w:themeColor="text1" w:themeTint="D9"/>
          <w:sz w:val="24"/>
          <w:szCs w:val="24"/>
          <w:lang w:eastAsia="bg-BG"/>
        </w:rPr>
        <w:t xml:space="preserve">Докладна записка  </w:t>
      </w:r>
      <w:r w:rsidRPr="006970EA">
        <w:rPr>
          <w:rFonts w:ascii="Times New Roman" w:hAnsi="Times New Roman" w:cs="Times New Roman"/>
          <w:b/>
          <w:color w:val="262626" w:themeColor="text1" w:themeTint="D9"/>
          <w:sz w:val="24"/>
          <w:szCs w:val="24"/>
          <w:u w:val="single"/>
          <w:lang w:eastAsia="bg-BG"/>
        </w:rPr>
        <w:t>относно:</w:t>
      </w:r>
      <w:r w:rsidRPr="006970EA">
        <w:rPr>
          <w:rFonts w:ascii="Times New Roman" w:hAnsi="Times New Roman" w:cs="Times New Roman"/>
          <w:color w:val="262626" w:themeColor="text1" w:themeTint="D9"/>
          <w:sz w:val="24"/>
          <w:szCs w:val="24"/>
          <w:lang w:eastAsia="bg-BG"/>
        </w:rPr>
        <w:t xml:space="preserve">  </w:t>
      </w:r>
      <w:r>
        <w:rPr>
          <w:rFonts w:ascii="Times New Roman" w:hAnsi="Times New Roman" w:cs="Times New Roman"/>
          <w:color w:val="262626" w:themeColor="text1" w:themeTint="D9"/>
          <w:sz w:val="24"/>
          <w:szCs w:val="24"/>
          <w:lang w:eastAsia="bg-BG"/>
        </w:rPr>
        <w:t>Отпускане на еднократни финансови помощи по решение на Общински съвет – Никопол.</w:t>
      </w:r>
    </w:p>
    <w:p w:rsidR="00886524" w:rsidRPr="006970EA" w:rsidRDefault="00886524" w:rsidP="00886524">
      <w:pPr>
        <w:suppressAutoHyphens/>
        <w:spacing w:after="0" w:line="240" w:lineRule="auto"/>
        <w:jc w:val="both"/>
        <w:rPr>
          <w:rFonts w:ascii="Times New Roman" w:eastAsia="Calibri" w:hAnsi="Times New Roman" w:cs="Times New Roman"/>
          <w:bCs/>
          <w:sz w:val="24"/>
          <w:szCs w:val="24"/>
        </w:rPr>
      </w:pPr>
      <w:r w:rsidRPr="006970E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886524" w:rsidRPr="006970EA" w:rsidRDefault="00886524" w:rsidP="00886524">
      <w:pPr>
        <w:spacing w:after="0" w:line="240" w:lineRule="auto"/>
        <w:jc w:val="both"/>
        <w:rPr>
          <w:rFonts w:ascii="Times New Roman" w:eastAsiaTheme="majorEastAsia" w:hAnsi="Times New Roman" w:cs="Times New Roman"/>
          <w:bCs/>
          <w:iCs/>
          <w:color w:val="262626" w:themeColor="text1" w:themeTint="D9"/>
          <w:sz w:val="24"/>
          <w:szCs w:val="24"/>
          <w:lang w:eastAsia="bg-BG"/>
        </w:rPr>
      </w:pPr>
    </w:p>
    <w:p w:rsidR="00886524" w:rsidRPr="00886524" w:rsidRDefault="00886524" w:rsidP="000A27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11</w:t>
      </w:r>
      <w:r w:rsidRPr="006970EA">
        <w:rPr>
          <w:rFonts w:ascii="Times New Roman" w:eastAsia="Times New Roman" w:hAnsi="Times New Roman" w:cs="Times New Roman"/>
          <w:sz w:val="24"/>
          <w:szCs w:val="24"/>
          <w:lang w:eastAsia="bg-BG"/>
        </w:rPr>
        <w:t>.</w:t>
      </w:r>
      <w:r w:rsidRPr="006970EA">
        <w:rPr>
          <w:rFonts w:ascii="Times New Roman" w:hAnsi="Times New Roman" w:cs="Times New Roman"/>
          <w:color w:val="262626" w:themeColor="text1" w:themeTint="D9"/>
          <w:sz w:val="24"/>
          <w:szCs w:val="24"/>
          <w:lang w:eastAsia="bg-BG"/>
        </w:rPr>
        <w:t xml:space="preserve"> Докладна записка  </w:t>
      </w:r>
      <w:r w:rsidRPr="006970EA">
        <w:rPr>
          <w:rFonts w:ascii="Times New Roman" w:hAnsi="Times New Roman" w:cs="Times New Roman"/>
          <w:b/>
          <w:color w:val="262626" w:themeColor="text1" w:themeTint="D9"/>
          <w:sz w:val="24"/>
          <w:szCs w:val="24"/>
          <w:u w:val="single"/>
          <w:lang w:eastAsia="bg-BG"/>
        </w:rPr>
        <w:t>относно:</w:t>
      </w:r>
      <w:r w:rsidRPr="006970EA">
        <w:rPr>
          <w:rFonts w:ascii="Times New Roman" w:hAnsi="Times New Roman" w:cs="Times New Roman"/>
          <w:color w:val="262626" w:themeColor="text1" w:themeTint="D9"/>
          <w:sz w:val="24"/>
          <w:szCs w:val="24"/>
          <w:lang w:eastAsia="bg-BG"/>
        </w:rPr>
        <w:t xml:space="preserve">  </w:t>
      </w:r>
      <w:r w:rsidRPr="00886524">
        <w:rPr>
          <w:rFonts w:ascii="Times New Roman" w:eastAsia="Times New Roman" w:hAnsi="Times New Roman" w:cs="Times New Roman"/>
          <w:sz w:val="24"/>
          <w:szCs w:val="24"/>
          <w:lang w:eastAsia="bg-BG"/>
        </w:rPr>
        <w:t xml:space="preserve">Отпускане на допълнителна парична вноска, поради временна необходимост от парични средства на „ФАРМА-НИКОПОЛ” ЕООД гр.Никопол-за въвеждане на верификация на лекарствата. </w:t>
      </w:r>
    </w:p>
    <w:p w:rsidR="00886524" w:rsidRPr="00886524" w:rsidRDefault="00886524" w:rsidP="00886524">
      <w:pPr>
        <w:spacing w:after="0" w:line="240" w:lineRule="auto"/>
        <w:jc w:val="both"/>
        <w:rPr>
          <w:rFonts w:ascii="Times New Roman" w:hAnsi="Times New Roman" w:cs="Times New Roman"/>
          <w:color w:val="262626" w:themeColor="text1" w:themeTint="D9"/>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886524" w:rsidRDefault="00886524" w:rsidP="00886524">
      <w:pPr>
        <w:spacing w:after="0" w:line="240" w:lineRule="auto"/>
        <w:jc w:val="both"/>
        <w:rPr>
          <w:rFonts w:ascii="Times New Roman" w:hAnsi="Times New Roman" w:cs="Times New Roman"/>
          <w:color w:val="262626" w:themeColor="text1" w:themeTint="D9"/>
          <w:sz w:val="24"/>
          <w:szCs w:val="24"/>
          <w:lang w:eastAsia="bg-BG"/>
        </w:rPr>
      </w:pPr>
    </w:p>
    <w:p w:rsidR="00F71500" w:rsidRPr="00F71500" w:rsidRDefault="00F71500" w:rsidP="003408D1">
      <w:pPr>
        <w:spacing w:after="0" w:line="240" w:lineRule="auto"/>
        <w:jc w:val="both"/>
        <w:rPr>
          <w:rFonts w:ascii="Times New Roman" w:eastAsia="Times New Roman" w:hAnsi="Times New Roman" w:cs="Times New Roman"/>
          <w:sz w:val="24"/>
          <w:szCs w:val="24"/>
          <w:lang w:eastAsia="bg-BG"/>
        </w:rPr>
      </w:pPr>
      <w:r w:rsidRPr="00F71500">
        <w:rPr>
          <w:rFonts w:ascii="Times New Roman" w:hAnsi="Times New Roman" w:cs="Times New Roman"/>
          <w:b/>
          <w:color w:val="262626" w:themeColor="text1" w:themeTint="D9"/>
          <w:sz w:val="24"/>
          <w:szCs w:val="24"/>
          <w:lang w:eastAsia="bg-BG"/>
        </w:rPr>
        <w:t>12</w:t>
      </w:r>
      <w:r>
        <w:rPr>
          <w:rFonts w:ascii="Times New Roman" w:hAnsi="Times New Roman" w:cs="Times New Roman"/>
          <w:color w:val="262626" w:themeColor="text1" w:themeTint="D9"/>
          <w:sz w:val="24"/>
          <w:szCs w:val="24"/>
          <w:lang w:eastAsia="bg-BG"/>
        </w:rPr>
        <w:t>.</w:t>
      </w:r>
      <w:r w:rsidRPr="006970EA">
        <w:rPr>
          <w:rFonts w:ascii="Times New Roman" w:hAnsi="Times New Roman" w:cs="Times New Roman"/>
          <w:color w:val="262626" w:themeColor="text1" w:themeTint="D9"/>
          <w:sz w:val="24"/>
          <w:szCs w:val="24"/>
          <w:lang w:eastAsia="bg-BG"/>
        </w:rPr>
        <w:t xml:space="preserve">Докладна записка  </w:t>
      </w:r>
      <w:r w:rsidRPr="006970EA">
        <w:rPr>
          <w:rFonts w:ascii="Times New Roman" w:hAnsi="Times New Roman" w:cs="Times New Roman"/>
          <w:b/>
          <w:color w:val="262626" w:themeColor="text1" w:themeTint="D9"/>
          <w:sz w:val="24"/>
          <w:szCs w:val="24"/>
          <w:u w:val="single"/>
          <w:lang w:eastAsia="bg-BG"/>
        </w:rPr>
        <w:t>относно:</w:t>
      </w:r>
      <w:r w:rsidRPr="006970EA">
        <w:rPr>
          <w:rFonts w:ascii="Times New Roman" w:hAnsi="Times New Roman" w:cs="Times New Roman"/>
          <w:color w:val="262626" w:themeColor="text1" w:themeTint="D9"/>
          <w:sz w:val="24"/>
          <w:szCs w:val="24"/>
          <w:lang w:eastAsia="bg-BG"/>
        </w:rPr>
        <w:t xml:space="preserve">  </w:t>
      </w:r>
      <w:r w:rsidRPr="00F71500">
        <w:rPr>
          <w:rFonts w:ascii="Times New Roman" w:eastAsia="Times New Roman" w:hAnsi="Times New Roman" w:cs="Times New Roman"/>
          <w:sz w:val="24"/>
          <w:szCs w:val="24"/>
          <w:lang w:eastAsia="bg-BG"/>
        </w:rPr>
        <w:t>Намаляване с 20%/двадесет процента/ от първоначалната тръжна цена на вещи- частна общинска собственост /моторни превозни средства/.</w:t>
      </w:r>
    </w:p>
    <w:p w:rsidR="00F71500" w:rsidRPr="00886524" w:rsidRDefault="00F71500" w:rsidP="00F71500">
      <w:pPr>
        <w:spacing w:after="0" w:line="240" w:lineRule="auto"/>
        <w:jc w:val="both"/>
        <w:rPr>
          <w:rFonts w:ascii="Times New Roman" w:hAnsi="Times New Roman" w:cs="Times New Roman"/>
          <w:color w:val="262626" w:themeColor="text1" w:themeTint="D9"/>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886524" w:rsidRDefault="00886524" w:rsidP="00886524">
      <w:pPr>
        <w:spacing w:after="0" w:line="240" w:lineRule="auto"/>
        <w:jc w:val="both"/>
        <w:rPr>
          <w:rFonts w:ascii="Times New Roman" w:hAnsi="Times New Roman" w:cs="Times New Roman"/>
          <w:color w:val="262626" w:themeColor="text1" w:themeTint="D9"/>
          <w:sz w:val="24"/>
          <w:szCs w:val="24"/>
          <w:lang w:eastAsia="bg-BG"/>
        </w:rPr>
      </w:pPr>
    </w:p>
    <w:p w:rsidR="00886524" w:rsidRPr="00B16C61" w:rsidRDefault="003408D1" w:rsidP="00886524">
      <w:pPr>
        <w:spacing w:after="0" w:line="240" w:lineRule="auto"/>
        <w:jc w:val="both"/>
        <w:rPr>
          <w:rFonts w:ascii="Times New Roman" w:eastAsia="Calibri" w:hAnsi="Times New Roman" w:cs="Times New Roman"/>
          <w:bCs/>
          <w:sz w:val="24"/>
          <w:szCs w:val="24"/>
        </w:rPr>
      </w:pPr>
      <w:r w:rsidRPr="003408D1">
        <w:rPr>
          <w:rFonts w:ascii="Times New Roman" w:eastAsia="Times New Roman" w:hAnsi="Times New Roman" w:cs="Times New Roman"/>
          <w:b/>
          <w:sz w:val="24"/>
          <w:szCs w:val="24"/>
          <w:lang w:eastAsia="bg-BG"/>
        </w:rPr>
        <w:t>13</w:t>
      </w:r>
      <w:r>
        <w:rPr>
          <w:rFonts w:ascii="Times New Roman" w:eastAsia="Times New Roman" w:hAnsi="Times New Roman" w:cs="Times New Roman"/>
          <w:sz w:val="24"/>
          <w:szCs w:val="24"/>
          <w:lang w:eastAsia="bg-BG"/>
        </w:rPr>
        <w:t>.</w:t>
      </w:r>
      <w:r w:rsidR="00886524" w:rsidRPr="006970EA">
        <w:rPr>
          <w:rFonts w:ascii="Times New Roman" w:eastAsia="Times New Roman" w:hAnsi="Times New Roman" w:cs="Times New Roman"/>
          <w:sz w:val="24"/>
          <w:szCs w:val="24"/>
          <w:lang w:eastAsia="bg-BG"/>
        </w:rPr>
        <w:t>Изказвания,  питания, становища и предложения на граждани.</w:t>
      </w:r>
    </w:p>
    <w:p w:rsidR="00886524" w:rsidRPr="006970EA" w:rsidRDefault="00886524" w:rsidP="00886524">
      <w:pPr>
        <w:spacing w:after="0" w:line="240" w:lineRule="auto"/>
        <w:jc w:val="both"/>
        <w:rPr>
          <w:rFonts w:ascii="Times New Roman" w:eastAsia="Times New Roman" w:hAnsi="Times New Roman" w:cs="Times New Roman"/>
          <w:sz w:val="24"/>
          <w:szCs w:val="24"/>
          <w:lang w:eastAsia="bg-BG"/>
        </w:rPr>
      </w:pPr>
    </w:p>
    <w:p w:rsidR="00D00404" w:rsidRPr="00D34F95" w:rsidRDefault="00D34F95" w:rsidP="00D34F95">
      <w:pPr>
        <w:spacing w:after="0" w:line="240" w:lineRule="auto"/>
        <w:jc w:val="center"/>
        <w:rPr>
          <w:rFonts w:ascii="Times New Roman" w:hAnsi="Times New Roman" w:cs="Times New Roman"/>
          <w:b/>
          <w:sz w:val="28"/>
          <w:szCs w:val="28"/>
        </w:rPr>
      </w:pPr>
      <w:r w:rsidRPr="00D34F95">
        <w:rPr>
          <w:rFonts w:ascii="Times New Roman" w:hAnsi="Times New Roman" w:cs="Times New Roman"/>
          <w:b/>
          <w:sz w:val="28"/>
          <w:szCs w:val="28"/>
        </w:rPr>
        <w:t xml:space="preserve">ПО ПЪРВА ТОЧКА </w:t>
      </w:r>
      <w:r>
        <w:rPr>
          <w:rFonts w:ascii="Times New Roman" w:hAnsi="Times New Roman" w:cs="Times New Roman"/>
          <w:b/>
          <w:sz w:val="28"/>
          <w:szCs w:val="28"/>
        </w:rPr>
        <w:t>О</w:t>
      </w:r>
      <w:r w:rsidRPr="00D34F95">
        <w:rPr>
          <w:rFonts w:ascii="Times New Roman" w:hAnsi="Times New Roman" w:cs="Times New Roman"/>
          <w:b/>
          <w:sz w:val="28"/>
          <w:szCs w:val="28"/>
        </w:rPr>
        <w:t>Т ДНЕВНИЯ РЕД</w:t>
      </w:r>
    </w:p>
    <w:p w:rsidR="00D34F95" w:rsidRPr="00D34F95" w:rsidRDefault="00D34F95" w:rsidP="00D34F95">
      <w:pPr>
        <w:spacing w:after="0" w:line="240" w:lineRule="auto"/>
        <w:jc w:val="center"/>
        <w:rPr>
          <w:rFonts w:ascii="Times New Roman" w:hAnsi="Times New Roman" w:cs="Times New Roman"/>
          <w:b/>
          <w:sz w:val="28"/>
          <w:szCs w:val="28"/>
        </w:rPr>
      </w:pPr>
    </w:p>
    <w:p w:rsidR="00D34F95" w:rsidRDefault="00D34F95" w:rsidP="00D34F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Отношение взеха:</w:t>
      </w:r>
    </w:p>
    <w:p w:rsidR="00DF47A0" w:rsidRPr="00DF47A0" w:rsidRDefault="00D34F95" w:rsidP="00DF47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1B81">
        <w:rPr>
          <w:rFonts w:ascii="Times New Roman" w:hAnsi="Times New Roman" w:cs="Times New Roman"/>
          <w:sz w:val="28"/>
          <w:szCs w:val="28"/>
          <w:u w:val="single"/>
        </w:rPr>
        <w:t>Кр.Гатев</w:t>
      </w:r>
      <w:r>
        <w:rPr>
          <w:rFonts w:ascii="Times New Roman" w:hAnsi="Times New Roman" w:cs="Times New Roman"/>
          <w:sz w:val="28"/>
          <w:szCs w:val="28"/>
        </w:rPr>
        <w:t xml:space="preserve">- общински съветник: Уважаеми колеги, </w:t>
      </w:r>
      <w:r w:rsidR="00DF47A0">
        <w:rPr>
          <w:rFonts w:ascii="Times New Roman" w:hAnsi="Times New Roman" w:cs="Times New Roman"/>
          <w:sz w:val="28"/>
          <w:szCs w:val="28"/>
        </w:rPr>
        <w:t xml:space="preserve">Постоянната комисия по“Местно самоуправление, обществен ред и сигурност, нормативна уредба, устройство на територията и транспорт“ </w:t>
      </w:r>
      <w:r w:rsidR="00DF47A0">
        <w:rPr>
          <w:rFonts w:ascii="Times New Roman" w:eastAsiaTheme="majorEastAsia" w:hAnsi="Times New Roman" w:cs="Times New Roman"/>
          <w:b/>
          <w:bCs/>
          <w:color w:val="4F81BD" w:themeColor="accent1"/>
          <w:sz w:val="28"/>
          <w:szCs w:val="28"/>
          <w:lang w:eastAsia="bg-BG"/>
        </w:rPr>
        <w:t>на заседание  проведено на 22.05</w:t>
      </w:r>
      <w:r w:rsidR="00DF47A0" w:rsidRPr="003F20F3">
        <w:rPr>
          <w:rFonts w:ascii="Times New Roman" w:eastAsiaTheme="majorEastAsia" w:hAnsi="Times New Roman" w:cs="Times New Roman"/>
          <w:i/>
          <w:iCs/>
          <w:color w:val="4F81BD" w:themeColor="accent1"/>
          <w:sz w:val="28"/>
          <w:szCs w:val="28"/>
          <w:lang w:eastAsia="bg-BG"/>
        </w:rPr>
        <w:t>.2020</w:t>
      </w:r>
      <w:r w:rsidR="00DF47A0">
        <w:rPr>
          <w:rFonts w:ascii="Times New Roman" w:eastAsiaTheme="majorEastAsia" w:hAnsi="Times New Roman" w:cs="Times New Roman"/>
          <w:b/>
          <w:bCs/>
          <w:i/>
          <w:iCs/>
          <w:color w:val="4F81BD" w:themeColor="accent1"/>
          <w:sz w:val="28"/>
          <w:szCs w:val="28"/>
          <w:lang w:eastAsia="bg-BG"/>
        </w:rPr>
        <w:t xml:space="preserve">г.  </w:t>
      </w:r>
      <w:r w:rsidR="00DF47A0" w:rsidRPr="00DF47A0">
        <w:rPr>
          <w:rFonts w:ascii="Times New Roman" w:eastAsiaTheme="majorEastAsia" w:hAnsi="Times New Roman" w:cs="Times New Roman"/>
          <w:bCs/>
          <w:iCs/>
          <w:color w:val="4F81BD" w:themeColor="accent1"/>
          <w:sz w:val="28"/>
          <w:szCs w:val="28"/>
          <w:lang w:eastAsia="bg-BG"/>
        </w:rPr>
        <w:t>разгледа докладната записка</w:t>
      </w:r>
      <w:r w:rsidR="00DF47A0" w:rsidRPr="003F20F3">
        <w:rPr>
          <w:rFonts w:ascii="Times New Roman" w:eastAsiaTheme="majorEastAsia" w:hAnsi="Times New Roman" w:cs="Times New Roman"/>
          <w:b/>
          <w:bCs/>
          <w:i/>
          <w:iCs/>
          <w:color w:val="4F81BD" w:themeColor="accent1"/>
          <w:sz w:val="28"/>
          <w:szCs w:val="28"/>
          <w:lang w:eastAsia="bg-BG"/>
        </w:rPr>
        <w:t xml:space="preserve">  </w:t>
      </w:r>
      <w:r w:rsidR="00DF47A0" w:rsidRPr="003F20F3">
        <w:rPr>
          <w:rFonts w:ascii="Times New Roman" w:eastAsiaTheme="majorEastAsia" w:hAnsi="Times New Roman" w:cs="Times New Roman"/>
          <w:b/>
          <w:bCs/>
          <w:i/>
          <w:iCs/>
          <w:color w:val="4F81BD" w:themeColor="accent1"/>
          <w:sz w:val="28"/>
          <w:szCs w:val="28"/>
          <w:u w:val="single"/>
          <w:lang w:eastAsia="bg-BG"/>
        </w:rPr>
        <w:t>относно</w:t>
      </w:r>
      <w:r w:rsidR="00DF47A0" w:rsidRPr="003F20F3">
        <w:rPr>
          <w:rFonts w:ascii="Times New Roman" w:eastAsiaTheme="majorEastAsia" w:hAnsi="Times New Roman" w:cs="Times New Roman"/>
          <w:bCs/>
          <w:iCs/>
          <w:color w:val="4F81BD" w:themeColor="accent1"/>
          <w:sz w:val="28"/>
          <w:szCs w:val="28"/>
          <w:lang w:eastAsia="bg-BG"/>
        </w:rPr>
        <w:t>:</w:t>
      </w:r>
      <w:r w:rsidR="00DF47A0" w:rsidRPr="002673AC">
        <w:rPr>
          <w:rFonts w:ascii="Times New Roman" w:eastAsia="Times New Roman" w:hAnsi="Times New Roman" w:cs="Times New Roman"/>
          <w:sz w:val="28"/>
          <w:szCs w:val="28"/>
          <w:lang w:eastAsia="bg-BG"/>
        </w:rPr>
        <w:t xml:space="preserve"> Изменение и допълнение на Правилника за организацията и дейността на Общински съвет – Никопол, неговите комисии и взаимодействието му с общинската администрация за периода 2019/2023</w:t>
      </w:r>
      <w:r w:rsidR="00DF47A0">
        <w:rPr>
          <w:rFonts w:ascii="Times New Roman" w:eastAsia="Times New Roman" w:hAnsi="Times New Roman" w:cs="Times New Roman"/>
          <w:sz w:val="28"/>
          <w:szCs w:val="28"/>
          <w:lang w:eastAsia="bg-BG"/>
        </w:rPr>
        <w:t xml:space="preserve"> година</w:t>
      </w:r>
      <w:r w:rsidR="00DF47A0" w:rsidRPr="003F20F3">
        <w:rPr>
          <w:rFonts w:ascii="Times New Roman" w:eastAsiaTheme="majorEastAsia" w:hAnsi="Times New Roman" w:cs="Times New Roman"/>
          <w:bCs/>
          <w:i/>
          <w:iCs/>
          <w:color w:val="262626" w:themeColor="text1" w:themeTint="D9"/>
          <w:sz w:val="28"/>
          <w:szCs w:val="28"/>
          <w:lang w:eastAsia="bg-BG"/>
        </w:rPr>
        <w:t xml:space="preserve">, </w:t>
      </w:r>
      <w:r w:rsidR="00DF47A0" w:rsidRPr="003F20F3">
        <w:rPr>
          <w:rFonts w:ascii="Times New Roman" w:eastAsiaTheme="majorEastAsia" w:hAnsi="Times New Roman" w:cs="Times New Roman"/>
          <w:b/>
          <w:bCs/>
          <w:i/>
          <w:iCs/>
          <w:color w:val="4F81BD" w:themeColor="accent1"/>
          <w:sz w:val="28"/>
          <w:szCs w:val="28"/>
          <w:lang w:eastAsia="bg-BG"/>
        </w:rPr>
        <w:t xml:space="preserve">и прие следното                                                                     </w:t>
      </w:r>
    </w:p>
    <w:p w:rsidR="00DF47A0" w:rsidRPr="003F20F3" w:rsidRDefault="00DF47A0" w:rsidP="00DF47A0">
      <w:pPr>
        <w:spacing w:after="0" w:line="240" w:lineRule="auto"/>
        <w:jc w:val="both"/>
        <w:rPr>
          <w:rFonts w:ascii="Times New Roman" w:eastAsia="Times New Roman" w:hAnsi="Times New Roman" w:cs="Times New Roman"/>
          <w:b/>
          <w:sz w:val="28"/>
          <w:szCs w:val="28"/>
          <w:lang w:val="ru-RU" w:eastAsia="bg-BG"/>
        </w:rPr>
      </w:pPr>
    </w:p>
    <w:p w:rsidR="00DF47A0" w:rsidRPr="003F20F3" w:rsidRDefault="00DF47A0" w:rsidP="00DF47A0">
      <w:pPr>
        <w:spacing w:after="0" w:line="240" w:lineRule="auto"/>
        <w:ind w:firstLine="708"/>
        <w:jc w:val="center"/>
        <w:rPr>
          <w:rFonts w:ascii="Times New Roman" w:eastAsia="Times New Roman" w:hAnsi="Times New Roman" w:cs="Times New Roman"/>
          <w:b/>
          <w:sz w:val="28"/>
          <w:szCs w:val="28"/>
          <w:lang w:eastAsia="bg-BG"/>
        </w:rPr>
      </w:pPr>
      <w:r w:rsidRPr="003F20F3">
        <w:rPr>
          <w:rFonts w:ascii="Times New Roman" w:eastAsia="Times New Roman" w:hAnsi="Times New Roman" w:cs="Times New Roman"/>
          <w:b/>
          <w:sz w:val="28"/>
          <w:szCs w:val="28"/>
          <w:lang w:eastAsia="bg-BG"/>
        </w:rPr>
        <w:t>СТАНОВИЩЕ:</w:t>
      </w:r>
    </w:p>
    <w:p w:rsidR="00DF47A0" w:rsidRPr="003F20F3" w:rsidRDefault="00DF47A0" w:rsidP="00DF47A0">
      <w:pPr>
        <w:spacing w:after="0" w:line="240" w:lineRule="auto"/>
        <w:rPr>
          <w:rFonts w:ascii="Times New Roman" w:eastAsia="Times New Roman" w:hAnsi="Times New Roman" w:cs="Times New Roman"/>
          <w:b/>
          <w:sz w:val="28"/>
          <w:szCs w:val="28"/>
          <w:lang w:eastAsia="bg-BG"/>
        </w:rPr>
      </w:pPr>
    </w:p>
    <w:p w:rsidR="00DF47A0" w:rsidRDefault="00DF47A0" w:rsidP="00DF47A0">
      <w:pPr>
        <w:spacing w:after="0" w:line="240" w:lineRule="auto"/>
        <w:ind w:firstLine="708"/>
        <w:jc w:val="both"/>
        <w:rPr>
          <w:rFonts w:ascii="Times New Roman" w:eastAsia="Times New Roman" w:hAnsi="Times New Roman" w:cs="Times New Roman"/>
          <w:b/>
          <w:sz w:val="28"/>
          <w:szCs w:val="28"/>
          <w:lang w:eastAsia="bg-BG"/>
        </w:rPr>
      </w:pPr>
      <w:r w:rsidRPr="003F20F3">
        <w:rPr>
          <w:rFonts w:ascii="Times New Roman" w:eastAsia="Times New Roman" w:hAnsi="Times New Roman" w:cs="Times New Roman"/>
          <w:b/>
          <w:sz w:val="28"/>
          <w:szCs w:val="28"/>
          <w:lang w:eastAsia="bg-BG"/>
        </w:rPr>
        <w:t>1.</w:t>
      </w:r>
      <w:r w:rsidRPr="003F20F3">
        <w:rPr>
          <w:rFonts w:ascii="Times New Roman" w:eastAsia="Times New Roman" w:hAnsi="Times New Roman" w:cs="Times New Roman"/>
          <w:sz w:val="28"/>
          <w:szCs w:val="28"/>
          <w:lang w:eastAsia="bg-BG"/>
        </w:rPr>
        <w:t xml:space="preserve">Постоянната Комисия предлага </w:t>
      </w:r>
      <w:r>
        <w:rPr>
          <w:rFonts w:ascii="Times New Roman" w:eastAsia="Times New Roman" w:hAnsi="Times New Roman" w:cs="Times New Roman"/>
          <w:sz w:val="28"/>
          <w:szCs w:val="28"/>
          <w:lang w:eastAsia="bg-BG"/>
        </w:rPr>
        <w:t xml:space="preserve">на сесията на Общински Съвет промяна в Глава четвърта, т.6 от докладната записка да бъде записано: </w:t>
      </w:r>
      <w:r w:rsidRPr="004665C2">
        <w:rPr>
          <w:rFonts w:ascii="Times New Roman" w:eastAsia="Times New Roman" w:hAnsi="Times New Roman" w:cs="Times New Roman"/>
          <w:b/>
          <w:sz w:val="28"/>
          <w:szCs w:val="28"/>
          <w:lang w:eastAsia="bg-BG"/>
        </w:rPr>
        <w:t>чл.23, ал.2„Общия размер на възнаграждението на общинския съветник за един месец не може да бъде повече от 70 на сто от средната брутна работна заплата на общинската администрация за  съответния месец“.</w:t>
      </w:r>
    </w:p>
    <w:p w:rsidR="00DF47A0" w:rsidRDefault="00DF47A0" w:rsidP="00DF47A0">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2.</w:t>
      </w:r>
      <w:r>
        <w:rPr>
          <w:rFonts w:ascii="Times New Roman" w:eastAsia="Times New Roman" w:hAnsi="Times New Roman" w:cs="Times New Roman"/>
          <w:sz w:val="28"/>
          <w:szCs w:val="28"/>
          <w:lang w:eastAsia="bg-BG"/>
        </w:rPr>
        <w:t xml:space="preserve">В </w:t>
      </w:r>
      <w:r w:rsidRPr="00C471DF">
        <w:rPr>
          <w:rFonts w:ascii="Times New Roman" w:eastAsia="Times New Roman" w:hAnsi="Times New Roman" w:cs="Times New Roman"/>
          <w:b/>
          <w:sz w:val="28"/>
          <w:szCs w:val="28"/>
          <w:lang w:eastAsia="bg-BG"/>
        </w:rPr>
        <w:t>чл.23, ал.2</w:t>
      </w:r>
      <w:r>
        <w:rPr>
          <w:rFonts w:ascii="Times New Roman" w:eastAsia="Times New Roman" w:hAnsi="Times New Roman" w:cs="Times New Roman"/>
          <w:sz w:val="28"/>
          <w:szCs w:val="28"/>
          <w:lang w:eastAsia="bg-BG"/>
        </w:rPr>
        <w:t xml:space="preserve"> се създават точка </w:t>
      </w:r>
      <w:r w:rsidRPr="00C471DF">
        <w:rPr>
          <w:rFonts w:ascii="Times New Roman" w:eastAsia="Times New Roman" w:hAnsi="Times New Roman" w:cs="Times New Roman"/>
          <w:b/>
          <w:sz w:val="28"/>
          <w:szCs w:val="28"/>
          <w:lang w:eastAsia="bg-BG"/>
        </w:rPr>
        <w:t>1</w:t>
      </w:r>
      <w:r>
        <w:rPr>
          <w:rFonts w:ascii="Times New Roman" w:eastAsia="Times New Roman" w:hAnsi="Times New Roman" w:cs="Times New Roman"/>
          <w:sz w:val="28"/>
          <w:szCs w:val="28"/>
          <w:lang w:eastAsia="bg-BG"/>
        </w:rPr>
        <w:t xml:space="preserve">, точка </w:t>
      </w:r>
      <w:r w:rsidRPr="00C471DF">
        <w:rPr>
          <w:rFonts w:ascii="Times New Roman" w:eastAsia="Times New Roman" w:hAnsi="Times New Roman" w:cs="Times New Roman"/>
          <w:b/>
          <w:sz w:val="28"/>
          <w:szCs w:val="28"/>
          <w:lang w:eastAsia="bg-BG"/>
        </w:rPr>
        <w:t>2</w:t>
      </w:r>
      <w:r>
        <w:rPr>
          <w:rFonts w:ascii="Times New Roman" w:eastAsia="Times New Roman" w:hAnsi="Times New Roman" w:cs="Times New Roman"/>
          <w:sz w:val="28"/>
          <w:szCs w:val="28"/>
          <w:lang w:eastAsia="bg-BG"/>
        </w:rPr>
        <w:t xml:space="preserve"> и точка </w:t>
      </w:r>
      <w:r w:rsidRPr="00C471DF">
        <w:rPr>
          <w:rFonts w:ascii="Times New Roman" w:eastAsia="Times New Roman" w:hAnsi="Times New Roman" w:cs="Times New Roman"/>
          <w:b/>
          <w:sz w:val="28"/>
          <w:szCs w:val="28"/>
          <w:lang w:eastAsia="bg-BG"/>
        </w:rPr>
        <w:t>3</w:t>
      </w:r>
      <w:r>
        <w:rPr>
          <w:rFonts w:ascii="Times New Roman" w:eastAsia="Times New Roman" w:hAnsi="Times New Roman" w:cs="Times New Roman"/>
          <w:sz w:val="28"/>
          <w:szCs w:val="28"/>
          <w:lang w:eastAsia="bg-BG"/>
        </w:rPr>
        <w:t xml:space="preserve"> със следното съдържание:</w:t>
      </w:r>
    </w:p>
    <w:p w:rsidR="00DF47A0" w:rsidRDefault="00DF47A0" w:rsidP="00DF47A0">
      <w:pPr>
        <w:spacing w:after="0" w:line="240" w:lineRule="auto"/>
        <w:ind w:firstLine="708"/>
        <w:jc w:val="both"/>
        <w:rPr>
          <w:rFonts w:ascii="Times New Roman" w:eastAsia="Times New Roman" w:hAnsi="Times New Roman" w:cs="Times New Roman"/>
          <w:iCs/>
          <w:color w:val="000000"/>
          <w:spacing w:val="-6"/>
          <w:sz w:val="24"/>
          <w:szCs w:val="24"/>
          <w:lang w:eastAsia="bg-BG"/>
        </w:rPr>
      </w:pP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b/>
          <w:sz w:val="28"/>
          <w:szCs w:val="28"/>
          <w:lang w:eastAsia="bg-BG"/>
        </w:rPr>
        <w:t>т</w:t>
      </w:r>
      <w:r w:rsidRPr="00C471DF">
        <w:rPr>
          <w:rFonts w:ascii="Times New Roman" w:eastAsia="Times New Roman" w:hAnsi="Times New Roman" w:cs="Times New Roman"/>
          <w:b/>
          <w:sz w:val="28"/>
          <w:szCs w:val="28"/>
          <w:lang w:eastAsia="bg-BG"/>
        </w:rPr>
        <w:t>.1</w:t>
      </w:r>
      <w:r>
        <w:rPr>
          <w:rFonts w:ascii="Times New Roman" w:eastAsia="Times New Roman" w:hAnsi="Times New Roman" w:cs="Times New Roman"/>
          <w:sz w:val="28"/>
          <w:szCs w:val="28"/>
          <w:lang w:eastAsia="bg-BG"/>
        </w:rPr>
        <w:t xml:space="preserve"> </w:t>
      </w:r>
      <w:r w:rsidRPr="00511B11">
        <w:rPr>
          <w:rFonts w:ascii="Times New Roman" w:eastAsia="Times New Roman" w:hAnsi="Times New Roman" w:cs="Times New Roman"/>
          <w:iCs/>
          <w:color w:val="000000"/>
          <w:spacing w:val="-6"/>
          <w:sz w:val="28"/>
          <w:szCs w:val="28"/>
          <w:lang w:eastAsia="bg-BG"/>
        </w:rPr>
        <w:t>Общинския съветник</w:t>
      </w:r>
      <w:r w:rsidRPr="00CE633B">
        <w:rPr>
          <w:rFonts w:ascii="Times New Roman" w:eastAsia="Times New Roman" w:hAnsi="Times New Roman" w:cs="Times New Roman"/>
          <w:iCs/>
          <w:color w:val="000000"/>
          <w:spacing w:val="-6"/>
          <w:sz w:val="28"/>
          <w:szCs w:val="28"/>
          <w:lang w:eastAsia="bg-BG"/>
        </w:rPr>
        <w:t xml:space="preserve"> получава ежемесечно възнаграждение за участието си в заседания на общински съвет и в заседания на постоянни и временни комисии в размер на</w:t>
      </w:r>
      <w:r>
        <w:rPr>
          <w:rFonts w:ascii="Times New Roman" w:eastAsia="Times New Roman" w:hAnsi="Times New Roman" w:cs="Times New Roman"/>
          <w:sz w:val="28"/>
          <w:szCs w:val="28"/>
          <w:lang w:eastAsia="bg-BG"/>
        </w:rPr>
        <w:t xml:space="preserve"> </w:t>
      </w:r>
      <w:r w:rsidRPr="00CE633B">
        <w:rPr>
          <w:rFonts w:ascii="Times New Roman" w:eastAsia="Times New Roman" w:hAnsi="Times New Roman" w:cs="Times New Roman"/>
          <w:b/>
          <w:iCs/>
          <w:color w:val="000000"/>
          <w:spacing w:val="-6"/>
          <w:sz w:val="28"/>
          <w:szCs w:val="28"/>
          <w:lang w:eastAsia="bg-BG"/>
        </w:rPr>
        <w:t>55 %</w:t>
      </w:r>
      <w:r w:rsidRPr="00CE633B">
        <w:rPr>
          <w:rFonts w:ascii="Times New Roman" w:eastAsia="Times New Roman" w:hAnsi="Times New Roman" w:cs="Times New Roman"/>
          <w:iCs/>
          <w:color w:val="000000"/>
          <w:spacing w:val="-6"/>
          <w:sz w:val="28"/>
          <w:szCs w:val="28"/>
          <w:lang w:eastAsia="bg-BG"/>
        </w:rPr>
        <w:t xml:space="preserve"> от средната брутна работна заплата в общинска администрация за </w:t>
      </w:r>
      <w:r>
        <w:rPr>
          <w:rFonts w:ascii="Times New Roman" w:eastAsia="Times New Roman" w:hAnsi="Times New Roman" w:cs="Times New Roman"/>
          <w:iCs/>
          <w:color w:val="000000"/>
          <w:spacing w:val="-6"/>
          <w:sz w:val="28"/>
          <w:szCs w:val="28"/>
          <w:lang w:eastAsia="bg-BG"/>
        </w:rPr>
        <w:t xml:space="preserve">съответния </w:t>
      </w:r>
      <w:r w:rsidRPr="00CE633B">
        <w:rPr>
          <w:rFonts w:ascii="Times New Roman" w:eastAsia="Times New Roman" w:hAnsi="Times New Roman" w:cs="Times New Roman"/>
          <w:iCs/>
          <w:color w:val="000000"/>
          <w:spacing w:val="-6"/>
          <w:sz w:val="28"/>
          <w:szCs w:val="28"/>
          <w:lang w:eastAsia="bg-BG"/>
        </w:rPr>
        <w:t>месец</w:t>
      </w:r>
      <w:r w:rsidRPr="009F28FA">
        <w:rPr>
          <w:rFonts w:ascii="Times New Roman" w:eastAsia="Times New Roman" w:hAnsi="Times New Roman" w:cs="Times New Roman"/>
          <w:iCs/>
          <w:color w:val="000000"/>
          <w:spacing w:val="-6"/>
          <w:sz w:val="24"/>
          <w:szCs w:val="24"/>
          <w:lang w:eastAsia="bg-BG"/>
        </w:rPr>
        <w:t xml:space="preserve">. </w:t>
      </w:r>
    </w:p>
    <w:p w:rsidR="00DF47A0" w:rsidRPr="00FA0174" w:rsidRDefault="00DF47A0" w:rsidP="00DF47A0">
      <w:pPr>
        <w:spacing w:after="0" w:line="240" w:lineRule="auto"/>
        <w:ind w:firstLine="720"/>
        <w:jc w:val="both"/>
        <w:rPr>
          <w:rFonts w:ascii="Times New Roman" w:eastAsia="Times New Roman" w:hAnsi="Times New Roman" w:cs="Times New Roman"/>
          <w:iCs/>
          <w:color w:val="000000"/>
          <w:spacing w:val="-6"/>
          <w:sz w:val="28"/>
          <w:szCs w:val="28"/>
          <w:lang w:eastAsia="bg-BG"/>
        </w:rPr>
      </w:pPr>
      <w:r>
        <w:rPr>
          <w:rFonts w:ascii="Times New Roman" w:eastAsia="Times New Roman" w:hAnsi="Times New Roman" w:cs="Times New Roman"/>
          <w:b/>
          <w:iCs/>
          <w:color w:val="000000"/>
          <w:spacing w:val="-6"/>
          <w:sz w:val="28"/>
          <w:szCs w:val="28"/>
          <w:lang w:eastAsia="bg-BG"/>
        </w:rPr>
        <w:t>т</w:t>
      </w:r>
      <w:r w:rsidRPr="00C471DF">
        <w:rPr>
          <w:rFonts w:ascii="Times New Roman" w:eastAsia="Times New Roman" w:hAnsi="Times New Roman" w:cs="Times New Roman"/>
          <w:b/>
          <w:iCs/>
          <w:color w:val="000000"/>
          <w:spacing w:val="-6"/>
          <w:sz w:val="28"/>
          <w:szCs w:val="28"/>
          <w:lang w:eastAsia="bg-BG"/>
        </w:rPr>
        <w:t>.2</w:t>
      </w:r>
      <w:r>
        <w:rPr>
          <w:rFonts w:ascii="Times New Roman" w:eastAsia="Times New Roman" w:hAnsi="Times New Roman" w:cs="Times New Roman"/>
          <w:iCs/>
          <w:color w:val="000000"/>
          <w:spacing w:val="-6"/>
          <w:sz w:val="28"/>
          <w:szCs w:val="28"/>
          <w:lang w:eastAsia="bg-BG"/>
        </w:rPr>
        <w:t xml:space="preserve"> </w:t>
      </w:r>
      <w:r w:rsidRPr="00511B11">
        <w:rPr>
          <w:rFonts w:ascii="Times New Roman" w:eastAsia="Times New Roman" w:hAnsi="Times New Roman" w:cs="Times New Roman"/>
          <w:iCs/>
          <w:color w:val="000000"/>
          <w:spacing w:val="-6"/>
          <w:sz w:val="28"/>
          <w:szCs w:val="28"/>
          <w:lang w:eastAsia="bg-BG"/>
        </w:rPr>
        <w:t>Председателите на Постоянни комисии и Председатели на групи</w:t>
      </w:r>
      <w:r w:rsidRPr="00FA0174">
        <w:rPr>
          <w:rFonts w:ascii="Times New Roman" w:eastAsia="Times New Roman" w:hAnsi="Times New Roman" w:cs="Times New Roman"/>
          <w:iCs/>
          <w:color w:val="000000"/>
          <w:spacing w:val="-6"/>
          <w:sz w:val="28"/>
          <w:szCs w:val="28"/>
          <w:lang w:eastAsia="bg-BG"/>
        </w:rPr>
        <w:t xml:space="preserve"> общински съветници получават ежемесечно допълнително възнаграждение за </w:t>
      </w:r>
      <w:r>
        <w:rPr>
          <w:rFonts w:ascii="Times New Roman" w:eastAsia="Times New Roman" w:hAnsi="Times New Roman" w:cs="Times New Roman"/>
          <w:iCs/>
          <w:color w:val="000000"/>
          <w:spacing w:val="-6"/>
          <w:sz w:val="28"/>
          <w:szCs w:val="28"/>
          <w:lang w:eastAsia="bg-BG"/>
        </w:rPr>
        <w:t xml:space="preserve">организацията </w:t>
      </w:r>
      <w:r w:rsidRPr="00FA0174">
        <w:rPr>
          <w:rFonts w:ascii="Times New Roman" w:eastAsia="Times New Roman" w:hAnsi="Times New Roman" w:cs="Times New Roman"/>
          <w:iCs/>
          <w:color w:val="000000"/>
          <w:spacing w:val="-6"/>
          <w:sz w:val="28"/>
          <w:szCs w:val="28"/>
          <w:lang w:eastAsia="bg-BG"/>
        </w:rPr>
        <w:t xml:space="preserve">на заседанията на постоянни и временни комисии и заседанията на Председателски съвет в размер на </w:t>
      </w:r>
      <w:r w:rsidRPr="00FA0174">
        <w:rPr>
          <w:rFonts w:ascii="Times New Roman" w:eastAsia="Times New Roman" w:hAnsi="Times New Roman" w:cs="Times New Roman"/>
          <w:b/>
          <w:iCs/>
          <w:color w:val="000000"/>
          <w:spacing w:val="-6"/>
          <w:sz w:val="28"/>
          <w:szCs w:val="28"/>
          <w:lang w:eastAsia="bg-BG"/>
        </w:rPr>
        <w:t>10 %</w:t>
      </w:r>
      <w:r w:rsidRPr="00FA0174">
        <w:rPr>
          <w:rFonts w:ascii="Times New Roman" w:eastAsia="Times New Roman" w:hAnsi="Times New Roman" w:cs="Times New Roman"/>
          <w:iCs/>
          <w:color w:val="000000"/>
          <w:spacing w:val="-6"/>
          <w:sz w:val="28"/>
          <w:szCs w:val="28"/>
          <w:lang w:eastAsia="bg-BG"/>
        </w:rPr>
        <w:t xml:space="preserve"> от средната брутна работна заплата в общи</w:t>
      </w:r>
      <w:r>
        <w:rPr>
          <w:rFonts w:ascii="Times New Roman" w:eastAsia="Times New Roman" w:hAnsi="Times New Roman" w:cs="Times New Roman"/>
          <w:iCs/>
          <w:color w:val="000000"/>
          <w:spacing w:val="-6"/>
          <w:sz w:val="28"/>
          <w:szCs w:val="28"/>
          <w:lang w:eastAsia="bg-BG"/>
        </w:rPr>
        <w:t>нска администрация за съответния</w:t>
      </w:r>
      <w:r w:rsidRPr="00FA0174">
        <w:rPr>
          <w:rFonts w:ascii="Times New Roman" w:eastAsia="Times New Roman" w:hAnsi="Times New Roman" w:cs="Times New Roman"/>
          <w:iCs/>
          <w:color w:val="000000"/>
          <w:spacing w:val="-6"/>
          <w:sz w:val="28"/>
          <w:szCs w:val="28"/>
          <w:lang w:eastAsia="bg-BG"/>
        </w:rPr>
        <w:t xml:space="preserve"> месец.</w:t>
      </w:r>
    </w:p>
    <w:p w:rsidR="00DF47A0" w:rsidRPr="00B038AE" w:rsidRDefault="00DF47A0" w:rsidP="00DF47A0">
      <w:pPr>
        <w:spacing w:after="0" w:line="240" w:lineRule="auto"/>
        <w:ind w:firstLine="720"/>
        <w:jc w:val="both"/>
        <w:rPr>
          <w:rFonts w:ascii="Times New Roman" w:eastAsia="Times New Roman" w:hAnsi="Times New Roman" w:cs="Times New Roman"/>
          <w:iCs/>
          <w:color w:val="000000"/>
          <w:spacing w:val="-6"/>
          <w:sz w:val="28"/>
          <w:szCs w:val="28"/>
          <w:lang w:eastAsia="bg-BG"/>
        </w:rPr>
      </w:pPr>
      <w:r>
        <w:rPr>
          <w:rFonts w:ascii="Times New Roman" w:eastAsia="Times New Roman" w:hAnsi="Times New Roman" w:cs="Times New Roman"/>
          <w:b/>
          <w:sz w:val="28"/>
          <w:szCs w:val="28"/>
          <w:lang w:eastAsia="bg-BG"/>
        </w:rPr>
        <w:t>т</w:t>
      </w:r>
      <w:r w:rsidRPr="00C471DF">
        <w:rPr>
          <w:rFonts w:ascii="Times New Roman" w:eastAsia="Times New Roman" w:hAnsi="Times New Roman" w:cs="Times New Roman"/>
          <w:b/>
          <w:sz w:val="28"/>
          <w:szCs w:val="28"/>
          <w:lang w:eastAsia="bg-BG"/>
        </w:rPr>
        <w:t>.3</w:t>
      </w:r>
      <w:r w:rsidRPr="00B038AE">
        <w:rPr>
          <w:rFonts w:ascii="Times New Roman" w:eastAsia="Times New Roman" w:hAnsi="Times New Roman" w:cs="Times New Roman"/>
          <w:iCs/>
          <w:color w:val="000000"/>
          <w:spacing w:val="-6"/>
          <w:sz w:val="24"/>
          <w:szCs w:val="24"/>
          <w:lang w:eastAsia="bg-BG"/>
        </w:rPr>
        <w:t xml:space="preserve"> </w:t>
      </w:r>
      <w:r w:rsidRPr="00B038AE">
        <w:rPr>
          <w:rFonts w:ascii="Times New Roman" w:eastAsia="Times New Roman" w:hAnsi="Times New Roman" w:cs="Times New Roman"/>
          <w:iCs/>
          <w:color w:val="000000"/>
          <w:spacing w:val="-6"/>
          <w:sz w:val="28"/>
          <w:szCs w:val="28"/>
          <w:lang w:eastAsia="bg-BG"/>
        </w:rPr>
        <w:t xml:space="preserve">Общинският съвет  определя  ежемесечно допълнително възнаграждение на  зам.-председателя на общински съвет в размер на </w:t>
      </w:r>
      <w:r w:rsidRPr="00B038AE">
        <w:rPr>
          <w:rFonts w:ascii="Times New Roman" w:eastAsia="Times New Roman" w:hAnsi="Times New Roman" w:cs="Times New Roman"/>
          <w:b/>
          <w:iCs/>
          <w:color w:val="000000"/>
          <w:spacing w:val="-6"/>
          <w:sz w:val="28"/>
          <w:szCs w:val="28"/>
          <w:lang w:eastAsia="bg-BG"/>
        </w:rPr>
        <w:t>15</w:t>
      </w:r>
      <w:r w:rsidRPr="00B038AE">
        <w:rPr>
          <w:rFonts w:ascii="Times New Roman" w:eastAsia="Times New Roman" w:hAnsi="Times New Roman" w:cs="Times New Roman"/>
          <w:iCs/>
          <w:color w:val="000000"/>
          <w:spacing w:val="-6"/>
          <w:sz w:val="28"/>
          <w:szCs w:val="28"/>
          <w:lang w:eastAsia="bg-BG"/>
        </w:rPr>
        <w:t xml:space="preserve"> </w:t>
      </w:r>
      <w:r w:rsidRPr="00B038AE">
        <w:rPr>
          <w:rFonts w:ascii="Times New Roman" w:eastAsia="Times New Roman" w:hAnsi="Times New Roman" w:cs="Times New Roman"/>
          <w:b/>
          <w:iCs/>
          <w:color w:val="000000"/>
          <w:spacing w:val="-6"/>
          <w:sz w:val="28"/>
          <w:szCs w:val="28"/>
          <w:lang w:eastAsia="bg-BG"/>
        </w:rPr>
        <w:t>%</w:t>
      </w:r>
      <w:r w:rsidRPr="00B038AE">
        <w:rPr>
          <w:rFonts w:ascii="Times New Roman" w:eastAsia="Times New Roman" w:hAnsi="Times New Roman" w:cs="Times New Roman"/>
          <w:iCs/>
          <w:color w:val="000000"/>
          <w:spacing w:val="-6"/>
          <w:sz w:val="28"/>
          <w:szCs w:val="28"/>
          <w:lang w:eastAsia="bg-BG"/>
        </w:rPr>
        <w:t xml:space="preserve"> от средната брутна работна заплата в общи</w:t>
      </w:r>
      <w:r>
        <w:rPr>
          <w:rFonts w:ascii="Times New Roman" w:eastAsia="Times New Roman" w:hAnsi="Times New Roman" w:cs="Times New Roman"/>
          <w:iCs/>
          <w:color w:val="000000"/>
          <w:spacing w:val="-6"/>
          <w:sz w:val="28"/>
          <w:szCs w:val="28"/>
          <w:lang w:eastAsia="bg-BG"/>
        </w:rPr>
        <w:t>нска администрация за съответния</w:t>
      </w:r>
      <w:r w:rsidRPr="00B038AE">
        <w:rPr>
          <w:rFonts w:ascii="Times New Roman" w:eastAsia="Times New Roman" w:hAnsi="Times New Roman" w:cs="Times New Roman"/>
          <w:iCs/>
          <w:color w:val="000000"/>
          <w:spacing w:val="-6"/>
          <w:sz w:val="28"/>
          <w:szCs w:val="28"/>
          <w:lang w:eastAsia="bg-BG"/>
        </w:rPr>
        <w:t xml:space="preserve"> месец.</w:t>
      </w:r>
    </w:p>
    <w:p w:rsidR="00DF47A0" w:rsidRPr="00C471DF" w:rsidRDefault="00DF47A0" w:rsidP="00DF47A0">
      <w:pPr>
        <w:spacing w:line="240" w:lineRule="auto"/>
        <w:ind w:firstLine="708"/>
        <w:jc w:val="both"/>
        <w:rPr>
          <w:rFonts w:ascii="Times New Roman" w:eastAsia="Times New Roman" w:hAnsi="Times New Roman" w:cs="Times New Roman"/>
          <w:b/>
          <w:sz w:val="28"/>
          <w:szCs w:val="28"/>
          <w:lang w:eastAsia="bg-BG"/>
        </w:rPr>
      </w:pPr>
      <w:r w:rsidRPr="00C471DF">
        <w:rPr>
          <w:rFonts w:ascii="Times New Roman" w:eastAsia="Times New Roman" w:hAnsi="Times New Roman" w:cs="Times New Roman"/>
          <w:b/>
          <w:sz w:val="28"/>
          <w:szCs w:val="28"/>
          <w:lang w:eastAsia="bg-BG"/>
        </w:rPr>
        <w:t>3</w:t>
      </w:r>
      <w:r>
        <w:rPr>
          <w:rFonts w:ascii="Times New Roman" w:eastAsia="Times New Roman" w:hAnsi="Times New Roman" w:cs="Times New Roman"/>
          <w:sz w:val="28"/>
          <w:szCs w:val="28"/>
          <w:lang w:eastAsia="bg-BG"/>
        </w:rPr>
        <w:t>.</w:t>
      </w:r>
      <w:r w:rsidRPr="00C471DF">
        <w:rPr>
          <w:rFonts w:ascii="Times New Roman" w:eastAsia="Times New Roman" w:hAnsi="Times New Roman" w:cs="Times New Roman"/>
          <w:b/>
          <w:sz w:val="28"/>
          <w:szCs w:val="28"/>
          <w:lang w:eastAsia="bg-BG"/>
        </w:rPr>
        <w:t>Чл.23, ал.3</w:t>
      </w:r>
      <w:r>
        <w:rPr>
          <w:rFonts w:ascii="Times New Roman" w:eastAsia="Times New Roman" w:hAnsi="Times New Roman" w:cs="Times New Roman"/>
          <w:sz w:val="28"/>
          <w:szCs w:val="28"/>
          <w:lang w:eastAsia="bg-BG"/>
        </w:rPr>
        <w:t xml:space="preserve"> и </w:t>
      </w:r>
      <w:r w:rsidRPr="00C471DF">
        <w:rPr>
          <w:rFonts w:ascii="Times New Roman" w:eastAsia="Times New Roman" w:hAnsi="Times New Roman" w:cs="Times New Roman"/>
          <w:b/>
          <w:sz w:val="28"/>
          <w:szCs w:val="28"/>
          <w:lang w:eastAsia="bg-BG"/>
        </w:rPr>
        <w:t>чл.23, ал.4</w:t>
      </w:r>
      <w:r>
        <w:rPr>
          <w:rFonts w:ascii="Times New Roman" w:eastAsia="Times New Roman" w:hAnsi="Times New Roman" w:cs="Times New Roman"/>
          <w:sz w:val="28"/>
          <w:szCs w:val="28"/>
          <w:lang w:eastAsia="bg-BG"/>
        </w:rPr>
        <w:t xml:space="preserve"> от настоящия Правилник </w:t>
      </w:r>
      <w:r w:rsidRPr="00C471DF">
        <w:rPr>
          <w:rFonts w:ascii="Times New Roman" w:eastAsia="Times New Roman" w:hAnsi="Times New Roman" w:cs="Times New Roman"/>
          <w:b/>
          <w:sz w:val="28"/>
          <w:szCs w:val="28"/>
          <w:lang w:eastAsia="bg-BG"/>
        </w:rPr>
        <w:t>се отменят изцяло.</w:t>
      </w:r>
    </w:p>
    <w:p w:rsidR="00DF47A0" w:rsidRDefault="00DF47A0" w:rsidP="00DF47A0">
      <w:pPr>
        <w:spacing w:line="240" w:lineRule="auto"/>
        <w:ind w:firstLine="708"/>
        <w:jc w:val="both"/>
        <w:rPr>
          <w:rFonts w:ascii="Times New Roman" w:eastAsia="Times New Roman" w:hAnsi="Times New Roman" w:cs="Times New Roman"/>
          <w:sz w:val="28"/>
          <w:szCs w:val="28"/>
          <w:lang w:eastAsia="bg-BG"/>
        </w:rPr>
      </w:pPr>
      <w:r w:rsidRPr="00C471DF">
        <w:rPr>
          <w:rFonts w:ascii="Times New Roman" w:eastAsia="Times New Roman" w:hAnsi="Times New Roman" w:cs="Times New Roman"/>
          <w:b/>
          <w:sz w:val="28"/>
          <w:szCs w:val="28"/>
          <w:lang w:eastAsia="bg-BG"/>
        </w:rPr>
        <w:t>4</w:t>
      </w:r>
      <w:r>
        <w:rPr>
          <w:rFonts w:ascii="Times New Roman" w:eastAsia="Times New Roman" w:hAnsi="Times New Roman" w:cs="Times New Roman"/>
          <w:sz w:val="28"/>
          <w:szCs w:val="28"/>
          <w:lang w:eastAsia="bg-BG"/>
        </w:rPr>
        <w:t>.</w:t>
      </w:r>
      <w:r w:rsidRPr="00C471DF">
        <w:rPr>
          <w:rFonts w:ascii="Times New Roman" w:eastAsia="Times New Roman" w:hAnsi="Times New Roman" w:cs="Times New Roman"/>
          <w:b/>
          <w:sz w:val="28"/>
          <w:szCs w:val="28"/>
          <w:lang w:eastAsia="bg-BG"/>
        </w:rPr>
        <w:t>Чл.23, ал.5</w:t>
      </w:r>
      <w:r>
        <w:rPr>
          <w:rFonts w:ascii="Times New Roman" w:eastAsia="Times New Roman" w:hAnsi="Times New Roman" w:cs="Times New Roman"/>
          <w:sz w:val="28"/>
          <w:szCs w:val="28"/>
          <w:lang w:eastAsia="bg-BG"/>
        </w:rPr>
        <w:t xml:space="preserve"> от настоящия Правилник става </w:t>
      </w:r>
      <w:r w:rsidRPr="00C471DF">
        <w:rPr>
          <w:rFonts w:ascii="Times New Roman" w:eastAsia="Times New Roman" w:hAnsi="Times New Roman" w:cs="Times New Roman"/>
          <w:b/>
          <w:sz w:val="28"/>
          <w:szCs w:val="28"/>
          <w:lang w:eastAsia="bg-BG"/>
        </w:rPr>
        <w:t>чл.23,ал.3</w:t>
      </w:r>
      <w:r>
        <w:rPr>
          <w:rFonts w:ascii="Times New Roman" w:eastAsia="Times New Roman" w:hAnsi="Times New Roman" w:cs="Times New Roman"/>
          <w:sz w:val="28"/>
          <w:szCs w:val="28"/>
          <w:lang w:eastAsia="bg-BG"/>
        </w:rPr>
        <w:t>.</w:t>
      </w:r>
    </w:p>
    <w:p w:rsidR="00DF47A0" w:rsidRPr="009852AC" w:rsidRDefault="00DF47A0" w:rsidP="00DF47A0">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84457">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Колеги, гласуваме становището на П.К., моля гласувайте.</w:t>
      </w:r>
    </w:p>
    <w:p w:rsidR="00DF47A0" w:rsidRDefault="00DF47A0" w:rsidP="00DF47A0">
      <w:pPr>
        <w:spacing w:after="0" w:line="240" w:lineRule="auto"/>
        <w:jc w:val="both"/>
        <w:rPr>
          <w:rFonts w:ascii="Times New Roman" w:eastAsia="Times New Roman" w:hAnsi="Times New Roman" w:cs="Times New Roman"/>
          <w:sz w:val="28"/>
          <w:szCs w:val="28"/>
          <w:lang w:eastAsia="bg-BG"/>
        </w:rPr>
      </w:pPr>
    </w:p>
    <w:p w:rsidR="00DF47A0" w:rsidRPr="003F699B" w:rsidRDefault="00DF47A0" w:rsidP="00DF47A0">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ГЛАСУВАЛИ- 13 СЪВЕТНИКА</w:t>
      </w:r>
    </w:p>
    <w:p w:rsidR="00DF47A0" w:rsidRPr="003F699B" w:rsidRDefault="00DF47A0" w:rsidP="00DF47A0">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„ЗА“-13 СЪВЕТНИКА</w:t>
      </w:r>
    </w:p>
    <w:p w:rsidR="00DF47A0" w:rsidRPr="003F699B" w:rsidRDefault="00DF47A0" w:rsidP="00DF47A0">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„ПРОТИВ“ – НЯМА</w:t>
      </w:r>
    </w:p>
    <w:p w:rsidR="00DF47A0" w:rsidRDefault="00DF47A0" w:rsidP="00DF47A0">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 xml:space="preserve">„ВЪЗДЪРЖАЛИ СЕ“ </w:t>
      </w:r>
      <w:r>
        <w:rPr>
          <w:rFonts w:ascii="Times New Roman" w:eastAsia="Times New Roman" w:hAnsi="Times New Roman" w:cs="Times New Roman"/>
          <w:sz w:val="24"/>
          <w:szCs w:val="24"/>
          <w:lang w:eastAsia="bg-BG"/>
        </w:rPr>
        <w:t>–</w:t>
      </w:r>
      <w:r w:rsidRPr="003F699B">
        <w:rPr>
          <w:rFonts w:ascii="Times New Roman" w:eastAsia="Times New Roman" w:hAnsi="Times New Roman" w:cs="Times New Roman"/>
          <w:sz w:val="24"/>
          <w:szCs w:val="24"/>
          <w:lang w:eastAsia="bg-BG"/>
        </w:rPr>
        <w:t xml:space="preserve"> НЯМА</w:t>
      </w:r>
    </w:p>
    <w:p w:rsidR="00255F88" w:rsidRDefault="00255F88" w:rsidP="00DF47A0">
      <w:pPr>
        <w:spacing w:after="0" w:line="240" w:lineRule="auto"/>
        <w:ind w:right="23" w:firstLine="708"/>
        <w:jc w:val="center"/>
        <w:rPr>
          <w:rFonts w:ascii="Times New Roman" w:eastAsia="Times New Roman" w:hAnsi="Times New Roman" w:cs="Times New Roman"/>
          <w:sz w:val="24"/>
          <w:szCs w:val="24"/>
          <w:lang w:eastAsia="bg-BG"/>
        </w:rPr>
      </w:pPr>
    </w:p>
    <w:p w:rsidR="00DF47A0" w:rsidRDefault="00746F92" w:rsidP="00D34F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76139">
        <w:rPr>
          <w:rFonts w:ascii="Times New Roman" w:hAnsi="Times New Roman" w:cs="Times New Roman"/>
          <w:sz w:val="28"/>
          <w:szCs w:val="28"/>
          <w:u w:val="single"/>
        </w:rPr>
        <w:t>Цв.Андреев</w:t>
      </w:r>
      <w:r>
        <w:rPr>
          <w:rFonts w:ascii="Times New Roman" w:hAnsi="Times New Roman" w:cs="Times New Roman"/>
          <w:sz w:val="28"/>
          <w:szCs w:val="28"/>
        </w:rPr>
        <w:t>: Приема се становището на П.К.. Гласуваме проекта за решение /чете проекта за решение/.</w:t>
      </w:r>
    </w:p>
    <w:p w:rsidR="00746F92" w:rsidRDefault="00746F92" w:rsidP="00D34F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F5BE6">
        <w:rPr>
          <w:rFonts w:ascii="Times New Roman" w:hAnsi="Times New Roman" w:cs="Times New Roman"/>
          <w:sz w:val="28"/>
          <w:szCs w:val="28"/>
        </w:rPr>
        <w:t>Н</w:t>
      </w:r>
      <w:r w:rsidR="00CF5BE6" w:rsidRPr="00CF5BE6">
        <w:rPr>
          <w:rFonts w:ascii="Times New Roman" w:hAnsi="Times New Roman" w:cs="Times New Roman"/>
          <w:sz w:val="28"/>
          <w:szCs w:val="28"/>
        </w:rPr>
        <w:t>а основание чл.21, ал.1, т.7, чл.23, ал.2, чл.26, ал.1, чл.34, ал.2, чл.30, ал.4, и чл.44,  ал.1, т.7 от ЗМСМА, Общински съвет Никопол</w:t>
      </w:r>
      <w:r w:rsidR="00CF5BE6">
        <w:rPr>
          <w:rFonts w:ascii="Times New Roman" w:hAnsi="Times New Roman" w:cs="Times New Roman"/>
          <w:sz w:val="28"/>
          <w:szCs w:val="28"/>
        </w:rPr>
        <w:t xml:space="preserve"> прие следното</w:t>
      </w:r>
    </w:p>
    <w:p w:rsidR="00CF5BE6" w:rsidRDefault="00CF5BE6" w:rsidP="00D34F95">
      <w:pPr>
        <w:spacing w:after="0" w:line="240" w:lineRule="auto"/>
        <w:jc w:val="both"/>
        <w:rPr>
          <w:rFonts w:ascii="Times New Roman" w:hAnsi="Times New Roman" w:cs="Times New Roman"/>
          <w:sz w:val="28"/>
          <w:szCs w:val="28"/>
        </w:rPr>
      </w:pPr>
    </w:p>
    <w:p w:rsidR="00CF5BE6" w:rsidRPr="00214148" w:rsidRDefault="00CF5BE6" w:rsidP="00214148">
      <w:pPr>
        <w:spacing w:after="0" w:line="240" w:lineRule="auto"/>
        <w:jc w:val="center"/>
        <w:rPr>
          <w:rFonts w:ascii="Times New Roman" w:hAnsi="Times New Roman" w:cs="Times New Roman"/>
          <w:b/>
          <w:sz w:val="28"/>
          <w:szCs w:val="28"/>
        </w:rPr>
      </w:pPr>
      <w:r w:rsidRPr="00214148">
        <w:rPr>
          <w:rFonts w:ascii="Times New Roman" w:hAnsi="Times New Roman" w:cs="Times New Roman"/>
          <w:b/>
          <w:sz w:val="28"/>
          <w:szCs w:val="28"/>
        </w:rPr>
        <w:t>Р Е Ш Е Н И Е</w:t>
      </w:r>
    </w:p>
    <w:p w:rsidR="00CF5BE6" w:rsidRPr="00214148" w:rsidRDefault="00214148" w:rsidP="002141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№78/29.05.2020г</w:t>
      </w:r>
      <w:r w:rsidR="00CF5BE6" w:rsidRPr="00214148">
        <w:rPr>
          <w:rFonts w:ascii="Times New Roman" w:hAnsi="Times New Roman" w:cs="Times New Roman"/>
          <w:b/>
          <w:sz w:val="28"/>
          <w:szCs w:val="28"/>
        </w:rPr>
        <w:t>.</w:t>
      </w:r>
    </w:p>
    <w:p w:rsidR="00CF5BE6" w:rsidRDefault="00CF5BE6" w:rsidP="00D34F95">
      <w:pPr>
        <w:spacing w:after="0" w:line="240" w:lineRule="auto"/>
        <w:jc w:val="both"/>
        <w:rPr>
          <w:rFonts w:ascii="Times New Roman" w:hAnsi="Times New Roman" w:cs="Times New Roman"/>
          <w:sz w:val="28"/>
          <w:szCs w:val="28"/>
        </w:rPr>
      </w:pPr>
    </w:p>
    <w:p w:rsidR="008114F4" w:rsidRPr="008114F4" w:rsidRDefault="008114F4" w:rsidP="008114F4">
      <w:pPr>
        <w:spacing w:after="0" w:line="240" w:lineRule="auto"/>
        <w:ind w:firstLine="708"/>
        <w:jc w:val="both"/>
        <w:rPr>
          <w:rFonts w:ascii="Times New Roman" w:eastAsia="Times New Roman" w:hAnsi="Times New Roman" w:cs="Times New Roman"/>
          <w:sz w:val="28"/>
          <w:szCs w:val="28"/>
          <w:lang w:eastAsia="bg-BG"/>
        </w:rPr>
      </w:pPr>
      <w:r w:rsidRPr="008114F4">
        <w:rPr>
          <w:rFonts w:ascii="Times New Roman" w:eastAsia="Times New Roman" w:hAnsi="Times New Roman" w:cs="Times New Roman"/>
          <w:b/>
          <w:sz w:val="28"/>
          <w:szCs w:val="28"/>
          <w:lang w:eastAsia="bg-BG"/>
        </w:rPr>
        <w:t>1.</w:t>
      </w:r>
      <w:r w:rsidRPr="008114F4">
        <w:rPr>
          <w:rFonts w:ascii="Times New Roman" w:eastAsia="Times New Roman" w:hAnsi="Times New Roman" w:cs="Times New Roman"/>
          <w:sz w:val="28"/>
          <w:szCs w:val="28"/>
          <w:lang w:eastAsia="bg-BG"/>
        </w:rPr>
        <w:t>Общински съвет – Никопол прави следните изменения и допълнения в Правилника за организацията и дейността на Общински съвет – Никопол, неговите комисии и взаимодействието му с общинската администрация за периода 2019/2023 година, както следва:</w:t>
      </w:r>
    </w:p>
    <w:p w:rsidR="008114F4" w:rsidRPr="008114F4" w:rsidRDefault="008114F4" w:rsidP="008114F4">
      <w:pPr>
        <w:spacing w:after="0" w:line="240" w:lineRule="auto"/>
        <w:ind w:firstLine="708"/>
        <w:jc w:val="both"/>
        <w:rPr>
          <w:rFonts w:ascii="Times New Roman" w:eastAsia="Times New Roman" w:hAnsi="Times New Roman" w:cs="Times New Roman"/>
          <w:sz w:val="28"/>
          <w:szCs w:val="28"/>
          <w:lang w:eastAsia="bg-BG"/>
        </w:rPr>
      </w:pPr>
    </w:p>
    <w:p w:rsidR="008114F4" w:rsidRPr="008114F4" w:rsidRDefault="008114F4" w:rsidP="008114F4">
      <w:pPr>
        <w:jc w:val="center"/>
        <w:rPr>
          <w:rFonts w:ascii="Times New Roman" w:hAnsi="Times New Roman" w:cs="Times New Roman"/>
          <w:b/>
          <w:sz w:val="28"/>
          <w:szCs w:val="28"/>
        </w:rPr>
      </w:pPr>
      <w:r w:rsidRPr="008114F4">
        <w:rPr>
          <w:rFonts w:ascii="Times New Roman" w:hAnsi="Times New Roman" w:cs="Times New Roman"/>
          <w:b/>
          <w:sz w:val="28"/>
          <w:szCs w:val="28"/>
        </w:rPr>
        <w:t>ГЛАВА ПЪРВА:</w:t>
      </w:r>
    </w:p>
    <w:p w:rsidR="008114F4" w:rsidRPr="008114F4" w:rsidRDefault="008114F4" w:rsidP="008114F4">
      <w:pPr>
        <w:spacing w:after="0" w:line="240" w:lineRule="auto"/>
        <w:jc w:val="both"/>
        <w:rPr>
          <w:rFonts w:ascii="Times New Roman" w:hAnsi="Times New Roman" w:cs="Times New Roman"/>
          <w:b/>
          <w:sz w:val="28"/>
          <w:szCs w:val="28"/>
        </w:rPr>
      </w:pPr>
      <w:r w:rsidRPr="008114F4">
        <w:rPr>
          <w:rFonts w:ascii="Times New Roman" w:hAnsi="Times New Roman" w:cs="Times New Roman"/>
          <w:b/>
          <w:sz w:val="28"/>
          <w:szCs w:val="28"/>
        </w:rPr>
        <w:t>1.</w:t>
      </w:r>
      <w:r w:rsidRPr="008114F4">
        <w:rPr>
          <w:rFonts w:ascii="Times New Roman" w:hAnsi="Times New Roman" w:cs="Times New Roman"/>
          <w:sz w:val="28"/>
          <w:szCs w:val="28"/>
        </w:rPr>
        <w:t xml:space="preserve"> Разпоредбата на </w:t>
      </w:r>
      <w:r w:rsidRPr="008114F4">
        <w:rPr>
          <w:rFonts w:ascii="Times New Roman" w:hAnsi="Times New Roman" w:cs="Times New Roman"/>
          <w:b/>
          <w:sz w:val="28"/>
          <w:szCs w:val="28"/>
        </w:rPr>
        <w:t>чл.5, ал.1, т.6, б. „а”</w:t>
      </w:r>
      <w:r w:rsidRPr="008114F4">
        <w:rPr>
          <w:rFonts w:ascii="Times New Roman" w:hAnsi="Times New Roman" w:cs="Times New Roman"/>
          <w:sz w:val="28"/>
          <w:szCs w:val="28"/>
        </w:rPr>
        <w:t xml:space="preserve"> от Правилника </w:t>
      </w:r>
      <w:r w:rsidRPr="008114F4">
        <w:rPr>
          <w:rFonts w:ascii="Times New Roman" w:hAnsi="Times New Roman" w:cs="Times New Roman"/>
          <w:b/>
          <w:sz w:val="28"/>
          <w:szCs w:val="28"/>
        </w:rPr>
        <w:t>се отменя изцяло.</w:t>
      </w:r>
    </w:p>
    <w:p w:rsidR="008114F4" w:rsidRPr="008114F4" w:rsidRDefault="008114F4" w:rsidP="008114F4">
      <w:pPr>
        <w:spacing w:after="0" w:line="240" w:lineRule="auto"/>
        <w:jc w:val="both"/>
        <w:rPr>
          <w:rFonts w:ascii="Times New Roman" w:hAnsi="Times New Roman" w:cs="Times New Roman"/>
          <w:b/>
          <w:sz w:val="28"/>
          <w:szCs w:val="28"/>
        </w:rPr>
      </w:pPr>
    </w:p>
    <w:p w:rsidR="008114F4" w:rsidRPr="008114F4" w:rsidRDefault="008114F4" w:rsidP="008114F4">
      <w:pPr>
        <w:spacing w:after="0" w:line="240" w:lineRule="auto"/>
        <w:jc w:val="both"/>
        <w:rPr>
          <w:rFonts w:ascii="Times New Roman" w:hAnsi="Times New Roman" w:cs="Times New Roman"/>
          <w:b/>
          <w:sz w:val="28"/>
          <w:szCs w:val="28"/>
        </w:rPr>
      </w:pPr>
      <w:r w:rsidRPr="008114F4">
        <w:rPr>
          <w:rFonts w:ascii="Times New Roman" w:hAnsi="Times New Roman" w:cs="Times New Roman"/>
          <w:b/>
          <w:sz w:val="28"/>
          <w:szCs w:val="28"/>
        </w:rPr>
        <w:t>2.</w:t>
      </w:r>
      <w:r w:rsidRPr="008114F4">
        <w:rPr>
          <w:rFonts w:ascii="Times New Roman" w:hAnsi="Times New Roman" w:cs="Times New Roman"/>
          <w:sz w:val="28"/>
          <w:szCs w:val="28"/>
        </w:rPr>
        <w:t xml:space="preserve"> Разпоредбата на чл.5,ал.1,т.6,</w:t>
      </w:r>
      <w:r w:rsidRPr="008114F4">
        <w:rPr>
          <w:rFonts w:ascii="Times New Roman" w:hAnsi="Times New Roman" w:cs="Times New Roman"/>
          <w:b/>
          <w:sz w:val="28"/>
          <w:szCs w:val="28"/>
        </w:rPr>
        <w:t xml:space="preserve">буква“б“ става буква “а“. </w:t>
      </w:r>
    </w:p>
    <w:p w:rsidR="008114F4" w:rsidRPr="008114F4" w:rsidRDefault="008114F4" w:rsidP="008114F4">
      <w:pPr>
        <w:spacing w:after="0" w:line="240" w:lineRule="auto"/>
        <w:jc w:val="both"/>
        <w:rPr>
          <w:rFonts w:ascii="Times New Roman" w:hAnsi="Times New Roman" w:cs="Times New Roman"/>
          <w:sz w:val="28"/>
          <w:szCs w:val="28"/>
        </w:rPr>
      </w:pPr>
    </w:p>
    <w:p w:rsidR="008114F4" w:rsidRPr="008114F4" w:rsidRDefault="008114F4" w:rsidP="008114F4">
      <w:pPr>
        <w:jc w:val="center"/>
        <w:rPr>
          <w:rFonts w:ascii="Times New Roman" w:hAnsi="Times New Roman" w:cs="Times New Roman"/>
          <w:b/>
          <w:sz w:val="28"/>
          <w:szCs w:val="28"/>
        </w:rPr>
      </w:pPr>
      <w:r w:rsidRPr="008114F4">
        <w:rPr>
          <w:rFonts w:ascii="Times New Roman" w:hAnsi="Times New Roman" w:cs="Times New Roman"/>
          <w:b/>
          <w:sz w:val="28"/>
          <w:szCs w:val="28"/>
        </w:rPr>
        <w:t xml:space="preserve">  ГЛАВА ВТОРА</w:t>
      </w:r>
    </w:p>
    <w:p w:rsidR="008114F4" w:rsidRPr="008114F4" w:rsidRDefault="008114F4" w:rsidP="008114F4">
      <w:pPr>
        <w:spacing w:after="0" w:line="240" w:lineRule="auto"/>
        <w:jc w:val="both"/>
        <w:rPr>
          <w:rFonts w:ascii="Times New Roman" w:hAnsi="Times New Roman" w:cs="Times New Roman"/>
          <w:sz w:val="28"/>
          <w:szCs w:val="28"/>
        </w:rPr>
      </w:pPr>
      <w:r w:rsidRPr="008114F4">
        <w:rPr>
          <w:rFonts w:ascii="Times New Roman" w:hAnsi="Times New Roman" w:cs="Times New Roman"/>
          <w:b/>
          <w:sz w:val="28"/>
          <w:szCs w:val="28"/>
        </w:rPr>
        <w:t>3.</w:t>
      </w:r>
      <w:r w:rsidRPr="008114F4">
        <w:rPr>
          <w:rFonts w:ascii="Times New Roman" w:hAnsi="Times New Roman" w:cs="Times New Roman"/>
          <w:sz w:val="28"/>
          <w:szCs w:val="28"/>
        </w:rPr>
        <w:t xml:space="preserve"> Разпоредбата на чл.7, ал.1 от Правилника се изменя и придобива следното съдържание: </w:t>
      </w:r>
    </w:p>
    <w:p w:rsidR="008114F4" w:rsidRPr="008114F4" w:rsidRDefault="008114F4" w:rsidP="008114F4">
      <w:pPr>
        <w:spacing w:after="0" w:line="240" w:lineRule="auto"/>
        <w:jc w:val="both"/>
        <w:rPr>
          <w:rFonts w:ascii="Times New Roman" w:hAnsi="Times New Roman" w:cs="Times New Roman"/>
          <w:b/>
          <w:sz w:val="28"/>
          <w:szCs w:val="28"/>
        </w:rPr>
      </w:pPr>
      <w:r w:rsidRPr="008114F4">
        <w:rPr>
          <w:rFonts w:ascii="Times New Roman" w:hAnsi="Times New Roman" w:cs="Times New Roman"/>
          <w:b/>
          <w:sz w:val="28"/>
          <w:szCs w:val="28"/>
        </w:rPr>
        <w:t>Преди началото на първото заседание новоизбраните общински съветници и кметове полагат клетвата по чл.32, ал.1. Клетвата се полага в присъствието на граждани на общината, на областния управител или на негов представител и на председателя или на член на общинската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следващото заседание на общинския съвет.</w:t>
      </w:r>
    </w:p>
    <w:p w:rsidR="008114F4" w:rsidRPr="008114F4" w:rsidRDefault="008114F4" w:rsidP="008114F4">
      <w:pPr>
        <w:spacing w:after="0" w:line="240" w:lineRule="auto"/>
        <w:jc w:val="both"/>
        <w:rPr>
          <w:rFonts w:ascii="Times New Roman" w:hAnsi="Times New Roman" w:cs="Times New Roman"/>
          <w:b/>
          <w:sz w:val="28"/>
          <w:szCs w:val="28"/>
        </w:rPr>
      </w:pPr>
    </w:p>
    <w:p w:rsidR="008114F4" w:rsidRPr="008114F4" w:rsidRDefault="008114F4" w:rsidP="008114F4">
      <w:pPr>
        <w:spacing w:after="0" w:line="240" w:lineRule="auto"/>
        <w:jc w:val="both"/>
        <w:rPr>
          <w:rFonts w:ascii="Times New Roman" w:hAnsi="Times New Roman" w:cs="Times New Roman"/>
          <w:sz w:val="28"/>
          <w:szCs w:val="28"/>
        </w:rPr>
      </w:pPr>
      <w:r w:rsidRPr="008114F4">
        <w:rPr>
          <w:rFonts w:ascii="Times New Roman" w:hAnsi="Times New Roman" w:cs="Times New Roman"/>
          <w:b/>
          <w:sz w:val="28"/>
          <w:szCs w:val="28"/>
        </w:rPr>
        <w:t xml:space="preserve">4. </w:t>
      </w:r>
      <w:r w:rsidRPr="008114F4">
        <w:rPr>
          <w:rFonts w:ascii="Times New Roman" w:hAnsi="Times New Roman" w:cs="Times New Roman"/>
          <w:sz w:val="28"/>
          <w:szCs w:val="28"/>
        </w:rPr>
        <w:t xml:space="preserve">Разпоредбата на чл.15, ал.2 от Правилника се изменя и придобива следното съдържание: </w:t>
      </w:r>
    </w:p>
    <w:p w:rsidR="008114F4" w:rsidRPr="008114F4" w:rsidRDefault="008114F4" w:rsidP="008114F4">
      <w:pPr>
        <w:spacing w:after="0" w:line="240" w:lineRule="auto"/>
        <w:jc w:val="both"/>
        <w:rPr>
          <w:rFonts w:ascii="Times New Roman" w:hAnsi="Times New Roman" w:cs="Times New Roman"/>
          <w:b/>
          <w:sz w:val="28"/>
          <w:szCs w:val="28"/>
        </w:rPr>
      </w:pPr>
      <w:r w:rsidRPr="008114F4">
        <w:rPr>
          <w:rFonts w:ascii="Times New Roman" w:hAnsi="Times New Roman" w:cs="Times New Roman"/>
          <w:b/>
          <w:sz w:val="28"/>
          <w:szCs w:val="28"/>
        </w:rPr>
        <w:t>в случаите по ал.1, т.1 и т.2 решението на общински съвет се взема по реда на чл.13.</w:t>
      </w:r>
    </w:p>
    <w:p w:rsidR="008114F4" w:rsidRPr="008114F4" w:rsidRDefault="008114F4" w:rsidP="008114F4">
      <w:pPr>
        <w:spacing w:after="0" w:line="240" w:lineRule="auto"/>
        <w:jc w:val="both"/>
        <w:rPr>
          <w:rFonts w:ascii="Times New Roman" w:hAnsi="Times New Roman" w:cs="Times New Roman"/>
          <w:sz w:val="28"/>
          <w:szCs w:val="28"/>
        </w:rPr>
      </w:pPr>
    </w:p>
    <w:p w:rsidR="008114F4" w:rsidRPr="008114F4" w:rsidRDefault="008114F4" w:rsidP="008114F4">
      <w:pPr>
        <w:jc w:val="center"/>
        <w:rPr>
          <w:rFonts w:ascii="Times New Roman" w:hAnsi="Times New Roman" w:cs="Times New Roman"/>
          <w:b/>
          <w:sz w:val="28"/>
          <w:szCs w:val="28"/>
        </w:rPr>
      </w:pPr>
      <w:r w:rsidRPr="008114F4">
        <w:rPr>
          <w:rFonts w:ascii="Times New Roman" w:hAnsi="Times New Roman" w:cs="Times New Roman"/>
          <w:b/>
          <w:sz w:val="28"/>
          <w:szCs w:val="28"/>
        </w:rPr>
        <w:t>ГЛАВА ТРЕТА</w:t>
      </w:r>
    </w:p>
    <w:p w:rsidR="008114F4" w:rsidRPr="008114F4" w:rsidRDefault="008114F4" w:rsidP="008114F4">
      <w:pPr>
        <w:spacing w:after="0" w:line="240" w:lineRule="auto"/>
        <w:jc w:val="both"/>
        <w:rPr>
          <w:rFonts w:ascii="Times New Roman" w:hAnsi="Times New Roman" w:cs="Times New Roman"/>
          <w:sz w:val="28"/>
          <w:szCs w:val="28"/>
        </w:rPr>
      </w:pPr>
      <w:r w:rsidRPr="008114F4">
        <w:rPr>
          <w:rFonts w:ascii="Times New Roman" w:hAnsi="Times New Roman" w:cs="Times New Roman"/>
          <w:b/>
          <w:sz w:val="28"/>
          <w:szCs w:val="28"/>
        </w:rPr>
        <w:t>5.</w:t>
      </w:r>
      <w:r w:rsidRPr="008114F4">
        <w:rPr>
          <w:rFonts w:ascii="Times New Roman" w:hAnsi="Times New Roman" w:cs="Times New Roman"/>
          <w:sz w:val="28"/>
          <w:szCs w:val="28"/>
        </w:rPr>
        <w:t xml:space="preserve"> Разпоредбата на чл.18, ал.1 от Правилника се изменя и придобива следното съдържание: </w:t>
      </w:r>
    </w:p>
    <w:p w:rsidR="008114F4" w:rsidRPr="008114F4" w:rsidRDefault="008114F4" w:rsidP="008114F4">
      <w:pPr>
        <w:spacing w:after="0" w:line="240" w:lineRule="auto"/>
        <w:jc w:val="both"/>
        <w:rPr>
          <w:rFonts w:ascii="Times New Roman" w:hAnsi="Times New Roman" w:cs="Times New Roman"/>
          <w:b/>
          <w:sz w:val="28"/>
          <w:szCs w:val="28"/>
        </w:rPr>
      </w:pPr>
      <w:r w:rsidRPr="008114F4">
        <w:rPr>
          <w:rFonts w:ascii="Times New Roman" w:hAnsi="Times New Roman" w:cs="Times New Roman"/>
          <w:b/>
          <w:sz w:val="28"/>
          <w:szCs w:val="28"/>
        </w:rPr>
        <w:t>Общинският съвет определя размера на възнаграждението на председателя на съвета в зависимост от определената продължителност на работното му време. Размерът на възнаграждението при намалено работно време се определя пропорционално на неговата продължителност, определена от общинския съвет. Размерът на възнаграждението на председателя на общинския съвет не може да надвишава 90 на сто от възнаграждението на кмета на общината.</w:t>
      </w:r>
    </w:p>
    <w:p w:rsidR="008114F4" w:rsidRPr="008114F4" w:rsidRDefault="008114F4" w:rsidP="008114F4">
      <w:pPr>
        <w:jc w:val="center"/>
        <w:rPr>
          <w:rFonts w:ascii="Times New Roman" w:hAnsi="Times New Roman" w:cs="Times New Roman"/>
          <w:b/>
          <w:sz w:val="28"/>
          <w:szCs w:val="28"/>
        </w:rPr>
      </w:pPr>
    </w:p>
    <w:p w:rsidR="008114F4" w:rsidRPr="008114F4" w:rsidRDefault="008114F4" w:rsidP="008114F4">
      <w:pPr>
        <w:jc w:val="center"/>
        <w:rPr>
          <w:rFonts w:ascii="Times New Roman" w:hAnsi="Times New Roman" w:cs="Times New Roman"/>
          <w:b/>
          <w:sz w:val="28"/>
          <w:szCs w:val="28"/>
        </w:rPr>
      </w:pPr>
      <w:r w:rsidRPr="008114F4">
        <w:rPr>
          <w:rFonts w:ascii="Times New Roman" w:hAnsi="Times New Roman" w:cs="Times New Roman"/>
          <w:b/>
          <w:sz w:val="28"/>
          <w:szCs w:val="28"/>
        </w:rPr>
        <w:t>IV.ГЛАВА ЧЕТВЪРТА</w:t>
      </w:r>
    </w:p>
    <w:p w:rsidR="008114F4" w:rsidRPr="008114F4" w:rsidRDefault="008114F4" w:rsidP="008114F4">
      <w:pPr>
        <w:spacing w:after="0" w:line="240" w:lineRule="auto"/>
        <w:jc w:val="both"/>
        <w:rPr>
          <w:rFonts w:ascii="Times New Roman" w:hAnsi="Times New Roman" w:cs="Times New Roman"/>
          <w:sz w:val="28"/>
          <w:szCs w:val="28"/>
        </w:rPr>
      </w:pPr>
      <w:r w:rsidRPr="008114F4">
        <w:rPr>
          <w:rFonts w:ascii="Times New Roman" w:hAnsi="Times New Roman" w:cs="Times New Roman"/>
          <w:b/>
          <w:sz w:val="28"/>
          <w:szCs w:val="28"/>
        </w:rPr>
        <w:t>6.</w:t>
      </w:r>
      <w:r w:rsidRPr="008114F4">
        <w:rPr>
          <w:rFonts w:ascii="Times New Roman" w:hAnsi="Times New Roman" w:cs="Times New Roman"/>
          <w:sz w:val="28"/>
          <w:szCs w:val="28"/>
        </w:rPr>
        <w:t xml:space="preserve"> Разпоредбата на чл.23, ал.2 от Правилника се изменя и придобива следното съдържание: </w:t>
      </w:r>
    </w:p>
    <w:p w:rsidR="008114F4" w:rsidRPr="008114F4" w:rsidRDefault="008114F4" w:rsidP="008114F4">
      <w:pPr>
        <w:spacing w:after="0" w:line="240" w:lineRule="auto"/>
        <w:jc w:val="both"/>
        <w:rPr>
          <w:rFonts w:ascii="Times New Roman" w:hAnsi="Times New Roman" w:cs="Times New Roman"/>
          <w:b/>
          <w:sz w:val="28"/>
          <w:szCs w:val="28"/>
        </w:rPr>
      </w:pPr>
      <w:r w:rsidRPr="008114F4">
        <w:rPr>
          <w:rFonts w:ascii="Times New Roman" w:hAnsi="Times New Roman" w:cs="Times New Roman"/>
          <w:b/>
          <w:sz w:val="28"/>
          <w:szCs w:val="28"/>
        </w:rPr>
        <w:t>Общият размер на възнаграждението на общинския съветник за един месец не</w:t>
      </w:r>
      <w:r w:rsidR="00472015">
        <w:rPr>
          <w:rFonts w:ascii="Times New Roman" w:hAnsi="Times New Roman" w:cs="Times New Roman"/>
          <w:b/>
          <w:sz w:val="28"/>
          <w:szCs w:val="28"/>
        </w:rPr>
        <w:t xml:space="preserve"> може да бъде повече от 70</w:t>
      </w:r>
      <w:r w:rsidRPr="008114F4">
        <w:rPr>
          <w:rFonts w:ascii="Times New Roman" w:hAnsi="Times New Roman" w:cs="Times New Roman"/>
          <w:b/>
          <w:sz w:val="28"/>
          <w:szCs w:val="28"/>
        </w:rPr>
        <w:t xml:space="preserve"> на сто от средната брутна работна заплата на общинската администрация за съответния месец.</w:t>
      </w:r>
    </w:p>
    <w:p w:rsidR="008114F4" w:rsidRDefault="008114F4" w:rsidP="008114F4">
      <w:pPr>
        <w:spacing w:after="0" w:line="240" w:lineRule="auto"/>
        <w:jc w:val="both"/>
        <w:rPr>
          <w:rFonts w:ascii="Times New Roman" w:hAnsi="Times New Roman" w:cs="Times New Roman"/>
          <w:sz w:val="28"/>
          <w:szCs w:val="28"/>
        </w:rPr>
      </w:pPr>
    </w:p>
    <w:p w:rsidR="00255F88" w:rsidRDefault="00255F88" w:rsidP="00255F88">
      <w:pPr>
        <w:spacing w:after="0" w:line="240" w:lineRule="auto"/>
        <w:ind w:firstLine="708"/>
        <w:jc w:val="both"/>
        <w:rPr>
          <w:rFonts w:ascii="Times New Roman" w:eastAsia="Times New Roman" w:hAnsi="Times New Roman" w:cs="Times New Roman"/>
          <w:sz w:val="28"/>
          <w:szCs w:val="28"/>
          <w:lang w:eastAsia="bg-BG"/>
        </w:rPr>
      </w:pPr>
      <w:r w:rsidRPr="00C471DF">
        <w:rPr>
          <w:rFonts w:ascii="Times New Roman" w:eastAsia="Times New Roman" w:hAnsi="Times New Roman" w:cs="Times New Roman"/>
          <w:b/>
          <w:sz w:val="28"/>
          <w:szCs w:val="28"/>
          <w:lang w:eastAsia="bg-BG"/>
        </w:rPr>
        <w:t>чл.23, ал.2</w:t>
      </w:r>
      <w:r>
        <w:rPr>
          <w:rFonts w:ascii="Times New Roman" w:eastAsia="Times New Roman" w:hAnsi="Times New Roman" w:cs="Times New Roman"/>
          <w:sz w:val="28"/>
          <w:szCs w:val="28"/>
          <w:lang w:eastAsia="bg-BG"/>
        </w:rPr>
        <w:t xml:space="preserve"> се създават точка </w:t>
      </w:r>
      <w:r w:rsidRPr="00C471DF">
        <w:rPr>
          <w:rFonts w:ascii="Times New Roman" w:eastAsia="Times New Roman" w:hAnsi="Times New Roman" w:cs="Times New Roman"/>
          <w:b/>
          <w:sz w:val="28"/>
          <w:szCs w:val="28"/>
          <w:lang w:eastAsia="bg-BG"/>
        </w:rPr>
        <w:t>1</w:t>
      </w:r>
      <w:r>
        <w:rPr>
          <w:rFonts w:ascii="Times New Roman" w:eastAsia="Times New Roman" w:hAnsi="Times New Roman" w:cs="Times New Roman"/>
          <w:sz w:val="28"/>
          <w:szCs w:val="28"/>
          <w:lang w:eastAsia="bg-BG"/>
        </w:rPr>
        <w:t xml:space="preserve">, точка </w:t>
      </w:r>
      <w:r w:rsidRPr="00C471DF">
        <w:rPr>
          <w:rFonts w:ascii="Times New Roman" w:eastAsia="Times New Roman" w:hAnsi="Times New Roman" w:cs="Times New Roman"/>
          <w:b/>
          <w:sz w:val="28"/>
          <w:szCs w:val="28"/>
          <w:lang w:eastAsia="bg-BG"/>
        </w:rPr>
        <w:t>2</w:t>
      </w:r>
      <w:r>
        <w:rPr>
          <w:rFonts w:ascii="Times New Roman" w:eastAsia="Times New Roman" w:hAnsi="Times New Roman" w:cs="Times New Roman"/>
          <w:sz w:val="28"/>
          <w:szCs w:val="28"/>
          <w:lang w:eastAsia="bg-BG"/>
        </w:rPr>
        <w:t xml:space="preserve"> и точка </w:t>
      </w:r>
      <w:r w:rsidRPr="00C471DF">
        <w:rPr>
          <w:rFonts w:ascii="Times New Roman" w:eastAsia="Times New Roman" w:hAnsi="Times New Roman" w:cs="Times New Roman"/>
          <w:b/>
          <w:sz w:val="28"/>
          <w:szCs w:val="28"/>
          <w:lang w:eastAsia="bg-BG"/>
        </w:rPr>
        <w:t>3</w:t>
      </w:r>
      <w:r>
        <w:rPr>
          <w:rFonts w:ascii="Times New Roman" w:eastAsia="Times New Roman" w:hAnsi="Times New Roman" w:cs="Times New Roman"/>
          <w:sz w:val="28"/>
          <w:szCs w:val="28"/>
          <w:lang w:eastAsia="bg-BG"/>
        </w:rPr>
        <w:t xml:space="preserve"> със следното съдържание:</w:t>
      </w:r>
    </w:p>
    <w:p w:rsidR="00255F88" w:rsidRDefault="00255F88" w:rsidP="00255F88">
      <w:pPr>
        <w:spacing w:after="0" w:line="240" w:lineRule="auto"/>
        <w:ind w:firstLine="708"/>
        <w:jc w:val="both"/>
        <w:rPr>
          <w:rFonts w:ascii="Times New Roman" w:eastAsia="Times New Roman" w:hAnsi="Times New Roman" w:cs="Times New Roman"/>
          <w:iCs/>
          <w:color w:val="000000"/>
          <w:spacing w:val="-6"/>
          <w:sz w:val="24"/>
          <w:szCs w:val="24"/>
          <w:lang w:eastAsia="bg-BG"/>
        </w:rPr>
      </w:pP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b/>
          <w:sz w:val="28"/>
          <w:szCs w:val="28"/>
          <w:lang w:eastAsia="bg-BG"/>
        </w:rPr>
        <w:t>т</w:t>
      </w:r>
      <w:r w:rsidRPr="00C471DF">
        <w:rPr>
          <w:rFonts w:ascii="Times New Roman" w:eastAsia="Times New Roman" w:hAnsi="Times New Roman" w:cs="Times New Roman"/>
          <w:b/>
          <w:sz w:val="28"/>
          <w:szCs w:val="28"/>
          <w:lang w:eastAsia="bg-BG"/>
        </w:rPr>
        <w:t>.1</w:t>
      </w:r>
      <w:r>
        <w:rPr>
          <w:rFonts w:ascii="Times New Roman" w:eastAsia="Times New Roman" w:hAnsi="Times New Roman" w:cs="Times New Roman"/>
          <w:sz w:val="28"/>
          <w:szCs w:val="28"/>
          <w:lang w:eastAsia="bg-BG"/>
        </w:rPr>
        <w:t xml:space="preserve"> </w:t>
      </w:r>
      <w:r w:rsidRPr="00511B11">
        <w:rPr>
          <w:rFonts w:ascii="Times New Roman" w:eastAsia="Times New Roman" w:hAnsi="Times New Roman" w:cs="Times New Roman"/>
          <w:iCs/>
          <w:color w:val="000000"/>
          <w:spacing w:val="-6"/>
          <w:sz w:val="28"/>
          <w:szCs w:val="28"/>
          <w:lang w:eastAsia="bg-BG"/>
        </w:rPr>
        <w:t>Общинския съветник</w:t>
      </w:r>
      <w:r w:rsidRPr="00CE633B">
        <w:rPr>
          <w:rFonts w:ascii="Times New Roman" w:eastAsia="Times New Roman" w:hAnsi="Times New Roman" w:cs="Times New Roman"/>
          <w:iCs/>
          <w:color w:val="000000"/>
          <w:spacing w:val="-6"/>
          <w:sz w:val="28"/>
          <w:szCs w:val="28"/>
          <w:lang w:eastAsia="bg-BG"/>
        </w:rPr>
        <w:t xml:space="preserve"> получава ежемесечно възнаграждение за участието си в заседания на общински съвет и в заседания на постоянни и временни комисии в размер на</w:t>
      </w:r>
      <w:r>
        <w:rPr>
          <w:rFonts w:ascii="Times New Roman" w:eastAsia="Times New Roman" w:hAnsi="Times New Roman" w:cs="Times New Roman"/>
          <w:sz w:val="28"/>
          <w:szCs w:val="28"/>
          <w:lang w:eastAsia="bg-BG"/>
        </w:rPr>
        <w:t xml:space="preserve"> </w:t>
      </w:r>
      <w:r w:rsidRPr="00CE633B">
        <w:rPr>
          <w:rFonts w:ascii="Times New Roman" w:eastAsia="Times New Roman" w:hAnsi="Times New Roman" w:cs="Times New Roman"/>
          <w:b/>
          <w:iCs/>
          <w:color w:val="000000"/>
          <w:spacing w:val="-6"/>
          <w:sz w:val="28"/>
          <w:szCs w:val="28"/>
          <w:lang w:eastAsia="bg-BG"/>
        </w:rPr>
        <w:t>55 %</w:t>
      </w:r>
      <w:r w:rsidRPr="00CE633B">
        <w:rPr>
          <w:rFonts w:ascii="Times New Roman" w:eastAsia="Times New Roman" w:hAnsi="Times New Roman" w:cs="Times New Roman"/>
          <w:iCs/>
          <w:color w:val="000000"/>
          <w:spacing w:val="-6"/>
          <w:sz w:val="28"/>
          <w:szCs w:val="28"/>
          <w:lang w:eastAsia="bg-BG"/>
        </w:rPr>
        <w:t xml:space="preserve"> от средната брутна работна заплата в общинска администрация за </w:t>
      </w:r>
      <w:r>
        <w:rPr>
          <w:rFonts w:ascii="Times New Roman" w:eastAsia="Times New Roman" w:hAnsi="Times New Roman" w:cs="Times New Roman"/>
          <w:iCs/>
          <w:color w:val="000000"/>
          <w:spacing w:val="-6"/>
          <w:sz w:val="28"/>
          <w:szCs w:val="28"/>
          <w:lang w:eastAsia="bg-BG"/>
        </w:rPr>
        <w:t xml:space="preserve">съответния </w:t>
      </w:r>
      <w:r w:rsidRPr="00CE633B">
        <w:rPr>
          <w:rFonts w:ascii="Times New Roman" w:eastAsia="Times New Roman" w:hAnsi="Times New Roman" w:cs="Times New Roman"/>
          <w:iCs/>
          <w:color w:val="000000"/>
          <w:spacing w:val="-6"/>
          <w:sz w:val="28"/>
          <w:szCs w:val="28"/>
          <w:lang w:eastAsia="bg-BG"/>
        </w:rPr>
        <w:t>месец</w:t>
      </w:r>
      <w:r w:rsidRPr="009F28FA">
        <w:rPr>
          <w:rFonts w:ascii="Times New Roman" w:eastAsia="Times New Roman" w:hAnsi="Times New Roman" w:cs="Times New Roman"/>
          <w:iCs/>
          <w:color w:val="000000"/>
          <w:spacing w:val="-6"/>
          <w:sz w:val="24"/>
          <w:szCs w:val="24"/>
          <w:lang w:eastAsia="bg-BG"/>
        </w:rPr>
        <w:t xml:space="preserve">. </w:t>
      </w:r>
    </w:p>
    <w:p w:rsidR="00255F88" w:rsidRPr="00FA0174" w:rsidRDefault="00255F88" w:rsidP="00255F88">
      <w:pPr>
        <w:spacing w:after="0" w:line="240" w:lineRule="auto"/>
        <w:ind w:firstLine="720"/>
        <w:jc w:val="both"/>
        <w:rPr>
          <w:rFonts w:ascii="Times New Roman" w:eastAsia="Times New Roman" w:hAnsi="Times New Roman" w:cs="Times New Roman"/>
          <w:iCs/>
          <w:color w:val="000000"/>
          <w:spacing w:val="-6"/>
          <w:sz w:val="28"/>
          <w:szCs w:val="28"/>
          <w:lang w:eastAsia="bg-BG"/>
        </w:rPr>
      </w:pPr>
      <w:r>
        <w:rPr>
          <w:rFonts w:ascii="Times New Roman" w:eastAsia="Times New Roman" w:hAnsi="Times New Roman" w:cs="Times New Roman"/>
          <w:b/>
          <w:iCs/>
          <w:color w:val="000000"/>
          <w:spacing w:val="-6"/>
          <w:sz w:val="28"/>
          <w:szCs w:val="28"/>
          <w:lang w:eastAsia="bg-BG"/>
        </w:rPr>
        <w:t>т</w:t>
      </w:r>
      <w:r w:rsidRPr="00C471DF">
        <w:rPr>
          <w:rFonts w:ascii="Times New Roman" w:eastAsia="Times New Roman" w:hAnsi="Times New Roman" w:cs="Times New Roman"/>
          <w:b/>
          <w:iCs/>
          <w:color w:val="000000"/>
          <w:spacing w:val="-6"/>
          <w:sz w:val="28"/>
          <w:szCs w:val="28"/>
          <w:lang w:eastAsia="bg-BG"/>
        </w:rPr>
        <w:t>.2</w:t>
      </w:r>
      <w:r>
        <w:rPr>
          <w:rFonts w:ascii="Times New Roman" w:eastAsia="Times New Roman" w:hAnsi="Times New Roman" w:cs="Times New Roman"/>
          <w:iCs/>
          <w:color w:val="000000"/>
          <w:spacing w:val="-6"/>
          <w:sz w:val="28"/>
          <w:szCs w:val="28"/>
          <w:lang w:eastAsia="bg-BG"/>
        </w:rPr>
        <w:t xml:space="preserve"> </w:t>
      </w:r>
      <w:r w:rsidRPr="00511B11">
        <w:rPr>
          <w:rFonts w:ascii="Times New Roman" w:eastAsia="Times New Roman" w:hAnsi="Times New Roman" w:cs="Times New Roman"/>
          <w:iCs/>
          <w:color w:val="000000"/>
          <w:spacing w:val="-6"/>
          <w:sz w:val="28"/>
          <w:szCs w:val="28"/>
          <w:lang w:eastAsia="bg-BG"/>
        </w:rPr>
        <w:t>Председателите на Постоянни комисии и Председатели на групи</w:t>
      </w:r>
      <w:r w:rsidRPr="00FA0174">
        <w:rPr>
          <w:rFonts w:ascii="Times New Roman" w:eastAsia="Times New Roman" w:hAnsi="Times New Roman" w:cs="Times New Roman"/>
          <w:iCs/>
          <w:color w:val="000000"/>
          <w:spacing w:val="-6"/>
          <w:sz w:val="28"/>
          <w:szCs w:val="28"/>
          <w:lang w:eastAsia="bg-BG"/>
        </w:rPr>
        <w:t xml:space="preserve"> общински съветници получават ежемесечно допълнително възнаграждение за </w:t>
      </w:r>
      <w:r>
        <w:rPr>
          <w:rFonts w:ascii="Times New Roman" w:eastAsia="Times New Roman" w:hAnsi="Times New Roman" w:cs="Times New Roman"/>
          <w:iCs/>
          <w:color w:val="000000"/>
          <w:spacing w:val="-6"/>
          <w:sz w:val="28"/>
          <w:szCs w:val="28"/>
          <w:lang w:eastAsia="bg-BG"/>
        </w:rPr>
        <w:t xml:space="preserve">организацията </w:t>
      </w:r>
      <w:r w:rsidRPr="00FA0174">
        <w:rPr>
          <w:rFonts w:ascii="Times New Roman" w:eastAsia="Times New Roman" w:hAnsi="Times New Roman" w:cs="Times New Roman"/>
          <w:iCs/>
          <w:color w:val="000000"/>
          <w:spacing w:val="-6"/>
          <w:sz w:val="28"/>
          <w:szCs w:val="28"/>
          <w:lang w:eastAsia="bg-BG"/>
        </w:rPr>
        <w:t xml:space="preserve">на заседанията на постоянни и временни комисии и заседанията на Председателски съвет в размер на </w:t>
      </w:r>
      <w:r w:rsidRPr="00FA0174">
        <w:rPr>
          <w:rFonts w:ascii="Times New Roman" w:eastAsia="Times New Roman" w:hAnsi="Times New Roman" w:cs="Times New Roman"/>
          <w:b/>
          <w:iCs/>
          <w:color w:val="000000"/>
          <w:spacing w:val="-6"/>
          <w:sz w:val="28"/>
          <w:szCs w:val="28"/>
          <w:lang w:eastAsia="bg-BG"/>
        </w:rPr>
        <w:t>10 %</w:t>
      </w:r>
      <w:r w:rsidRPr="00FA0174">
        <w:rPr>
          <w:rFonts w:ascii="Times New Roman" w:eastAsia="Times New Roman" w:hAnsi="Times New Roman" w:cs="Times New Roman"/>
          <w:iCs/>
          <w:color w:val="000000"/>
          <w:spacing w:val="-6"/>
          <w:sz w:val="28"/>
          <w:szCs w:val="28"/>
          <w:lang w:eastAsia="bg-BG"/>
        </w:rPr>
        <w:t xml:space="preserve"> от средната брутна работна заплата в общи</w:t>
      </w:r>
      <w:r>
        <w:rPr>
          <w:rFonts w:ascii="Times New Roman" w:eastAsia="Times New Roman" w:hAnsi="Times New Roman" w:cs="Times New Roman"/>
          <w:iCs/>
          <w:color w:val="000000"/>
          <w:spacing w:val="-6"/>
          <w:sz w:val="28"/>
          <w:szCs w:val="28"/>
          <w:lang w:eastAsia="bg-BG"/>
        </w:rPr>
        <w:t>нска администрация за съответния</w:t>
      </w:r>
      <w:r w:rsidRPr="00FA0174">
        <w:rPr>
          <w:rFonts w:ascii="Times New Roman" w:eastAsia="Times New Roman" w:hAnsi="Times New Roman" w:cs="Times New Roman"/>
          <w:iCs/>
          <w:color w:val="000000"/>
          <w:spacing w:val="-6"/>
          <w:sz w:val="28"/>
          <w:szCs w:val="28"/>
          <w:lang w:eastAsia="bg-BG"/>
        </w:rPr>
        <w:t xml:space="preserve"> месец.</w:t>
      </w:r>
    </w:p>
    <w:p w:rsidR="00255F88" w:rsidRPr="00B038AE" w:rsidRDefault="00255F88" w:rsidP="00255F88">
      <w:pPr>
        <w:spacing w:after="0" w:line="240" w:lineRule="auto"/>
        <w:ind w:firstLine="720"/>
        <w:jc w:val="both"/>
        <w:rPr>
          <w:rFonts w:ascii="Times New Roman" w:eastAsia="Times New Roman" w:hAnsi="Times New Roman" w:cs="Times New Roman"/>
          <w:iCs/>
          <w:color w:val="000000"/>
          <w:spacing w:val="-6"/>
          <w:sz w:val="28"/>
          <w:szCs w:val="28"/>
          <w:lang w:eastAsia="bg-BG"/>
        </w:rPr>
      </w:pPr>
      <w:r>
        <w:rPr>
          <w:rFonts w:ascii="Times New Roman" w:eastAsia="Times New Roman" w:hAnsi="Times New Roman" w:cs="Times New Roman"/>
          <w:b/>
          <w:sz w:val="28"/>
          <w:szCs w:val="28"/>
          <w:lang w:eastAsia="bg-BG"/>
        </w:rPr>
        <w:t>т</w:t>
      </w:r>
      <w:r w:rsidRPr="00C471DF">
        <w:rPr>
          <w:rFonts w:ascii="Times New Roman" w:eastAsia="Times New Roman" w:hAnsi="Times New Roman" w:cs="Times New Roman"/>
          <w:b/>
          <w:sz w:val="28"/>
          <w:szCs w:val="28"/>
          <w:lang w:eastAsia="bg-BG"/>
        </w:rPr>
        <w:t>.3</w:t>
      </w:r>
      <w:r w:rsidRPr="00B038AE">
        <w:rPr>
          <w:rFonts w:ascii="Times New Roman" w:eastAsia="Times New Roman" w:hAnsi="Times New Roman" w:cs="Times New Roman"/>
          <w:iCs/>
          <w:color w:val="000000"/>
          <w:spacing w:val="-6"/>
          <w:sz w:val="24"/>
          <w:szCs w:val="24"/>
          <w:lang w:eastAsia="bg-BG"/>
        </w:rPr>
        <w:t xml:space="preserve"> </w:t>
      </w:r>
      <w:r w:rsidRPr="00B038AE">
        <w:rPr>
          <w:rFonts w:ascii="Times New Roman" w:eastAsia="Times New Roman" w:hAnsi="Times New Roman" w:cs="Times New Roman"/>
          <w:iCs/>
          <w:color w:val="000000"/>
          <w:spacing w:val="-6"/>
          <w:sz w:val="28"/>
          <w:szCs w:val="28"/>
          <w:lang w:eastAsia="bg-BG"/>
        </w:rPr>
        <w:t xml:space="preserve">Общинският съвет  определя  ежемесечно допълнително възнаграждение на  зам.-председателя на общински съвет в размер на </w:t>
      </w:r>
      <w:r w:rsidRPr="00B038AE">
        <w:rPr>
          <w:rFonts w:ascii="Times New Roman" w:eastAsia="Times New Roman" w:hAnsi="Times New Roman" w:cs="Times New Roman"/>
          <w:b/>
          <w:iCs/>
          <w:color w:val="000000"/>
          <w:spacing w:val="-6"/>
          <w:sz w:val="28"/>
          <w:szCs w:val="28"/>
          <w:lang w:eastAsia="bg-BG"/>
        </w:rPr>
        <w:t>15</w:t>
      </w:r>
      <w:r w:rsidRPr="00B038AE">
        <w:rPr>
          <w:rFonts w:ascii="Times New Roman" w:eastAsia="Times New Roman" w:hAnsi="Times New Roman" w:cs="Times New Roman"/>
          <w:iCs/>
          <w:color w:val="000000"/>
          <w:spacing w:val="-6"/>
          <w:sz w:val="28"/>
          <w:szCs w:val="28"/>
          <w:lang w:eastAsia="bg-BG"/>
        </w:rPr>
        <w:t xml:space="preserve"> </w:t>
      </w:r>
      <w:r w:rsidRPr="00B038AE">
        <w:rPr>
          <w:rFonts w:ascii="Times New Roman" w:eastAsia="Times New Roman" w:hAnsi="Times New Roman" w:cs="Times New Roman"/>
          <w:b/>
          <w:iCs/>
          <w:color w:val="000000"/>
          <w:spacing w:val="-6"/>
          <w:sz w:val="28"/>
          <w:szCs w:val="28"/>
          <w:lang w:eastAsia="bg-BG"/>
        </w:rPr>
        <w:t>%</w:t>
      </w:r>
      <w:r w:rsidRPr="00B038AE">
        <w:rPr>
          <w:rFonts w:ascii="Times New Roman" w:eastAsia="Times New Roman" w:hAnsi="Times New Roman" w:cs="Times New Roman"/>
          <w:iCs/>
          <w:color w:val="000000"/>
          <w:spacing w:val="-6"/>
          <w:sz w:val="28"/>
          <w:szCs w:val="28"/>
          <w:lang w:eastAsia="bg-BG"/>
        </w:rPr>
        <w:t xml:space="preserve"> от средната брутна работна заплата в общи</w:t>
      </w:r>
      <w:r>
        <w:rPr>
          <w:rFonts w:ascii="Times New Roman" w:eastAsia="Times New Roman" w:hAnsi="Times New Roman" w:cs="Times New Roman"/>
          <w:iCs/>
          <w:color w:val="000000"/>
          <w:spacing w:val="-6"/>
          <w:sz w:val="28"/>
          <w:szCs w:val="28"/>
          <w:lang w:eastAsia="bg-BG"/>
        </w:rPr>
        <w:t>нска администрация за съответния</w:t>
      </w:r>
      <w:r w:rsidRPr="00B038AE">
        <w:rPr>
          <w:rFonts w:ascii="Times New Roman" w:eastAsia="Times New Roman" w:hAnsi="Times New Roman" w:cs="Times New Roman"/>
          <w:iCs/>
          <w:color w:val="000000"/>
          <w:spacing w:val="-6"/>
          <w:sz w:val="28"/>
          <w:szCs w:val="28"/>
          <w:lang w:eastAsia="bg-BG"/>
        </w:rPr>
        <w:t xml:space="preserve"> месец.</w:t>
      </w:r>
    </w:p>
    <w:p w:rsidR="00255F88" w:rsidRPr="00C471DF" w:rsidRDefault="00255F88" w:rsidP="00255F88">
      <w:pPr>
        <w:spacing w:line="240" w:lineRule="auto"/>
        <w:ind w:firstLine="708"/>
        <w:jc w:val="both"/>
        <w:rPr>
          <w:rFonts w:ascii="Times New Roman" w:eastAsia="Times New Roman" w:hAnsi="Times New Roman" w:cs="Times New Roman"/>
          <w:b/>
          <w:sz w:val="28"/>
          <w:szCs w:val="28"/>
          <w:lang w:eastAsia="bg-BG"/>
        </w:rPr>
      </w:pPr>
      <w:r w:rsidRPr="00C471DF">
        <w:rPr>
          <w:rFonts w:ascii="Times New Roman" w:eastAsia="Times New Roman" w:hAnsi="Times New Roman" w:cs="Times New Roman"/>
          <w:b/>
          <w:sz w:val="28"/>
          <w:szCs w:val="28"/>
          <w:lang w:eastAsia="bg-BG"/>
        </w:rPr>
        <w:t>3</w:t>
      </w:r>
      <w:r>
        <w:rPr>
          <w:rFonts w:ascii="Times New Roman" w:eastAsia="Times New Roman" w:hAnsi="Times New Roman" w:cs="Times New Roman"/>
          <w:sz w:val="28"/>
          <w:szCs w:val="28"/>
          <w:lang w:eastAsia="bg-BG"/>
        </w:rPr>
        <w:t>.</w:t>
      </w:r>
      <w:r w:rsidRPr="00C471DF">
        <w:rPr>
          <w:rFonts w:ascii="Times New Roman" w:eastAsia="Times New Roman" w:hAnsi="Times New Roman" w:cs="Times New Roman"/>
          <w:b/>
          <w:sz w:val="28"/>
          <w:szCs w:val="28"/>
          <w:lang w:eastAsia="bg-BG"/>
        </w:rPr>
        <w:t>Чл.23, ал.3</w:t>
      </w:r>
      <w:r>
        <w:rPr>
          <w:rFonts w:ascii="Times New Roman" w:eastAsia="Times New Roman" w:hAnsi="Times New Roman" w:cs="Times New Roman"/>
          <w:sz w:val="28"/>
          <w:szCs w:val="28"/>
          <w:lang w:eastAsia="bg-BG"/>
        </w:rPr>
        <w:t xml:space="preserve"> и </w:t>
      </w:r>
      <w:r w:rsidRPr="00C471DF">
        <w:rPr>
          <w:rFonts w:ascii="Times New Roman" w:eastAsia="Times New Roman" w:hAnsi="Times New Roman" w:cs="Times New Roman"/>
          <w:b/>
          <w:sz w:val="28"/>
          <w:szCs w:val="28"/>
          <w:lang w:eastAsia="bg-BG"/>
        </w:rPr>
        <w:t>чл.23, ал.4</w:t>
      </w:r>
      <w:r>
        <w:rPr>
          <w:rFonts w:ascii="Times New Roman" w:eastAsia="Times New Roman" w:hAnsi="Times New Roman" w:cs="Times New Roman"/>
          <w:sz w:val="28"/>
          <w:szCs w:val="28"/>
          <w:lang w:eastAsia="bg-BG"/>
        </w:rPr>
        <w:t xml:space="preserve"> от настоящия Правилник </w:t>
      </w:r>
      <w:r w:rsidRPr="00C471DF">
        <w:rPr>
          <w:rFonts w:ascii="Times New Roman" w:eastAsia="Times New Roman" w:hAnsi="Times New Roman" w:cs="Times New Roman"/>
          <w:b/>
          <w:sz w:val="28"/>
          <w:szCs w:val="28"/>
          <w:lang w:eastAsia="bg-BG"/>
        </w:rPr>
        <w:t>се отменят изцяло.</w:t>
      </w:r>
    </w:p>
    <w:p w:rsidR="00255F88" w:rsidRDefault="00255F88" w:rsidP="00255F88">
      <w:pPr>
        <w:spacing w:line="240" w:lineRule="auto"/>
        <w:ind w:firstLine="708"/>
        <w:jc w:val="both"/>
        <w:rPr>
          <w:rFonts w:ascii="Times New Roman" w:eastAsia="Times New Roman" w:hAnsi="Times New Roman" w:cs="Times New Roman"/>
          <w:sz w:val="28"/>
          <w:szCs w:val="28"/>
          <w:lang w:eastAsia="bg-BG"/>
        </w:rPr>
      </w:pPr>
      <w:r w:rsidRPr="00C471DF">
        <w:rPr>
          <w:rFonts w:ascii="Times New Roman" w:eastAsia="Times New Roman" w:hAnsi="Times New Roman" w:cs="Times New Roman"/>
          <w:b/>
          <w:sz w:val="28"/>
          <w:szCs w:val="28"/>
          <w:lang w:eastAsia="bg-BG"/>
        </w:rPr>
        <w:t>4</w:t>
      </w:r>
      <w:r>
        <w:rPr>
          <w:rFonts w:ascii="Times New Roman" w:eastAsia="Times New Roman" w:hAnsi="Times New Roman" w:cs="Times New Roman"/>
          <w:sz w:val="28"/>
          <w:szCs w:val="28"/>
          <w:lang w:eastAsia="bg-BG"/>
        </w:rPr>
        <w:t>.</w:t>
      </w:r>
      <w:r w:rsidRPr="00C471DF">
        <w:rPr>
          <w:rFonts w:ascii="Times New Roman" w:eastAsia="Times New Roman" w:hAnsi="Times New Roman" w:cs="Times New Roman"/>
          <w:b/>
          <w:sz w:val="28"/>
          <w:szCs w:val="28"/>
          <w:lang w:eastAsia="bg-BG"/>
        </w:rPr>
        <w:t>Чл.23, ал.5</w:t>
      </w:r>
      <w:r>
        <w:rPr>
          <w:rFonts w:ascii="Times New Roman" w:eastAsia="Times New Roman" w:hAnsi="Times New Roman" w:cs="Times New Roman"/>
          <w:sz w:val="28"/>
          <w:szCs w:val="28"/>
          <w:lang w:eastAsia="bg-BG"/>
        </w:rPr>
        <w:t xml:space="preserve"> от настоящия Правилник става </w:t>
      </w:r>
      <w:r w:rsidRPr="00C471DF">
        <w:rPr>
          <w:rFonts w:ascii="Times New Roman" w:eastAsia="Times New Roman" w:hAnsi="Times New Roman" w:cs="Times New Roman"/>
          <w:b/>
          <w:sz w:val="28"/>
          <w:szCs w:val="28"/>
          <w:lang w:eastAsia="bg-BG"/>
        </w:rPr>
        <w:t>чл.23,ал.3</w:t>
      </w:r>
      <w:r>
        <w:rPr>
          <w:rFonts w:ascii="Times New Roman" w:eastAsia="Times New Roman" w:hAnsi="Times New Roman" w:cs="Times New Roman"/>
          <w:sz w:val="28"/>
          <w:szCs w:val="28"/>
          <w:lang w:eastAsia="bg-BG"/>
        </w:rPr>
        <w:t>.</w:t>
      </w:r>
    </w:p>
    <w:p w:rsidR="00255F88" w:rsidRPr="008114F4" w:rsidRDefault="00255F88" w:rsidP="008114F4">
      <w:pPr>
        <w:spacing w:after="0" w:line="240" w:lineRule="auto"/>
        <w:jc w:val="both"/>
        <w:rPr>
          <w:rFonts w:ascii="Times New Roman" w:hAnsi="Times New Roman" w:cs="Times New Roman"/>
          <w:sz w:val="28"/>
          <w:szCs w:val="28"/>
        </w:rPr>
      </w:pPr>
    </w:p>
    <w:p w:rsidR="008114F4" w:rsidRPr="008114F4" w:rsidRDefault="008114F4" w:rsidP="008114F4">
      <w:pPr>
        <w:spacing w:after="0" w:line="240" w:lineRule="auto"/>
        <w:jc w:val="both"/>
        <w:rPr>
          <w:rFonts w:ascii="Times New Roman" w:hAnsi="Times New Roman" w:cs="Times New Roman"/>
          <w:sz w:val="28"/>
          <w:szCs w:val="28"/>
        </w:rPr>
      </w:pPr>
      <w:r w:rsidRPr="008114F4">
        <w:rPr>
          <w:rFonts w:ascii="Times New Roman" w:hAnsi="Times New Roman" w:cs="Times New Roman"/>
          <w:b/>
          <w:sz w:val="28"/>
          <w:szCs w:val="28"/>
        </w:rPr>
        <w:t>7.</w:t>
      </w:r>
      <w:r w:rsidRPr="008114F4">
        <w:rPr>
          <w:rFonts w:ascii="Times New Roman" w:hAnsi="Times New Roman" w:cs="Times New Roman"/>
          <w:sz w:val="28"/>
          <w:szCs w:val="28"/>
        </w:rPr>
        <w:t xml:space="preserve"> В Разпоредбата на чл.25, ал.1 се създава нова точка 13 със следното съдържание: </w:t>
      </w:r>
    </w:p>
    <w:p w:rsidR="008114F4" w:rsidRPr="008114F4" w:rsidRDefault="008114F4" w:rsidP="008114F4">
      <w:pPr>
        <w:spacing w:after="0" w:line="240" w:lineRule="auto"/>
        <w:jc w:val="both"/>
        <w:rPr>
          <w:rFonts w:ascii="Times New Roman" w:hAnsi="Times New Roman" w:cs="Times New Roman"/>
          <w:b/>
          <w:sz w:val="28"/>
          <w:szCs w:val="28"/>
        </w:rPr>
      </w:pPr>
      <w:r w:rsidRPr="008114F4">
        <w:rPr>
          <w:rFonts w:ascii="Times New Roman" w:hAnsi="Times New Roman" w:cs="Times New Roman"/>
          <w:b/>
          <w:sz w:val="28"/>
          <w:szCs w:val="28"/>
        </w:rPr>
        <w:t>„при смърт”.</w:t>
      </w:r>
    </w:p>
    <w:p w:rsidR="008114F4" w:rsidRPr="008114F4" w:rsidRDefault="008114F4" w:rsidP="008114F4">
      <w:pPr>
        <w:spacing w:after="0" w:line="240" w:lineRule="auto"/>
        <w:jc w:val="both"/>
        <w:rPr>
          <w:rFonts w:ascii="Times New Roman" w:hAnsi="Times New Roman" w:cs="Times New Roman"/>
          <w:b/>
          <w:sz w:val="28"/>
          <w:szCs w:val="28"/>
        </w:rPr>
      </w:pPr>
    </w:p>
    <w:p w:rsidR="008114F4" w:rsidRPr="008114F4" w:rsidRDefault="008114F4" w:rsidP="008114F4">
      <w:pPr>
        <w:jc w:val="both"/>
        <w:rPr>
          <w:rFonts w:ascii="Times New Roman" w:hAnsi="Times New Roman" w:cs="Times New Roman"/>
          <w:sz w:val="28"/>
          <w:szCs w:val="28"/>
        </w:rPr>
      </w:pPr>
      <w:r w:rsidRPr="008114F4">
        <w:rPr>
          <w:rFonts w:ascii="Times New Roman" w:hAnsi="Times New Roman" w:cs="Times New Roman"/>
          <w:b/>
          <w:sz w:val="28"/>
          <w:szCs w:val="28"/>
        </w:rPr>
        <w:t>8.</w:t>
      </w:r>
      <w:r w:rsidRPr="008114F4">
        <w:rPr>
          <w:rFonts w:ascii="Times New Roman" w:hAnsi="Times New Roman" w:cs="Times New Roman"/>
          <w:sz w:val="28"/>
          <w:szCs w:val="28"/>
        </w:rPr>
        <w:t xml:space="preserve"> Разпоредбата на чл.25,ал.2 се изменя и придобива следното съдържание:</w:t>
      </w:r>
    </w:p>
    <w:p w:rsidR="008114F4" w:rsidRPr="008114F4" w:rsidRDefault="008114F4" w:rsidP="008114F4">
      <w:pPr>
        <w:spacing w:after="0" w:line="240" w:lineRule="auto"/>
        <w:jc w:val="both"/>
        <w:rPr>
          <w:rFonts w:ascii="Times New Roman" w:hAnsi="Times New Roman" w:cs="Times New Roman"/>
          <w:b/>
          <w:sz w:val="28"/>
          <w:szCs w:val="28"/>
        </w:rPr>
      </w:pPr>
      <w:r w:rsidRPr="008114F4">
        <w:rPr>
          <w:rFonts w:ascii="Times New Roman" w:hAnsi="Times New Roman" w:cs="Times New Roman"/>
          <w:b/>
          <w:sz w:val="28"/>
          <w:szCs w:val="28"/>
        </w:rPr>
        <w:t>Обстоятелствата по ал.1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ал.1, т.З в тридневен срок от подаването на оставката председателя на общинския съвет я изпраща на общинската избирателна комисия.</w:t>
      </w:r>
    </w:p>
    <w:p w:rsidR="008114F4" w:rsidRPr="008114F4" w:rsidRDefault="008114F4" w:rsidP="008114F4">
      <w:pPr>
        <w:spacing w:after="0" w:line="240" w:lineRule="auto"/>
        <w:jc w:val="both"/>
        <w:rPr>
          <w:rFonts w:ascii="Times New Roman" w:hAnsi="Times New Roman" w:cs="Times New Roman"/>
          <w:sz w:val="28"/>
          <w:szCs w:val="28"/>
        </w:rPr>
      </w:pPr>
    </w:p>
    <w:p w:rsidR="008114F4" w:rsidRPr="008114F4" w:rsidRDefault="008114F4" w:rsidP="008114F4">
      <w:pPr>
        <w:spacing w:after="0" w:line="240" w:lineRule="auto"/>
        <w:jc w:val="center"/>
        <w:rPr>
          <w:rFonts w:ascii="Times New Roman" w:hAnsi="Times New Roman" w:cs="Times New Roman"/>
          <w:b/>
          <w:sz w:val="28"/>
          <w:szCs w:val="28"/>
        </w:rPr>
      </w:pPr>
      <w:r w:rsidRPr="008114F4">
        <w:rPr>
          <w:rFonts w:ascii="Times New Roman" w:hAnsi="Times New Roman" w:cs="Times New Roman"/>
          <w:b/>
          <w:sz w:val="28"/>
          <w:szCs w:val="28"/>
        </w:rPr>
        <w:t>ГЛАВА ДЕСЕТА</w:t>
      </w:r>
    </w:p>
    <w:p w:rsidR="008114F4" w:rsidRPr="008114F4" w:rsidRDefault="008114F4" w:rsidP="008114F4">
      <w:pPr>
        <w:spacing w:after="0" w:line="240" w:lineRule="auto"/>
        <w:jc w:val="center"/>
        <w:rPr>
          <w:rFonts w:ascii="Times New Roman" w:hAnsi="Times New Roman" w:cs="Times New Roman"/>
          <w:b/>
          <w:sz w:val="28"/>
          <w:szCs w:val="28"/>
        </w:rPr>
      </w:pPr>
    </w:p>
    <w:p w:rsidR="008114F4" w:rsidRPr="008114F4" w:rsidRDefault="008114F4" w:rsidP="008114F4">
      <w:pPr>
        <w:spacing w:after="0" w:line="240" w:lineRule="auto"/>
        <w:jc w:val="both"/>
        <w:rPr>
          <w:rFonts w:ascii="Times New Roman" w:hAnsi="Times New Roman" w:cs="Times New Roman"/>
          <w:sz w:val="28"/>
          <w:szCs w:val="28"/>
        </w:rPr>
      </w:pPr>
      <w:r w:rsidRPr="008114F4">
        <w:rPr>
          <w:rFonts w:ascii="Times New Roman" w:hAnsi="Times New Roman" w:cs="Times New Roman"/>
          <w:b/>
          <w:sz w:val="28"/>
          <w:szCs w:val="28"/>
        </w:rPr>
        <w:t>9</w:t>
      </w:r>
      <w:r w:rsidRPr="008114F4">
        <w:rPr>
          <w:rFonts w:ascii="Times New Roman" w:hAnsi="Times New Roman" w:cs="Times New Roman"/>
          <w:sz w:val="28"/>
          <w:szCs w:val="28"/>
        </w:rPr>
        <w:t xml:space="preserve">. Разпоредбата на чл.121, ал.1,изречение първо се изменя и придобива следното съдържание: </w:t>
      </w:r>
    </w:p>
    <w:p w:rsidR="008114F4" w:rsidRPr="008114F4" w:rsidRDefault="008114F4" w:rsidP="008114F4">
      <w:pPr>
        <w:spacing w:after="0" w:line="240" w:lineRule="auto"/>
        <w:jc w:val="both"/>
        <w:rPr>
          <w:rFonts w:ascii="Times New Roman" w:hAnsi="Times New Roman" w:cs="Times New Roman"/>
          <w:b/>
          <w:sz w:val="28"/>
          <w:szCs w:val="28"/>
        </w:rPr>
      </w:pPr>
      <w:r w:rsidRPr="008114F4">
        <w:rPr>
          <w:rFonts w:ascii="Times New Roman" w:hAnsi="Times New Roman" w:cs="Times New Roman"/>
          <w:b/>
          <w:sz w:val="28"/>
          <w:szCs w:val="28"/>
        </w:rPr>
        <w:t>Кметът на общината организира изпълнението на актовете на Общинския съвет и внася в Общинския съвет отчет за изпълнението им два пъти годишно.</w:t>
      </w:r>
    </w:p>
    <w:p w:rsidR="008114F4" w:rsidRPr="008114F4" w:rsidRDefault="008114F4" w:rsidP="008114F4">
      <w:pPr>
        <w:spacing w:after="0" w:line="240" w:lineRule="auto"/>
        <w:jc w:val="both"/>
        <w:rPr>
          <w:rFonts w:ascii="Times New Roman" w:eastAsia="Times New Roman" w:hAnsi="Times New Roman" w:cs="Times New Roman"/>
          <w:sz w:val="28"/>
          <w:szCs w:val="28"/>
          <w:lang w:val="en-US" w:eastAsia="bg-BG"/>
        </w:rPr>
      </w:pPr>
    </w:p>
    <w:p w:rsidR="008114F4" w:rsidRPr="008114F4" w:rsidRDefault="008114F4" w:rsidP="008114F4">
      <w:pPr>
        <w:spacing w:after="0" w:line="240" w:lineRule="auto"/>
        <w:jc w:val="both"/>
        <w:rPr>
          <w:rFonts w:ascii="Times New Roman" w:eastAsia="Times New Roman" w:hAnsi="Times New Roman" w:cs="Times New Roman"/>
          <w:sz w:val="28"/>
          <w:szCs w:val="28"/>
          <w:lang w:eastAsia="bg-BG"/>
        </w:rPr>
      </w:pPr>
    </w:p>
    <w:p w:rsidR="009F5368" w:rsidRPr="009F5368" w:rsidRDefault="009F5368" w:rsidP="009F5368">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ГЛАСУВАЛИ- 13 СЪВЕТНИКА</w:t>
      </w:r>
    </w:p>
    <w:p w:rsidR="009F5368" w:rsidRPr="009F5368" w:rsidRDefault="009F5368" w:rsidP="009F5368">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„ЗА“-13 СЪВЕТНИКА</w:t>
      </w:r>
      <w:r>
        <w:rPr>
          <w:rFonts w:ascii="Times New Roman" w:eastAsia="Times New Roman" w:hAnsi="Times New Roman" w:cs="Times New Roman"/>
          <w:sz w:val="28"/>
          <w:szCs w:val="28"/>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 Майдън Сакаджиев, Надка Божинова, Светослав Ангелов, Тодор Бузев, Цветан Андреев, Яница Йорданова/</w:t>
      </w:r>
    </w:p>
    <w:p w:rsidR="009F5368" w:rsidRPr="009F5368" w:rsidRDefault="009F5368" w:rsidP="009F5368">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„ПРОТИВ“ – НЯМА</w:t>
      </w:r>
    </w:p>
    <w:p w:rsidR="009F5368" w:rsidRPr="009F5368" w:rsidRDefault="009F5368" w:rsidP="009F5368">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„ВЪЗДЪРЖАЛИ СЕ“ – НЯМА</w:t>
      </w:r>
    </w:p>
    <w:p w:rsidR="008114F4" w:rsidRDefault="008114F4" w:rsidP="008114F4">
      <w:pPr>
        <w:spacing w:after="0" w:line="240" w:lineRule="auto"/>
        <w:jc w:val="both"/>
        <w:rPr>
          <w:rFonts w:ascii="Times New Roman" w:eastAsia="Times New Roman" w:hAnsi="Times New Roman" w:cs="Times New Roman"/>
          <w:sz w:val="28"/>
          <w:szCs w:val="28"/>
          <w:lang w:eastAsia="bg-BG"/>
        </w:rPr>
      </w:pPr>
    </w:p>
    <w:p w:rsidR="004404F1" w:rsidRPr="008114F4" w:rsidRDefault="004404F1" w:rsidP="008114F4">
      <w:pPr>
        <w:spacing w:after="0" w:line="240" w:lineRule="auto"/>
        <w:jc w:val="both"/>
        <w:rPr>
          <w:rFonts w:ascii="Times New Roman" w:eastAsia="Times New Roman" w:hAnsi="Times New Roman" w:cs="Times New Roman"/>
          <w:sz w:val="28"/>
          <w:szCs w:val="28"/>
          <w:lang w:eastAsia="bg-BG"/>
        </w:rPr>
      </w:pPr>
    </w:p>
    <w:p w:rsidR="00CF5BE6" w:rsidRDefault="004404F1" w:rsidP="004404F1">
      <w:pPr>
        <w:spacing w:after="0" w:line="240" w:lineRule="auto"/>
        <w:jc w:val="center"/>
        <w:rPr>
          <w:rFonts w:ascii="Times New Roman" w:hAnsi="Times New Roman" w:cs="Times New Roman"/>
          <w:b/>
          <w:sz w:val="28"/>
          <w:szCs w:val="28"/>
        </w:rPr>
      </w:pPr>
      <w:r w:rsidRPr="004404F1">
        <w:rPr>
          <w:rFonts w:ascii="Times New Roman" w:hAnsi="Times New Roman" w:cs="Times New Roman"/>
          <w:b/>
          <w:sz w:val="28"/>
          <w:szCs w:val="28"/>
        </w:rPr>
        <w:t>ПО ВТОРА ТОЧКА ОТ ДНЕВНИЯ РЕД</w:t>
      </w:r>
    </w:p>
    <w:p w:rsidR="004404F1" w:rsidRDefault="004404F1" w:rsidP="004404F1">
      <w:pPr>
        <w:spacing w:after="0" w:line="240" w:lineRule="auto"/>
        <w:rPr>
          <w:rFonts w:ascii="Times New Roman" w:hAnsi="Times New Roman" w:cs="Times New Roman"/>
          <w:b/>
          <w:sz w:val="28"/>
          <w:szCs w:val="28"/>
        </w:rPr>
      </w:pPr>
    </w:p>
    <w:p w:rsidR="004404F1" w:rsidRDefault="00D239FE" w:rsidP="000C6D5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D239FE">
        <w:rPr>
          <w:rFonts w:ascii="Times New Roman" w:hAnsi="Times New Roman" w:cs="Times New Roman"/>
          <w:sz w:val="28"/>
          <w:szCs w:val="28"/>
        </w:rPr>
        <w:t>Отношение взеха:</w:t>
      </w:r>
    </w:p>
    <w:p w:rsidR="000C6D5F" w:rsidRPr="000C6D5F" w:rsidRDefault="00D239FE" w:rsidP="000C6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76139">
        <w:rPr>
          <w:rFonts w:ascii="Times New Roman" w:hAnsi="Times New Roman" w:cs="Times New Roman"/>
          <w:sz w:val="28"/>
          <w:szCs w:val="28"/>
          <w:u w:val="single"/>
        </w:rPr>
        <w:t>А.Пашала-</w:t>
      </w:r>
      <w:r>
        <w:rPr>
          <w:rFonts w:ascii="Times New Roman" w:hAnsi="Times New Roman" w:cs="Times New Roman"/>
          <w:sz w:val="28"/>
          <w:szCs w:val="28"/>
        </w:rPr>
        <w:t xml:space="preserve"> общински съветник: Уважаеми колеги,</w:t>
      </w:r>
      <w:r w:rsidR="000C6D5F">
        <w:rPr>
          <w:rFonts w:ascii="Times New Roman" w:hAnsi="Times New Roman" w:cs="Times New Roman"/>
          <w:sz w:val="28"/>
          <w:szCs w:val="28"/>
        </w:rPr>
        <w:t xml:space="preserve"> Постоянната комисия по“Бюджет, финанси, общинска собственост и фирми, инвестиционна политика и икономически дейности“ </w:t>
      </w:r>
      <w:r w:rsidR="000C6D5F">
        <w:rPr>
          <w:rFonts w:ascii="Times New Roman" w:eastAsiaTheme="majorEastAsia" w:hAnsi="Times New Roman" w:cs="Times New Roman"/>
          <w:b/>
          <w:bCs/>
          <w:i/>
          <w:iCs/>
          <w:color w:val="4F81BD" w:themeColor="accent1"/>
          <w:sz w:val="28"/>
          <w:szCs w:val="28"/>
          <w:lang w:eastAsia="bg-BG"/>
        </w:rPr>
        <w:t>на заседание  проведено на 22.05</w:t>
      </w:r>
      <w:r w:rsidR="000C6D5F">
        <w:rPr>
          <w:rFonts w:ascii="Times New Roman" w:eastAsiaTheme="majorEastAsia" w:hAnsi="Times New Roman" w:cs="Times New Roman"/>
          <w:color w:val="4F81BD" w:themeColor="accent1"/>
          <w:sz w:val="28"/>
          <w:szCs w:val="28"/>
          <w:lang w:eastAsia="bg-BG"/>
        </w:rPr>
        <w:t>.2020</w:t>
      </w:r>
      <w:r w:rsidR="000C6D5F">
        <w:rPr>
          <w:rFonts w:ascii="Times New Roman" w:eastAsiaTheme="majorEastAsia" w:hAnsi="Times New Roman" w:cs="Times New Roman"/>
          <w:b/>
          <w:bCs/>
          <w:i/>
          <w:iCs/>
          <w:color w:val="4F81BD" w:themeColor="accent1"/>
          <w:sz w:val="28"/>
          <w:szCs w:val="28"/>
          <w:lang w:eastAsia="bg-BG"/>
        </w:rPr>
        <w:t xml:space="preserve">г.  </w:t>
      </w:r>
      <w:r w:rsidR="000C6D5F"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sidR="000C6D5F">
        <w:rPr>
          <w:rFonts w:ascii="Times New Roman" w:eastAsiaTheme="majorEastAsia" w:hAnsi="Times New Roman" w:cs="Times New Roman"/>
          <w:b/>
          <w:bCs/>
          <w:i/>
          <w:iCs/>
          <w:color w:val="4F81BD" w:themeColor="accent1"/>
          <w:sz w:val="28"/>
          <w:szCs w:val="28"/>
          <w:lang w:eastAsia="bg-BG"/>
        </w:rPr>
        <w:t xml:space="preserve">: </w:t>
      </w:r>
      <w:r w:rsidR="000C6D5F" w:rsidRPr="004373DE">
        <w:rPr>
          <w:rFonts w:ascii="Times New Roman" w:eastAsia="Times New Roman" w:hAnsi="Times New Roman" w:cs="Times New Roman"/>
          <w:sz w:val="28"/>
          <w:szCs w:val="28"/>
          <w:lang w:eastAsia="bg-BG"/>
        </w:rPr>
        <w:t xml:space="preserve">Приемане на финансовия отчет /ФО/ на общинско търговско дружество "МБАЛ - Никопол" ЕООД, гр. Никопол, ЕИК: 000410049, за  първото тримесечие на </w:t>
      </w:r>
      <w:r w:rsidR="000C6D5F" w:rsidRPr="004373DE">
        <w:rPr>
          <w:rFonts w:ascii="Times New Roman" w:eastAsia="Times New Roman" w:hAnsi="Times New Roman" w:cs="Times New Roman"/>
          <w:b/>
          <w:sz w:val="28"/>
          <w:szCs w:val="28"/>
          <w:lang w:eastAsia="bg-BG"/>
        </w:rPr>
        <w:t>2020</w:t>
      </w:r>
      <w:r w:rsidR="000C6D5F" w:rsidRPr="004373DE">
        <w:rPr>
          <w:rFonts w:ascii="Times New Roman" w:eastAsia="Times New Roman" w:hAnsi="Times New Roman" w:cs="Times New Roman"/>
          <w:sz w:val="28"/>
          <w:szCs w:val="28"/>
          <w:lang w:eastAsia="bg-BG"/>
        </w:rPr>
        <w:t xml:space="preserve"> година</w:t>
      </w:r>
      <w:r w:rsidR="000C6D5F">
        <w:rPr>
          <w:rFonts w:ascii="Times New Roman" w:eastAsia="Times New Roman" w:hAnsi="Times New Roman" w:cs="Times New Roman"/>
          <w:sz w:val="28"/>
          <w:szCs w:val="28"/>
          <w:lang w:eastAsia="bg-BG"/>
        </w:rPr>
        <w:t xml:space="preserve">, </w:t>
      </w:r>
      <w:r w:rsidR="000C6D5F"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0C6D5F" w:rsidRPr="002C1E4D" w:rsidRDefault="000C6D5F" w:rsidP="000C6D5F">
      <w:pPr>
        <w:spacing w:after="0" w:line="240" w:lineRule="auto"/>
        <w:jc w:val="both"/>
        <w:rPr>
          <w:rFonts w:ascii="Times New Roman" w:eastAsia="Times New Roman" w:hAnsi="Times New Roman" w:cs="Times New Roman"/>
          <w:b/>
          <w:sz w:val="28"/>
          <w:szCs w:val="28"/>
          <w:lang w:val="ru-RU" w:eastAsia="bg-BG"/>
        </w:rPr>
      </w:pPr>
    </w:p>
    <w:p w:rsidR="000C6D5F" w:rsidRPr="002C1E4D" w:rsidRDefault="000C6D5F" w:rsidP="000C6D5F">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0C6D5F" w:rsidRPr="002C1E4D" w:rsidRDefault="000C6D5F" w:rsidP="000C6D5F">
      <w:pPr>
        <w:spacing w:after="0" w:line="240" w:lineRule="auto"/>
        <w:rPr>
          <w:rFonts w:ascii="Times New Roman" w:eastAsia="Times New Roman" w:hAnsi="Times New Roman" w:cs="Times New Roman"/>
          <w:b/>
          <w:sz w:val="28"/>
          <w:szCs w:val="28"/>
          <w:lang w:eastAsia="bg-BG"/>
        </w:rPr>
      </w:pPr>
    </w:p>
    <w:p w:rsidR="000C6D5F" w:rsidRPr="002C1E4D" w:rsidRDefault="000C6D5F" w:rsidP="000C6D5F">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0C6D5F" w:rsidRPr="002C1E4D" w:rsidRDefault="000C6D5F" w:rsidP="000C6D5F">
      <w:pPr>
        <w:spacing w:after="0" w:line="240" w:lineRule="auto"/>
        <w:rPr>
          <w:rFonts w:ascii="Times New Roman" w:eastAsia="Times New Roman" w:hAnsi="Times New Roman" w:cs="Times New Roman"/>
          <w:b/>
          <w:sz w:val="28"/>
          <w:szCs w:val="28"/>
          <w:lang w:eastAsia="bg-BG"/>
        </w:rPr>
      </w:pPr>
    </w:p>
    <w:p w:rsidR="000C6D5F" w:rsidRDefault="002C0DE6" w:rsidP="003A7A9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A76139">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От гледна точка на финансовото състояние на общинските фирми в сферата на здравеопазването са с отрицателен резултат. В кризата в която бяха изпаднали всички общински  дружества е от независещи от тях причини. Сега  време за ново начало, ново виждане и подход за развитието им за да излязат от тази криза и да бележат вече положителен резултат и печалба.</w:t>
      </w:r>
    </w:p>
    <w:p w:rsidR="003A7A9B" w:rsidRPr="00A76139" w:rsidRDefault="003A7A9B" w:rsidP="003A7A9B">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3A7A9B" w:rsidRDefault="003A7A9B" w:rsidP="003A7A9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bg-BG"/>
        </w:rPr>
        <w:tab/>
      </w:r>
      <w:r w:rsidR="002C2626">
        <w:rPr>
          <w:rFonts w:ascii="Times New Roman" w:hAnsi="Times New Roman" w:cs="Times New Roman"/>
          <w:sz w:val="28"/>
          <w:szCs w:val="28"/>
        </w:rPr>
        <w:t>Н</w:t>
      </w:r>
      <w:r w:rsidR="002C2626" w:rsidRPr="002C2626">
        <w:rPr>
          <w:rFonts w:ascii="Times New Roman" w:hAnsi="Times New Roman" w:cs="Times New Roman"/>
          <w:sz w:val="28"/>
          <w:szCs w:val="28"/>
        </w:rPr>
        <w:t>а основание чл. 21, ал. 1, т. 24  от ЗМСМА и във връзка с Решение № 67 от 27.03.2020 г. на Общински съвет – Никопол</w:t>
      </w:r>
      <w:r w:rsidR="002C2626">
        <w:rPr>
          <w:rFonts w:ascii="Times New Roman" w:hAnsi="Times New Roman" w:cs="Times New Roman"/>
          <w:sz w:val="28"/>
          <w:szCs w:val="28"/>
        </w:rPr>
        <w:t>, Общински съвет – Никопол прие следното</w:t>
      </w:r>
    </w:p>
    <w:p w:rsidR="002C2626" w:rsidRDefault="002C2626" w:rsidP="003A7A9B">
      <w:pPr>
        <w:spacing w:after="0" w:line="240" w:lineRule="auto"/>
        <w:jc w:val="both"/>
        <w:rPr>
          <w:rFonts w:ascii="Times New Roman" w:hAnsi="Times New Roman" w:cs="Times New Roman"/>
          <w:sz w:val="28"/>
          <w:szCs w:val="28"/>
        </w:rPr>
      </w:pPr>
    </w:p>
    <w:p w:rsidR="002C2626" w:rsidRPr="00A76139" w:rsidRDefault="002C2626" w:rsidP="00A76139">
      <w:pPr>
        <w:spacing w:after="0" w:line="240" w:lineRule="auto"/>
        <w:jc w:val="center"/>
        <w:rPr>
          <w:rFonts w:ascii="Times New Roman" w:hAnsi="Times New Roman" w:cs="Times New Roman"/>
          <w:b/>
          <w:sz w:val="28"/>
          <w:szCs w:val="28"/>
        </w:rPr>
      </w:pPr>
      <w:r w:rsidRPr="00A76139">
        <w:rPr>
          <w:rFonts w:ascii="Times New Roman" w:hAnsi="Times New Roman" w:cs="Times New Roman"/>
          <w:b/>
          <w:sz w:val="28"/>
          <w:szCs w:val="28"/>
        </w:rPr>
        <w:t>Р Е Ш Е Н И Е</w:t>
      </w:r>
    </w:p>
    <w:p w:rsidR="002C2626" w:rsidRPr="00A76139" w:rsidRDefault="002C2626" w:rsidP="00A76139">
      <w:pPr>
        <w:spacing w:after="0" w:line="240" w:lineRule="auto"/>
        <w:jc w:val="center"/>
        <w:rPr>
          <w:rFonts w:ascii="Times New Roman" w:hAnsi="Times New Roman" w:cs="Times New Roman"/>
          <w:b/>
          <w:sz w:val="28"/>
          <w:szCs w:val="28"/>
        </w:rPr>
      </w:pPr>
      <w:r w:rsidRPr="00A76139">
        <w:rPr>
          <w:rFonts w:ascii="Times New Roman" w:hAnsi="Times New Roman" w:cs="Times New Roman"/>
          <w:b/>
          <w:sz w:val="28"/>
          <w:szCs w:val="28"/>
        </w:rPr>
        <w:t>№79/29.05.2020г.</w:t>
      </w:r>
    </w:p>
    <w:p w:rsidR="002C2626" w:rsidRDefault="002C2626" w:rsidP="003A7A9B">
      <w:pPr>
        <w:spacing w:after="0" w:line="240" w:lineRule="auto"/>
        <w:jc w:val="both"/>
        <w:rPr>
          <w:rFonts w:ascii="Times New Roman" w:hAnsi="Times New Roman" w:cs="Times New Roman"/>
          <w:sz w:val="28"/>
          <w:szCs w:val="28"/>
        </w:rPr>
      </w:pPr>
    </w:p>
    <w:p w:rsidR="002C2626" w:rsidRPr="002C2626" w:rsidRDefault="002C2626" w:rsidP="002C262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2C2626">
        <w:rPr>
          <w:rFonts w:ascii="Times New Roman" w:eastAsia="Times New Roman" w:hAnsi="Times New Roman" w:cs="Times New Roman"/>
          <w:sz w:val="28"/>
          <w:szCs w:val="28"/>
          <w:lang w:eastAsia="bg-BG"/>
        </w:rPr>
        <w:t xml:space="preserve">Общински съвет - Никопол приема финансовия отчет за </w:t>
      </w:r>
      <w:r w:rsidRPr="002C2626">
        <w:rPr>
          <w:rFonts w:ascii="Times New Roman" w:eastAsia="Times New Roman" w:hAnsi="Times New Roman" w:cs="Times New Roman"/>
          <w:b/>
          <w:sz w:val="28"/>
          <w:szCs w:val="28"/>
          <w:lang w:eastAsia="bg-BG"/>
        </w:rPr>
        <w:t>първото тримесечие за 2020</w:t>
      </w:r>
      <w:r w:rsidRPr="002C2626">
        <w:rPr>
          <w:rFonts w:ascii="Times New Roman" w:eastAsia="Times New Roman" w:hAnsi="Times New Roman" w:cs="Times New Roman"/>
          <w:sz w:val="28"/>
          <w:szCs w:val="28"/>
          <w:lang w:eastAsia="bg-BG"/>
        </w:rPr>
        <w:t xml:space="preserve"> г. на общинско търговско дружество: "МБАЛ - Никопол" ЕООД, гр. Никопол, ЕИК: 000410049.</w:t>
      </w:r>
    </w:p>
    <w:p w:rsidR="002C2626" w:rsidRPr="002C2626" w:rsidRDefault="002C2626" w:rsidP="002C2626">
      <w:pPr>
        <w:spacing w:after="0" w:line="240" w:lineRule="auto"/>
        <w:jc w:val="both"/>
        <w:rPr>
          <w:rFonts w:ascii="Times New Roman" w:eastAsia="Times New Roman" w:hAnsi="Times New Roman" w:cs="Times New Roman"/>
          <w:sz w:val="28"/>
          <w:szCs w:val="28"/>
          <w:lang w:eastAsia="bg-BG"/>
        </w:rPr>
      </w:pPr>
    </w:p>
    <w:p w:rsidR="002C2626" w:rsidRPr="009F5368" w:rsidRDefault="002C2626" w:rsidP="002C2626">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ГЛАСУВАЛИ- 13 СЪВЕТНИКА</w:t>
      </w:r>
    </w:p>
    <w:p w:rsidR="002C2626" w:rsidRDefault="002C2626" w:rsidP="002C2626">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„ЗА“-13 СЪВЕТНИКА</w:t>
      </w:r>
      <w:r>
        <w:rPr>
          <w:rFonts w:ascii="Times New Roman" w:eastAsia="Times New Roman" w:hAnsi="Times New Roman" w:cs="Times New Roman"/>
          <w:sz w:val="28"/>
          <w:szCs w:val="28"/>
          <w:lang w:eastAsia="bg-BG"/>
        </w:rPr>
        <w:t xml:space="preserve"> </w:t>
      </w:r>
    </w:p>
    <w:p w:rsidR="002C2626" w:rsidRPr="009F5368" w:rsidRDefault="002C2626" w:rsidP="002C2626">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„ПРОТИВ“ – НЯМА</w:t>
      </w:r>
    </w:p>
    <w:p w:rsidR="002C2626" w:rsidRPr="009F5368" w:rsidRDefault="002C2626" w:rsidP="002C2626">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„ВЪЗДЪРЖАЛИ СЕ“ – НЯМА</w:t>
      </w:r>
    </w:p>
    <w:p w:rsidR="002C2626" w:rsidRDefault="002C2626" w:rsidP="002C2626">
      <w:pPr>
        <w:spacing w:after="0" w:line="240" w:lineRule="auto"/>
        <w:jc w:val="both"/>
        <w:rPr>
          <w:rFonts w:ascii="Times New Roman" w:eastAsia="Times New Roman" w:hAnsi="Times New Roman" w:cs="Times New Roman"/>
          <w:sz w:val="28"/>
          <w:szCs w:val="28"/>
          <w:lang w:eastAsia="bg-BG"/>
        </w:rPr>
      </w:pPr>
    </w:p>
    <w:p w:rsidR="002C2626" w:rsidRPr="002C2626" w:rsidRDefault="002C2626" w:rsidP="002C2626">
      <w:pPr>
        <w:spacing w:after="0" w:line="240" w:lineRule="auto"/>
        <w:jc w:val="both"/>
        <w:rPr>
          <w:rFonts w:ascii="Times New Roman" w:eastAsia="Times New Roman" w:hAnsi="Times New Roman" w:cs="Times New Roman"/>
          <w:sz w:val="28"/>
          <w:szCs w:val="28"/>
          <w:lang w:eastAsia="bg-BG"/>
        </w:rPr>
      </w:pPr>
    </w:p>
    <w:p w:rsidR="000C6D5F" w:rsidRPr="00E23CDB" w:rsidRDefault="008433E0" w:rsidP="00E23CDB">
      <w:pPr>
        <w:spacing w:after="0" w:line="240" w:lineRule="auto"/>
        <w:jc w:val="center"/>
        <w:rPr>
          <w:rFonts w:ascii="Times New Roman" w:eastAsia="Times New Roman" w:hAnsi="Times New Roman" w:cs="Times New Roman"/>
          <w:b/>
          <w:sz w:val="28"/>
          <w:szCs w:val="28"/>
          <w:lang w:eastAsia="bg-BG"/>
        </w:rPr>
      </w:pPr>
      <w:r w:rsidRPr="00E23CDB">
        <w:rPr>
          <w:rFonts w:ascii="Times New Roman" w:eastAsia="Times New Roman" w:hAnsi="Times New Roman" w:cs="Times New Roman"/>
          <w:b/>
          <w:sz w:val="28"/>
          <w:szCs w:val="28"/>
          <w:lang w:eastAsia="bg-BG"/>
        </w:rPr>
        <w:t>ПО ТРЕТА ТОЧКА ОТ ДНЕВНИЯ РЕД</w:t>
      </w:r>
    </w:p>
    <w:p w:rsidR="008433E0" w:rsidRDefault="008433E0" w:rsidP="003A7A9B">
      <w:pPr>
        <w:spacing w:after="0" w:line="240" w:lineRule="auto"/>
        <w:jc w:val="both"/>
        <w:rPr>
          <w:rFonts w:ascii="Times New Roman" w:eastAsia="Times New Roman" w:hAnsi="Times New Roman" w:cs="Times New Roman"/>
          <w:sz w:val="28"/>
          <w:szCs w:val="28"/>
          <w:lang w:eastAsia="bg-BG"/>
        </w:rPr>
      </w:pPr>
    </w:p>
    <w:p w:rsidR="008433E0" w:rsidRDefault="008433E0" w:rsidP="003A7A9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Отношение взеха:</w:t>
      </w:r>
    </w:p>
    <w:p w:rsidR="008433E0" w:rsidRPr="008433E0" w:rsidRDefault="008433E0" w:rsidP="008433E0">
      <w:pPr>
        <w:spacing w:after="0" w:line="240" w:lineRule="auto"/>
        <w:jc w:val="both"/>
        <w:rPr>
          <w:rFonts w:ascii="Times New Roman" w:eastAsia="Times New Roman" w:hAnsi="Times New Roman" w:cs="Times New Roman"/>
          <w:sz w:val="24"/>
          <w:szCs w:val="20"/>
          <w:lang w:eastAsia="bg-BG"/>
        </w:rPr>
      </w:pPr>
      <w:r>
        <w:rPr>
          <w:rFonts w:ascii="Times New Roman" w:eastAsia="Times New Roman" w:hAnsi="Times New Roman" w:cs="Times New Roman"/>
          <w:sz w:val="28"/>
          <w:szCs w:val="28"/>
          <w:lang w:eastAsia="bg-BG"/>
        </w:rPr>
        <w:tab/>
      </w:r>
      <w:r w:rsidRPr="00E23CDB">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 </w:t>
      </w:r>
      <w:r>
        <w:rPr>
          <w:rFonts w:ascii="Times New Roman" w:hAnsi="Times New Roman" w:cs="Times New Roman"/>
          <w:sz w:val="28"/>
          <w:szCs w:val="28"/>
        </w:rPr>
        <w:t xml:space="preserve">Уважаеми колеги, Постоянната комисия по“Бюджет,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на заседание  проведено на 22.05</w:t>
      </w:r>
      <w:r>
        <w:rPr>
          <w:rFonts w:ascii="Times New Roman" w:eastAsiaTheme="majorEastAsia" w:hAnsi="Times New Roman" w:cs="Times New Roman"/>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8"/>
          <w:szCs w:val="28"/>
          <w:lang w:eastAsia="bg-BG"/>
        </w:rPr>
        <w:t>:</w:t>
      </w:r>
      <w:r w:rsidRPr="008433E0">
        <w:rPr>
          <w:rFonts w:ascii="Times New Roman" w:eastAsia="Times New Roman" w:hAnsi="Times New Roman" w:cs="Times New Roman"/>
          <w:sz w:val="28"/>
          <w:szCs w:val="28"/>
          <w:lang w:eastAsia="bg-BG"/>
        </w:rPr>
        <w:t xml:space="preserve"> </w:t>
      </w:r>
      <w:r w:rsidRPr="004373DE">
        <w:rPr>
          <w:rFonts w:ascii="Times New Roman" w:eastAsia="Times New Roman" w:hAnsi="Times New Roman" w:cs="Times New Roman"/>
          <w:sz w:val="28"/>
          <w:szCs w:val="28"/>
          <w:lang w:eastAsia="bg-BG"/>
        </w:rPr>
        <w:t xml:space="preserve">Приемане на финансовия отчет /ФО/ на общинско търговско дружество "Медицински център </w:t>
      </w:r>
      <w:r w:rsidRPr="004373DE">
        <w:rPr>
          <w:rFonts w:ascii="Times New Roman" w:eastAsia="Times New Roman" w:hAnsi="Times New Roman" w:cs="Times New Roman"/>
          <w:sz w:val="28"/>
          <w:szCs w:val="28"/>
          <w:lang w:val="en-US" w:eastAsia="bg-BG"/>
        </w:rPr>
        <w:t>I</w:t>
      </w:r>
      <w:r w:rsidRPr="004373DE">
        <w:rPr>
          <w:rFonts w:ascii="Times New Roman" w:eastAsia="Times New Roman" w:hAnsi="Times New Roman" w:cs="Times New Roman"/>
          <w:sz w:val="28"/>
          <w:szCs w:val="28"/>
          <w:lang w:eastAsia="bg-BG"/>
        </w:rPr>
        <w:t xml:space="preserve"> - Никопол" ЕООД, гр. Никопол, ЕИК: 114517172, за първото тримесечие на </w:t>
      </w:r>
      <w:r w:rsidRPr="004373DE">
        <w:rPr>
          <w:rFonts w:ascii="Times New Roman" w:eastAsia="Times New Roman" w:hAnsi="Times New Roman" w:cs="Times New Roman"/>
          <w:b/>
          <w:sz w:val="28"/>
          <w:szCs w:val="28"/>
          <w:lang w:eastAsia="bg-BG"/>
        </w:rPr>
        <w:t xml:space="preserve">2020 </w:t>
      </w:r>
      <w:r w:rsidRPr="004373DE">
        <w:rPr>
          <w:rFonts w:ascii="Times New Roman" w:eastAsia="Times New Roman" w:hAnsi="Times New Roman" w:cs="Times New Roman"/>
          <w:sz w:val="28"/>
          <w:szCs w:val="28"/>
          <w:lang w:eastAsia="bg-BG"/>
        </w:rPr>
        <w:t>година</w:t>
      </w:r>
      <w:r>
        <w:rPr>
          <w:rFonts w:ascii="Times New Roman" w:eastAsia="Times New Roman" w:hAnsi="Times New Roman" w:cs="Times New Roman"/>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8433E0" w:rsidRPr="002C1E4D" w:rsidRDefault="008433E0" w:rsidP="008433E0">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8433E0" w:rsidRPr="002C1E4D" w:rsidRDefault="008433E0" w:rsidP="008433E0">
      <w:pPr>
        <w:spacing w:after="0" w:line="240" w:lineRule="auto"/>
        <w:rPr>
          <w:rFonts w:ascii="Times New Roman" w:eastAsia="Times New Roman" w:hAnsi="Times New Roman" w:cs="Times New Roman"/>
          <w:b/>
          <w:sz w:val="28"/>
          <w:szCs w:val="28"/>
          <w:lang w:eastAsia="bg-BG"/>
        </w:rPr>
      </w:pPr>
    </w:p>
    <w:p w:rsidR="008433E0" w:rsidRPr="002C1E4D" w:rsidRDefault="008433E0" w:rsidP="008433E0">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8433E0" w:rsidRPr="002C1E4D" w:rsidRDefault="008433E0" w:rsidP="008433E0">
      <w:pPr>
        <w:spacing w:after="0" w:line="240" w:lineRule="auto"/>
        <w:rPr>
          <w:rFonts w:ascii="Times New Roman" w:eastAsia="Times New Roman" w:hAnsi="Times New Roman" w:cs="Times New Roman"/>
          <w:b/>
          <w:sz w:val="28"/>
          <w:szCs w:val="28"/>
          <w:lang w:eastAsia="bg-BG"/>
        </w:rPr>
      </w:pPr>
    </w:p>
    <w:p w:rsidR="008433E0" w:rsidRPr="00E23CDB" w:rsidRDefault="00B66630" w:rsidP="00B66630">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E23CDB">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Колеги, гласуваме проекта за решение /</w:t>
      </w:r>
      <w:r w:rsidRPr="00E23CDB">
        <w:rPr>
          <w:rFonts w:ascii="Times New Roman" w:eastAsia="Times New Roman" w:hAnsi="Times New Roman" w:cs="Times New Roman"/>
          <w:i/>
          <w:sz w:val="28"/>
          <w:szCs w:val="28"/>
          <w:lang w:eastAsia="bg-BG"/>
        </w:rPr>
        <w:t>чете проекта за решение/.</w:t>
      </w:r>
    </w:p>
    <w:p w:rsidR="00B66630" w:rsidRDefault="00B66630" w:rsidP="00B6663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bg-BG"/>
        </w:rPr>
        <w:tab/>
      </w:r>
      <w:r>
        <w:rPr>
          <w:rFonts w:ascii="Times New Roman" w:hAnsi="Times New Roman" w:cs="Times New Roman"/>
          <w:sz w:val="28"/>
          <w:szCs w:val="28"/>
        </w:rPr>
        <w:t>Н</w:t>
      </w:r>
      <w:r w:rsidRPr="00B66630">
        <w:rPr>
          <w:rFonts w:ascii="Times New Roman" w:hAnsi="Times New Roman" w:cs="Times New Roman"/>
          <w:sz w:val="28"/>
          <w:szCs w:val="28"/>
        </w:rPr>
        <w:t>а основание чл. 21, ал. 1, т. 24  от ЗМСМА и във връзка с Решение № 68 от 27.03.2020 г. на Общински съвет – Никопол</w:t>
      </w:r>
      <w:r>
        <w:rPr>
          <w:rFonts w:ascii="Times New Roman" w:hAnsi="Times New Roman" w:cs="Times New Roman"/>
          <w:sz w:val="28"/>
          <w:szCs w:val="28"/>
        </w:rPr>
        <w:t>, Общински съвет – Никопол прие следното</w:t>
      </w:r>
    </w:p>
    <w:p w:rsidR="00B66630" w:rsidRDefault="00B66630" w:rsidP="00B66630">
      <w:pPr>
        <w:spacing w:after="0" w:line="240" w:lineRule="auto"/>
        <w:jc w:val="both"/>
        <w:rPr>
          <w:rFonts w:ascii="Times New Roman" w:hAnsi="Times New Roman" w:cs="Times New Roman"/>
          <w:sz w:val="28"/>
          <w:szCs w:val="28"/>
        </w:rPr>
      </w:pPr>
    </w:p>
    <w:p w:rsidR="00B66630" w:rsidRPr="00E23CDB" w:rsidRDefault="00B66630" w:rsidP="00E23CDB">
      <w:pPr>
        <w:spacing w:after="0" w:line="240" w:lineRule="auto"/>
        <w:jc w:val="center"/>
        <w:rPr>
          <w:rFonts w:ascii="Times New Roman" w:hAnsi="Times New Roman" w:cs="Times New Roman"/>
          <w:b/>
          <w:sz w:val="28"/>
          <w:szCs w:val="28"/>
        </w:rPr>
      </w:pPr>
      <w:r w:rsidRPr="00E23CDB">
        <w:rPr>
          <w:rFonts w:ascii="Times New Roman" w:hAnsi="Times New Roman" w:cs="Times New Roman"/>
          <w:b/>
          <w:sz w:val="28"/>
          <w:szCs w:val="28"/>
        </w:rPr>
        <w:t>Р Е Ш Е Н И Е</w:t>
      </w:r>
    </w:p>
    <w:p w:rsidR="00B66630" w:rsidRPr="00E23CDB" w:rsidRDefault="00B66630" w:rsidP="00E23CDB">
      <w:pPr>
        <w:spacing w:after="0" w:line="240" w:lineRule="auto"/>
        <w:jc w:val="center"/>
        <w:rPr>
          <w:rFonts w:ascii="Times New Roman" w:hAnsi="Times New Roman" w:cs="Times New Roman"/>
          <w:b/>
          <w:sz w:val="28"/>
          <w:szCs w:val="28"/>
        </w:rPr>
      </w:pPr>
      <w:r w:rsidRPr="00E23CDB">
        <w:rPr>
          <w:rFonts w:ascii="Times New Roman" w:hAnsi="Times New Roman" w:cs="Times New Roman"/>
          <w:b/>
          <w:sz w:val="28"/>
          <w:szCs w:val="28"/>
        </w:rPr>
        <w:t>№80/29.05.2020г.</w:t>
      </w:r>
    </w:p>
    <w:p w:rsidR="00B66630" w:rsidRPr="00E23CDB" w:rsidRDefault="00B66630" w:rsidP="00E23CDB">
      <w:pPr>
        <w:spacing w:after="0" w:line="240" w:lineRule="auto"/>
        <w:jc w:val="center"/>
        <w:rPr>
          <w:rFonts w:ascii="Times New Roman" w:hAnsi="Times New Roman" w:cs="Times New Roman"/>
          <w:b/>
          <w:sz w:val="28"/>
          <w:szCs w:val="28"/>
        </w:rPr>
      </w:pPr>
    </w:p>
    <w:p w:rsidR="00B66630" w:rsidRPr="00B66630" w:rsidRDefault="00B66630" w:rsidP="00B66630">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B66630">
        <w:rPr>
          <w:rFonts w:ascii="Times New Roman" w:eastAsia="Times New Roman" w:hAnsi="Times New Roman" w:cs="Times New Roman"/>
          <w:sz w:val="28"/>
          <w:szCs w:val="28"/>
          <w:lang w:eastAsia="bg-BG"/>
        </w:rPr>
        <w:t xml:space="preserve">Общински съвет - Никопол приема финансовия отчет за </w:t>
      </w:r>
      <w:r w:rsidRPr="00B66630">
        <w:rPr>
          <w:rFonts w:ascii="Times New Roman" w:eastAsia="Times New Roman" w:hAnsi="Times New Roman" w:cs="Times New Roman"/>
          <w:b/>
          <w:sz w:val="28"/>
          <w:szCs w:val="28"/>
          <w:lang w:eastAsia="bg-BG"/>
        </w:rPr>
        <w:t>първото тримесечие на  2020</w:t>
      </w:r>
      <w:r w:rsidRPr="00B66630">
        <w:rPr>
          <w:rFonts w:ascii="Times New Roman" w:eastAsia="Times New Roman" w:hAnsi="Times New Roman" w:cs="Times New Roman"/>
          <w:sz w:val="28"/>
          <w:szCs w:val="28"/>
          <w:lang w:eastAsia="bg-BG"/>
        </w:rPr>
        <w:t xml:space="preserve"> г. на общинско търговско дружество: "Медицински център </w:t>
      </w:r>
      <w:r w:rsidRPr="00B66630">
        <w:rPr>
          <w:rFonts w:ascii="Times New Roman" w:eastAsia="Times New Roman" w:hAnsi="Times New Roman" w:cs="Times New Roman"/>
          <w:sz w:val="28"/>
          <w:szCs w:val="28"/>
          <w:lang w:val="en-US" w:eastAsia="bg-BG"/>
        </w:rPr>
        <w:t xml:space="preserve">I </w:t>
      </w:r>
      <w:r w:rsidRPr="00B66630">
        <w:rPr>
          <w:rFonts w:ascii="Times New Roman" w:eastAsia="Times New Roman" w:hAnsi="Times New Roman" w:cs="Times New Roman"/>
          <w:sz w:val="28"/>
          <w:szCs w:val="28"/>
          <w:lang w:eastAsia="bg-BG"/>
        </w:rPr>
        <w:t>- Никопол" ЕООД, гр. Никопол, ЕИК:114517172.</w:t>
      </w:r>
    </w:p>
    <w:p w:rsidR="00B66630" w:rsidRDefault="00B66630" w:rsidP="00B66630">
      <w:pPr>
        <w:spacing w:after="0" w:line="240" w:lineRule="auto"/>
        <w:jc w:val="both"/>
        <w:rPr>
          <w:rFonts w:ascii="Times New Roman" w:eastAsia="Times New Roman" w:hAnsi="Times New Roman" w:cs="Times New Roman"/>
          <w:sz w:val="28"/>
          <w:szCs w:val="28"/>
          <w:lang w:eastAsia="bg-BG"/>
        </w:rPr>
      </w:pPr>
    </w:p>
    <w:p w:rsidR="008F78DD" w:rsidRPr="00B66630" w:rsidRDefault="008F78DD" w:rsidP="00B66630">
      <w:pPr>
        <w:spacing w:after="0" w:line="240" w:lineRule="auto"/>
        <w:jc w:val="both"/>
        <w:rPr>
          <w:rFonts w:ascii="Times New Roman" w:eastAsia="Times New Roman" w:hAnsi="Times New Roman" w:cs="Times New Roman"/>
          <w:sz w:val="28"/>
          <w:szCs w:val="28"/>
          <w:lang w:eastAsia="bg-BG"/>
        </w:rPr>
      </w:pPr>
    </w:p>
    <w:p w:rsidR="005E415F" w:rsidRPr="009F5368" w:rsidRDefault="00B66630" w:rsidP="005E415F">
      <w:pPr>
        <w:spacing w:after="0" w:line="240" w:lineRule="auto"/>
        <w:ind w:right="23" w:firstLine="708"/>
        <w:jc w:val="center"/>
        <w:rPr>
          <w:rFonts w:ascii="Times New Roman" w:eastAsia="Times New Roman" w:hAnsi="Times New Roman" w:cs="Times New Roman"/>
          <w:sz w:val="28"/>
          <w:szCs w:val="28"/>
          <w:lang w:eastAsia="bg-BG"/>
        </w:rPr>
      </w:pPr>
      <w:r w:rsidRPr="00B66630">
        <w:rPr>
          <w:rFonts w:ascii="Times New Roman" w:eastAsia="Times New Roman" w:hAnsi="Times New Roman" w:cs="Times New Roman"/>
          <w:sz w:val="28"/>
          <w:szCs w:val="28"/>
          <w:lang w:eastAsia="bg-BG"/>
        </w:rPr>
        <w:tab/>
      </w:r>
      <w:r w:rsidR="005E415F" w:rsidRPr="009F5368">
        <w:rPr>
          <w:rFonts w:ascii="Times New Roman" w:eastAsia="Times New Roman" w:hAnsi="Times New Roman" w:cs="Times New Roman"/>
          <w:sz w:val="28"/>
          <w:szCs w:val="28"/>
          <w:lang w:eastAsia="bg-BG"/>
        </w:rPr>
        <w:t>ГЛАСУВАЛИ- 13 СЪВЕТНИКА</w:t>
      </w:r>
    </w:p>
    <w:p w:rsidR="005E415F" w:rsidRDefault="005E415F" w:rsidP="005E415F">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„ЗА“-13 СЪВЕТНИКА</w:t>
      </w:r>
      <w:r>
        <w:rPr>
          <w:rFonts w:ascii="Times New Roman" w:eastAsia="Times New Roman" w:hAnsi="Times New Roman" w:cs="Times New Roman"/>
          <w:sz w:val="28"/>
          <w:szCs w:val="28"/>
          <w:lang w:eastAsia="bg-BG"/>
        </w:rPr>
        <w:t xml:space="preserve"> </w:t>
      </w:r>
    </w:p>
    <w:p w:rsidR="005E415F" w:rsidRPr="009F5368" w:rsidRDefault="005E415F" w:rsidP="005E415F">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„ПРОТИВ“ – НЯМА</w:t>
      </w:r>
    </w:p>
    <w:p w:rsidR="005E415F" w:rsidRPr="009F5368" w:rsidRDefault="005E415F" w:rsidP="005E415F">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„ВЪЗДЪРЖАЛИ СЕ“ – НЯМА</w:t>
      </w:r>
    </w:p>
    <w:p w:rsidR="005E415F" w:rsidRDefault="005E415F" w:rsidP="005E415F">
      <w:pPr>
        <w:spacing w:after="0" w:line="240" w:lineRule="auto"/>
        <w:jc w:val="both"/>
        <w:rPr>
          <w:rFonts w:ascii="Times New Roman" w:eastAsia="Times New Roman" w:hAnsi="Times New Roman" w:cs="Times New Roman"/>
          <w:sz w:val="28"/>
          <w:szCs w:val="28"/>
          <w:lang w:eastAsia="bg-BG"/>
        </w:rPr>
      </w:pPr>
    </w:p>
    <w:p w:rsidR="00B66630" w:rsidRPr="00B66630" w:rsidRDefault="00B66630" w:rsidP="00B66630">
      <w:pPr>
        <w:spacing w:after="0" w:line="240" w:lineRule="auto"/>
        <w:jc w:val="both"/>
        <w:rPr>
          <w:rFonts w:ascii="Times New Roman" w:eastAsia="Times New Roman" w:hAnsi="Times New Roman" w:cs="Times New Roman"/>
          <w:sz w:val="28"/>
          <w:szCs w:val="28"/>
          <w:lang w:eastAsia="bg-BG"/>
        </w:rPr>
      </w:pPr>
    </w:p>
    <w:p w:rsidR="008433E0" w:rsidRPr="005C0F76" w:rsidRDefault="00B34CE4" w:rsidP="005C0F76">
      <w:pPr>
        <w:spacing w:after="0" w:line="240" w:lineRule="auto"/>
        <w:jc w:val="center"/>
        <w:rPr>
          <w:rFonts w:ascii="Times New Roman" w:eastAsia="Times New Roman" w:hAnsi="Times New Roman" w:cs="Times New Roman"/>
          <w:b/>
          <w:sz w:val="28"/>
          <w:szCs w:val="28"/>
          <w:lang w:eastAsia="bg-BG"/>
        </w:rPr>
      </w:pPr>
      <w:r w:rsidRPr="005C0F76">
        <w:rPr>
          <w:rFonts w:ascii="Times New Roman" w:eastAsia="Times New Roman" w:hAnsi="Times New Roman" w:cs="Times New Roman"/>
          <w:b/>
          <w:sz w:val="28"/>
          <w:szCs w:val="28"/>
          <w:lang w:eastAsia="bg-BG"/>
        </w:rPr>
        <w:t>ПО ЧЕТВЪРТА ТОЧКА ОТ ДНЕВНИЯ РЕД</w:t>
      </w:r>
    </w:p>
    <w:p w:rsidR="00B34CE4" w:rsidRDefault="00B34CE4" w:rsidP="00B66630">
      <w:pPr>
        <w:spacing w:after="0" w:line="240" w:lineRule="auto"/>
        <w:jc w:val="both"/>
        <w:rPr>
          <w:rFonts w:ascii="Times New Roman" w:eastAsia="Times New Roman" w:hAnsi="Times New Roman" w:cs="Times New Roman"/>
          <w:sz w:val="28"/>
          <w:szCs w:val="28"/>
          <w:lang w:eastAsia="bg-BG"/>
        </w:rPr>
      </w:pPr>
    </w:p>
    <w:p w:rsidR="005C0F76" w:rsidRDefault="00B34CE4" w:rsidP="00B34CE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Отношение взеха:</w:t>
      </w:r>
      <w:r w:rsidRPr="00B34CE4">
        <w:rPr>
          <w:rFonts w:ascii="Times New Roman" w:eastAsia="Times New Roman" w:hAnsi="Times New Roman" w:cs="Times New Roman"/>
          <w:sz w:val="28"/>
          <w:szCs w:val="28"/>
          <w:lang w:eastAsia="bg-BG"/>
        </w:rPr>
        <w:t xml:space="preserve"> </w:t>
      </w:r>
    </w:p>
    <w:p w:rsidR="00B34CE4" w:rsidRPr="00820D87" w:rsidRDefault="00B34CE4" w:rsidP="005C0F76">
      <w:pPr>
        <w:spacing w:after="0" w:line="240" w:lineRule="auto"/>
        <w:ind w:firstLine="708"/>
        <w:jc w:val="both"/>
        <w:rPr>
          <w:rFonts w:ascii="Times New Roman" w:eastAsia="Times New Roman" w:hAnsi="Times New Roman" w:cs="Times New Roman"/>
          <w:sz w:val="24"/>
          <w:szCs w:val="20"/>
          <w:lang w:eastAsia="bg-BG"/>
        </w:rPr>
      </w:pPr>
      <w:r w:rsidRPr="005C0F76">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 </w:t>
      </w:r>
      <w:r>
        <w:rPr>
          <w:rFonts w:ascii="Times New Roman" w:hAnsi="Times New Roman" w:cs="Times New Roman"/>
          <w:sz w:val="28"/>
          <w:szCs w:val="28"/>
        </w:rPr>
        <w:t xml:space="preserve">Уважаеми колеги, Постоянната комисия по“Бюджет,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на заседание  проведено на 22.05</w:t>
      </w:r>
      <w:r>
        <w:rPr>
          <w:rFonts w:ascii="Times New Roman" w:eastAsiaTheme="majorEastAsia" w:hAnsi="Times New Roman" w:cs="Times New Roman"/>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8"/>
          <w:szCs w:val="28"/>
          <w:lang w:eastAsia="bg-BG"/>
        </w:rPr>
        <w:t>:</w:t>
      </w:r>
      <w:r w:rsidRPr="00B34CE4">
        <w:rPr>
          <w:rFonts w:ascii="Times New Roman" w:eastAsia="Times New Roman" w:hAnsi="Times New Roman" w:cs="Times New Roman"/>
          <w:sz w:val="28"/>
          <w:szCs w:val="28"/>
          <w:lang w:eastAsia="bg-BG"/>
        </w:rPr>
        <w:t xml:space="preserve"> </w:t>
      </w:r>
      <w:r w:rsidRPr="004373DE">
        <w:rPr>
          <w:rFonts w:ascii="Times New Roman" w:eastAsia="Times New Roman" w:hAnsi="Times New Roman" w:cs="Times New Roman"/>
          <w:sz w:val="28"/>
          <w:szCs w:val="28"/>
          <w:lang w:eastAsia="bg-BG"/>
        </w:rPr>
        <w:t xml:space="preserve">Приемане на финансовия отчет /ФО/ на общинско търговско дружество "Фарма - Никопол" ЕООД, гр. Никопол, ЕИК: 114068927, за първото тримесечие на  </w:t>
      </w:r>
      <w:r w:rsidRPr="004373DE">
        <w:rPr>
          <w:rFonts w:ascii="Times New Roman" w:eastAsia="Times New Roman" w:hAnsi="Times New Roman" w:cs="Times New Roman"/>
          <w:b/>
          <w:sz w:val="28"/>
          <w:szCs w:val="28"/>
          <w:lang w:eastAsia="bg-BG"/>
        </w:rPr>
        <w:t xml:space="preserve">2020 </w:t>
      </w:r>
      <w:r w:rsidRPr="004373DE">
        <w:rPr>
          <w:rFonts w:ascii="Times New Roman" w:eastAsia="Times New Roman" w:hAnsi="Times New Roman" w:cs="Times New Roman"/>
          <w:sz w:val="28"/>
          <w:szCs w:val="28"/>
          <w:lang w:eastAsia="bg-BG"/>
        </w:rPr>
        <w:t>година</w:t>
      </w:r>
      <w:r>
        <w:rPr>
          <w:rFonts w:ascii="Times New Roman" w:eastAsia="Times New Roman" w:hAnsi="Times New Roman" w:cs="Times New Roman"/>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B34CE4" w:rsidRPr="002C1E4D" w:rsidRDefault="00B34CE4" w:rsidP="00B34CE4">
      <w:pPr>
        <w:spacing w:after="0" w:line="240" w:lineRule="auto"/>
        <w:jc w:val="both"/>
        <w:rPr>
          <w:rFonts w:ascii="Times New Roman" w:eastAsia="Times New Roman" w:hAnsi="Times New Roman" w:cs="Times New Roman"/>
          <w:b/>
          <w:sz w:val="28"/>
          <w:szCs w:val="28"/>
          <w:lang w:val="ru-RU" w:eastAsia="bg-BG"/>
        </w:rPr>
      </w:pPr>
    </w:p>
    <w:p w:rsidR="00B34CE4" w:rsidRPr="002C1E4D" w:rsidRDefault="00B34CE4" w:rsidP="00B34CE4">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B34CE4" w:rsidRPr="002C1E4D" w:rsidRDefault="00B34CE4" w:rsidP="00B34CE4">
      <w:pPr>
        <w:spacing w:after="0" w:line="240" w:lineRule="auto"/>
        <w:rPr>
          <w:rFonts w:ascii="Times New Roman" w:eastAsia="Times New Roman" w:hAnsi="Times New Roman" w:cs="Times New Roman"/>
          <w:b/>
          <w:sz w:val="28"/>
          <w:szCs w:val="28"/>
          <w:lang w:eastAsia="bg-BG"/>
        </w:rPr>
      </w:pPr>
    </w:p>
    <w:p w:rsidR="00B34CE4" w:rsidRPr="002C1E4D" w:rsidRDefault="00B34CE4" w:rsidP="00B34CE4">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B34CE4" w:rsidRPr="002C1E4D" w:rsidRDefault="00B34CE4" w:rsidP="00B34CE4">
      <w:pPr>
        <w:spacing w:after="0" w:line="240" w:lineRule="auto"/>
        <w:rPr>
          <w:rFonts w:ascii="Times New Roman" w:eastAsia="Times New Roman" w:hAnsi="Times New Roman" w:cs="Times New Roman"/>
          <w:b/>
          <w:sz w:val="28"/>
          <w:szCs w:val="28"/>
          <w:lang w:eastAsia="bg-BG"/>
        </w:rPr>
      </w:pPr>
    </w:p>
    <w:p w:rsidR="009F31E5" w:rsidRDefault="006739A6" w:rsidP="00B66630">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5C0F76">
        <w:rPr>
          <w:rFonts w:ascii="Times New Roman" w:eastAsia="Times New Roman" w:hAnsi="Times New Roman" w:cs="Times New Roman"/>
          <w:sz w:val="28"/>
          <w:szCs w:val="28"/>
          <w:u w:val="single"/>
          <w:lang w:eastAsia="bg-BG"/>
        </w:rPr>
        <w:t>Стоянка Янакиева</w:t>
      </w:r>
      <w:r>
        <w:rPr>
          <w:rFonts w:ascii="Times New Roman" w:eastAsia="Times New Roman" w:hAnsi="Times New Roman" w:cs="Times New Roman"/>
          <w:sz w:val="28"/>
          <w:szCs w:val="28"/>
          <w:lang w:eastAsia="bg-BG"/>
        </w:rPr>
        <w:t>- Управител „Фарма-Никопол“ ЕООД гр.Никопол: Уважаеми общински съветници, уважаеми г-н Кмете, иска ми се  сега на моето място да стои нов и млад колега. Изморих се вече, над 45 години работя като фармацевт в гр.Никопол. Всичко каквото трябваше да се направи ние с колегите сме го направили и продължаваме да правим, спазвайки всички законови разпоредби. Колегите работят много добре и професионално.</w:t>
      </w:r>
      <w:r w:rsidR="009F31E5">
        <w:rPr>
          <w:rFonts w:ascii="Times New Roman" w:eastAsia="Times New Roman" w:hAnsi="Times New Roman" w:cs="Times New Roman"/>
          <w:sz w:val="28"/>
          <w:szCs w:val="28"/>
          <w:lang w:eastAsia="bg-BG"/>
        </w:rPr>
        <w:t xml:space="preserve"> Нещата се промениха към по-лошо от Здравната каса и политиката в това отношение. И ние дръпнахме назад във финансово отношение.  Причините са, че намаля населението на Никопол и общината, които са наши клиенти и от там спадат и приходите  за нашето дружество. Това са причини, които не зависят от нас, те са зависими от личните лекари, които срещу заплащане, взимат рецептурните книжки на хората и пазаруват лекарствата от други аптеки. /Разяснява с подробности за състоянието на дружеството/. Ще остана да работя до края на есента, повече не мога да работя, аз ще се оттегля, така, че помислете сериозно за друг колега който да поеме аптеката. Ако няма фармацевт да ме замести, аптеката ще се затвори, а тя е необходима на хората от града и общината.</w:t>
      </w:r>
    </w:p>
    <w:p w:rsidR="00762FAA" w:rsidRDefault="00762FAA" w:rsidP="00B66630">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5C0F76">
        <w:rPr>
          <w:rFonts w:ascii="Times New Roman" w:eastAsia="Times New Roman" w:hAnsi="Times New Roman" w:cs="Times New Roman"/>
          <w:sz w:val="28"/>
          <w:szCs w:val="28"/>
          <w:u w:val="single"/>
          <w:lang w:eastAsia="bg-BG"/>
        </w:rPr>
        <w:t>Св.Ангелов</w:t>
      </w:r>
      <w:r>
        <w:rPr>
          <w:rFonts w:ascii="Times New Roman" w:eastAsia="Times New Roman" w:hAnsi="Times New Roman" w:cs="Times New Roman"/>
          <w:sz w:val="28"/>
          <w:szCs w:val="28"/>
          <w:lang w:eastAsia="bg-BG"/>
        </w:rPr>
        <w:t>- общински съветник: Необходимо е да се направи сериозен анализ на казаното от управителя на  Аптеката и да се направи необходимото за да не останем без Аптека.</w:t>
      </w:r>
    </w:p>
    <w:p w:rsidR="00156620" w:rsidRDefault="00156620" w:rsidP="00B66630">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5C0F76">
        <w:rPr>
          <w:rFonts w:ascii="Times New Roman" w:eastAsia="Times New Roman" w:hAnsi="Times New Roman" w:cs="Times New Roman"/>
          <w:sz w:val="28"/>
          <w:szCs w:val="28"/>
          <w:u w:val="single"/>
          <w:lang w:eastAsia="bg-BG"/>
        </w:rPr>
        <w:t>Любомир Мачев</w:t>
      </w:r>
      <w:r>
        <w:rPr>
          <w:rFonts w:ascii="Times New Roman" w:eastAsia="Times New Roman" w:hAnsi="Times New Roman" w:cs="Times New Roman"/>
          <w:sz w:val="28"/>
          <w:szCs w:val="28"/>
          <w:lang w:eastAsia="bg-BG"/>
        </w:rPr>
        <w:t>- общински съветник: Подкрепям казаното от г-н Гатев. Здравеопазването се превърна в търговия със здравето на хората, това за съжаление е де</w:t>
      </w:r>
      <w:r w:rsidR="007255CB">
        <w:rPr>
          <w:rFonts w:ascii="Times New Roman" w:eastAsia="Times New Roman" w:hAnsi="Times New Roman" w:cs="Times New Roman"/>
          <w:sz w:val="28"/>
          <w:szCs w:val="28"/>
          <w:lang w:eastAsia="bg-BG"/>
        </w:rPr>
        <w:t>й</w:t>
      </w:r>
      <w:r>
        <w:rPr>
          <w:rFonts w:ascii="Times New Roman" w:eastAsia="Times New Roman" w:hAnsi="Times New Roman" w:cs="Times New Roman"/>
          <w:sz w:val="28"/>
          <w:szCs w:val="28"/>
          <w:lang w:eastAsia="bg-BG"/>
        </w:rPr>
        <w:t>ствителността. Съгласен съм с управителя на Аптеката, тя е права. Основната причина е пазарни</w:t>
      </w:r>
      <w:r w:rsidR="00675488">
        <w:rPr>
          <w:rFonts w:ascii="Times New Roman" w:eastAsia="Times New Roman" w:hAnsi="Times New Roman" w:cs="Times New Roman"/>
          <w:sz w:val="28"/>
          <w:szCs w:val="28"/>
          <w:lang w:eastAsia="bg-BG"/>
        </w:rPr>
        <w:t>я</w:t>
      </w:r>
      <w:r>
        <w:rPr>
          <w:rFonts w:ascii="Times New Roman" w:eastAsia="Times New Roman" w:hAnsi="Times New Roman" w:cs="Times New Roman"/>
          <w:sz w:val="28"/>
          <w:szCs w:val="28"/>
          <w:lang w:eastAsia="bg-BG"/>
        </w:rPr>
        <w:t xml:space="preserve"> принцип в здравеопазването</w:t>
      </w:r>
      <w:r w:rsidR="007255CB">
        <w:rPr>
          <w:rFonts w:ascii="Times New Roman" w:eastAsia="Times New Roman" w:hAnsi="Times New Roman" w:cs="Times New Roman"/>
          <w:sz w:val="28"/>
          <w:szCs w:val="28"/>
          <w:lang w:eastAsia="bg-BG"/>
        </w:rPr>
        <w:t>.</w:t>
      </w:r>
      <w:r w:rsidR="00675488">
        <w:rPr>
          <w:rFonts w:ascii="Times New Roman" w:eastAsia="Times New Roman" w:hAnsi="Times New Roman" w:cs="Times New Roman"/>
          <w:sz w:val="28"/>
          <w:szCs w:val="28"/>
          <w:lang w:eastAsia="bg-BG"/>
        </w:rPr>
        <w:t xml:space="preserve"> Общинското ръководство да намери начин и да помогне на нашите общински дружества да излязат на печалба и да се развиват.</w:t>
      </w:r>
    </w:p>
    <w:p w:rsidR="00675488" w:rsidRDefault="00675488" w:rsidP="00B66630">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5C0F76">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Казаното от управителя на Аптеката е вярно и ние трябва да направим всичко възможно и да приемем възможно най- доброто решение за това, да запазим Аптеката, тя ни е нужна.</w:t>
      </w:r>
    </w:p>
    <w:p w:rsidR="00E7529B" w:rsidRDefault="00E7529B" w:rsidP="00B66630">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F300A9">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общински съветник: Пред нас стои въпрос, да има или да няма Аптека в Никопол. Общинското ръководство трябва да вземе решение и да определи с какви  и колко средства ще подкрепи това общинско дружество за да го запазим, защото хората от Никопол и общината имат нужда от тази Аптека. Населението на Никопол драстично намаля, дали ще има Аптека в Никопол, зависи от Вас, управляващите.</w:t>
      </w:r>
    </w:p>
    <w:p w:rsidR="00E7529B" w:rsidRDefault="00E7529B" w:rsidP="00B66630">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Поздравявам всички управители на здравни заведения и персоналът им в нашата община, за това, че бяха на първа линия по време на пандемията от ковид-19!</w:t>
      </w:r>
    </w:p>
    <w:p w:rsidR="00E7529B" w:rsidRDefault="00E7529B" w:rsidP="00B66630">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F300A9">
        <w:rPr>
          <w:rFonts w:ascii="Times New Roman" w:eastAsia="Times New Roman" w:hAnsi="Times New Roman" w:cs="Times New Roman"/>
          <w:sz w:val="28"/>
          <w:szCs w:val="28"/>
          <w:u w:val="single"/>
          <w:lang w:eastAsia="bg-BG"/>
        </w:rPr>
        <w:t>Ивелин Савов</w:t>
      </w:r>
      <w:r>
        <w:rPr>
          <w:rFonts w:ascii="Times New Roman" w:eastAsia="Times New Roman" w:hAnsi="Times New Roman" w:cs="Times New Roman"/>
          <w:sz w:val="28"/>
          <w:szCs w:val="28"/>
          <w:lang w:eastAsia="bg-BG"/>
        </w:rPr>
        <w:t>- Кмет на Община Никопол: Ще Ви отговоря, да ще има  Общинска Аптека в Никопол. Ще се постараем</w:t>
      </w:r>
      <w:r w:rsidR="00C820C4">
        <w:rPr>
          <w:rFonts w:ascii="Times New Roman" w:eastAsia="Times New Roman" w:hAnsi="Times New Roman" w:cs="Times New Roman"/>
          <w:sz w:val="28"/>
          <w:szCs w:val="28"/>
          <w:lang w:eastAsia="bg-BG"/>
        </w:rPr>
        <w:t xml:space="preserve"> да отстраним препятствията и грешките и да продължим напред. Частните аптеки са по-гъвкави от нас, но ние ще се поучим от грешките и ще оправим това положение. Още веднъж ще кажа, ще има общинска Аптека.</w:t>
      </w:r>
    </w:p>
    <w:p w:rsidR="00C820C4" w:rsidRDefault="00C820C4" w:rsidP="00B66630">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C75A28" w:rsidRPr="00F300A9">
        <w:rPr>
          <w:rFonts w:ascii="Times New Roman" w:eastAsia="Times New Roman" w:hAnsi="Times New Roman" w:cs="Times New Roman"/>
          <w:sz w:val="28"/>
          <w:szCs w:val="28"/>
          <w:u w:val="single"/>
          <w:lang w:eastAsia="bg-BG"/>
        </w:rPr>
        <w:t>Борислав Симеонов</w:t>
      </w:r>
      <w:r w:rsidR="00C75A28">
        <w:rPr>
          <w:rFonts w:ascii="Times New Roman" w:eastAsia="Times New Roman" w:hAnsi="Times New Roman" w:cs="Times New Roman"/>
          <w:sz w:val="28"/>
          <w:szCs w:val="28"/>
          <w:lang w:eastAsia="bg-BG"/>
        </w:rPr>
        <w:t>- общински съветник:</w:t>
      </w:r>
      <w:r w:rsidR="00F676CA">
        <w:rPr>
          <w:rFonts w:ascii="Times New Roman" w:eastAsia="Times New Roman" w:hAnsi="Times New Roman" w:cs="Times New Roman"/>
          <w:sz w:val="28"/>
          <w:szCs w:val="28"/>
          <w:lang w:eastAsia="bg-BG"/>
        </w:rPr>
        <w:t xml:space="preserve"> Пак виждам едни и същи действия.Накрая пак стигаме до това, че трябва да дадем пари за подпомагане на Аптеката.</w:t>
      </w:r>
      <w:r w:rsidR="00630697">
        <w:rPr>
          <w:rFonts w:ascii="Times New Roman" w:eastAsia="Times New Roman" w:hAnsi="Times New Roman" w:cs="Times New Roman"/>
          <w:sz w:val="28"/>
          <w:szCs w:val="28"/>
          <w:lang w:eastAsia="bg-BG"/>
        </w:rPr>
        <w:t xml:space="preserve"> </w:t>
      </w:r>
      <w:r w:rsidR="00F676CA">
        <w:rPr>
          <w:rFonts w:ascii="Times New Roman" w:eastAsia="Times New Roman" w:hAnsi="Times New Roman" w:cs="Times New Roman"/>
          <w:sz w:val="28"/>
          <w:szCs w:val="28"/>
          <w:lang w:eastAsia="bg-BG"/>
        </w:rPr>
        <w:t>Хайде да направим нещо, да не е само съпричастност.</w:t>
      </w:r>
    </w:p>
    <w:p w:rsidR="00F676CA" w:rsidRDefault="00F676CA" w:rsidP="00B66630">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F676CA">
        <w:rPr>
          <w:rFonts w:ascii="Times New Roman" w:eastAsia="Times New Roman" w:hAnsi="Times New Roman" w:cs="Times New Roman"/>
          <w:sz w:val="28"/>
          <w:szCs w:val="28"/>
          <w:u w:val="single"/>
          <w:lang w:eastAsia="bg-BG"/>
        </w:rPr>
        <w:t>Св.Ангелов</w:t>
      </w:r>
      <w:r>
        <w:rPr>
          <w:rFonts w:ascii="Times New Roman" w:eastAsia="Times New Roman" w:hAnsi="Times New Roman" w:cs="Times New Roman"/>
          <w:sz w:val="28"/>
          <w:szCs w:val="28"/>
          <w:lang w:eastAsia="bg-BG"/>
        </w:rPr>
        <w:t>: Не сме само съпричастни.</w:t>
      </w:r>
      <w:r w:rsidR="00630697">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Модела да се дават пари от Общината за Аптеката и тя пак да върви назад е неработещ модел.</w:t>
      </w:r>
    </w:p>
    <w:p w:rsidR="00F676CA" w:rsidRDefault="00F676CA" w:rsidP="00F676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E23CDB">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Колеги, гласуваме проекта за решение /</w:t>
      </w:r>
      <w:r w:rsidRPr="00E23CDB">
        <w:rPr>
          <w:rFonts w:ascii="Times New Roman" w:eastAsia="Times New Roman" w:hAnsi="Times New Roman" w:cs="Times New Roman"/>
          <w:i/>
          <w:sz w:val="28"/>
          <w:szCs w:val="28"/>
          <w:lang w:eastAsia="bg-BG"/>
        </w:rPr>
        <w:t>чете проекта за решение/.</w:t>
      </w:r>
      <w:r>
        <w:rPr>
          <w:rFonts w:ascii="Times New Roman" w:eastAsia="Times New Roman" w:hAnsi="Times New Roman" w:cs="Times New Roman"/>
          <w:i/>
          <w:sz w:val="28"/>
          <w:szCs w:val="28"/>
          <w:lang w:eastAsia="bg-BG"/>
        </w:rPr>
        <w:t xml:space="preserve"> </w:t>
      </w:r>
    </w:p>
    <w:p w:rsidR="00B4201C" w:rsidRPr="00B4201C" w:rsidRDefault="00B4201C" w:rsidP="00B4201C">
      <w:pPr>
        <w:spacing w:after="0" w:line="240" w:lineRule="auto"/>
        <w:ind w:firstLine="708"/>
        <w:jc w:val="both"/>
        <w:rPr>
          <w:rFonts w:ascii="Times New Roman" w:eastAsia="Times New Roman" w:hAnsi="Times New Roman" w:cs="Times New Roman"/>
          <w:sz w:val="28"/>
          <w:szCs w:val="28"/>
          <w:lang w:eastAsia="bg-BG"/>
        </w:rPr>
      </w:pPr>
      <w:r w:rsidRPr="00B4201C">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Н</w:t>
      </w:r>
      <w:r w:rsidRPr="00B4201C">
        <w:rPr>
          <w:rFonts w:ascii="Times New Roman" w:eastAsia="Times New Roman" w:hAnsi="Times New Roman" w:cs="Times New Roman"/>
          <w:sz w:val="28"/>
          <w:szCs w:val="28"/>
          <w:lang w:eastAsia="bg-BG"/>
        </w:rPr>
        <w:t>а основание чл. 21, ал. 1, т. 24  от ЗМСМА и Решение № 69 от 27.03.2020 г. на  Общински съвет – Никопол</w:t>
      </w:r>
      <w:r>
        <w:rPr>
          <w:rFonts w:ascii="Times New Roman" w:eastAsia="Times New Roman" w:hAnsi="Times New Roman" w:cs="Times New Roman"/>
          <w:sz w:val="28"/>
          <w:szCs w:val="28"/>
          <w:lang w:eastAsia="bg-BG"/>
        </w:rPr>
        <w:t xml:space="preserve"> прие следното</w:t>
      </w:r>
    </w:p>
    <w:p w:rsidR="00B4201C" w:rsidRPr="00B4201C" w:rsidRDefault="00B4201C" w:rsidP="00B4201C">
      <w:pPr>
        <w:spacing w:after="0" w:line="240" w:lineRule="auto"/>
        <w:jc w:val="both"/>
        <w:rPr>
          <w:rFonts w:ascii="Times New Roman" w:eastAsia="Times New Roman" w:hAnsi="Times New Roman" w:cs="Times New Roman"/>
          <w:sz w:val="28"/>
          <w:szCs w:val="28"/>
          <w:lang w:eastAsia="bg-BG"/>
        </w:rPr>
      </w:pPr>
    </w:p>
    <w:p w:rsidR="00B4201C" w:rsidRPr="00B4201C" w:rsidRDefault="00B4201C" w:rsidP="00B4201C">
      <w:pPr>
        <w:spacing w:after="0" w:line="240" w:lineRule="auto"/>
        <w:jc w:val="both"/>
        <w:rPr>
          <w:rFonts w:ascii="Times New Roman" w:eastAsia="Times New Roman" w:hAnsi="Times New Roman" w:cs="Times New Roman"/>
          <w:sz w:val="28"/>
          <w:szCs w:val="28"/>
          <w:lang w:eastAsia="bg-BG"/>
        </w:rPr>
      </w:pPr>
    </w:p>
    <w:p w:rsidR="00B4201C" w:rsidRPr="00B4201C" w:rsidRDefault="00B4201C" w:rsidP="00B4201C">
      <w:pPr>
        <w:spacing w:after="0" w:line="240" w:lineRule="auto"/>
        <w:jc w:val="center"/>
        <w:rPr>
          <w:rFonts w:ascii="Times New Roman" w:eastAsia="Times New Roman" w:hAnsi="Times New Roman" w:cs="Times New Roman"/>
          <w:b/>
          <w:sz w:val="28"/>
          <w:szCs w:val="28"/>
          <w:lang w:eastAsia="bg-BG"/>
        </w:rPr>
      </w:pPr>
      <w:r w:rsidRPr="00B4201C">
        <w:rPr>
          <w:rFonts w:ascii="Times New Roman" w:eastAsia="Times New Roman" w:hAnsi="Times New Roman" w:cs="Times New Roman"/>
          <w:b/>
          <w:sz w:val="28"/>
          <w:szCs w:val="28"/>
          <w:lang w:eastAsia="bg-BG"/>
        </w:rPr>
        <w:t>Р</w:t>
      </w:r>
      <w:r w:rsidR="00827B7B">
        <w:rPr>
          <w:rFonts w:ascii="Times New Roman" w:eastAsia="Times New Roman" w:hAnsi="Times New Roman" w:cs="Times New Roman"/>
          <w:b/>
          <w:sz w:val="28"/>
          <w:szCs w:val="28"/>
          <w:lang w:eastAsia="bg-BG"/>
        </w:rPr>
        <w:t xml:space="preserve"> </w:t>
      </w:r>
      <w:r w:rsidRPr="00B4201C">
        <w:rPr>
          <w:rFonts w:ascii="Times New Roman" w:eastAsia="Times New Roman" w:hAnsi="Times New Roman" w:cs="Times New Roman"/>
          <w:b/>
          <w:sz w:val="28"/>
          <w:szCs w:val="28"/>
          <w:lang w:eastAsia="bg-BG"/>
        </w:rPr>
        <w:t>Е</w:t>
      </w:r>
      <w:r w:rsidR="00827B7B">
        <w:rPr>
          <w:rFonts w:ascii="Times New Roman" w:eastAsia="Times New Roman" w:hAnsi="Times New Roman" w:cs="Times New Roman"/>
          <w:b/>
          <w:sz w:val="28"/>
          <w:szCs w:val="28"/>
          <w:lang w:eastAsia="bg-BG"/>
        </w:rPr>
        <w:t xml:space="preserve"> </w:t>
      </w:r>
      <w:r w:rsidRPr="00B4201C">
        <w:rPr>
          <w:rFonts w:ascii="Times New Roman" w:eastAsia="Times New Roman" w:hAnsi="Times New Roman" w:cs="Times New Roman"/>
          <w:b/>
          <w:sz w:val="28"/>
          <w:szCs w:val="28"/>
          <w:lang w:eastAsia="bg-BG"/>
        </w:rPr>
        <w:t>Ш</w:t>
      </w:r>
      <w:r w:rsidR="00827B7B">
        <w:rPr>
          <w:rFonts w:ascii="Times New Roman" w:eastAsia="Times New Roman" w:hAnsi="Times New Roman" w:cs="Times New Roman"/>
          <w:b/>
          <w:sz w:val="28"/>
          <w:szCs w:val="28"/>
          <w:lang w:eastAsia="bg-BG"/>
        </w:rPr>
        <w:t xml:space="preserve"> </w:t>
      </w:r>
      <w:r w:rsidRPr="00B4201C">
        <w:rPr>
          <w:rFonts w:ascii="Times New Roman" w:eastAsia="Times New Roman" w:hAnsi="Times New Roman" w:cs="Times New Roman"/>
          <w:b/>
          <w:sz w:val="28"/>
          <w:szCs w:val="28"/>
          <w:lang w:eastAsia="bg-BG"/>
        </w:rPr>
        <w:t>Е</w:t>
      </w:r>
      <w:r w:rsidR="00827B7B">
        <w:rPr>
          <w:rFonts w:ascii="Times New Roman" w:eastAsia="Times New Roman" w:hAnsi="Times New Roman" w:cs="Times New Roman"/>
          <w:b/>
          <w:sz w:val="28"/>
          <w:szCs w:val="28"/>
          <w:lang w:eastAsia="bg-BG"/>
        </w:rPr>
        <w:t xml:space="preserve"> </w:t>
      </w:r>
      <w:r w:rsidRPr="00B4201C">
        <w:rPr>
          <w:rFonts w:ascii="Times New Roman" w:eastAsia="Times New Roman" w:hAnsi="Times New Roman" w:cs="Times New Roman"/>
          <w:b/>
          <w:sz w:val="28"/>
          <w:szCs w:val="28"/>
          <w:lang w:eastAsia="bg-BG"/>
        </w:rPr>
        <w:t>Н</w:t>
      </w:r>
      <w:r w:rsidR="00827B7B">
        <w:rPr>
          <w:rFonts w:ascii="Times New Roman" w:eastAsia="Times New Roman" w:hAnsi="Times New Roman" w:cs="Times New Roman"/>
          <w:b/>
          <w:sz w:val="28"/>
          <w:szCs w:val="28"/>
          <w:lang w:eastAsia="bg-BG"/>
        </w:rPr>
        <w:t xml:space="preserve"> </w:t>
      </w:r>
      <w:r w:rsidRPr="00B4201C">
        <w:rPr>
          <w:rFonts w:ascii="Times New Roman" w:eastAsia="Times New Roman" w:hAnsi="Times New Roman" w:cs="Times New Roman"/>
          <w:b/>
          <w:sz w:val="28"/>
          <w:szCs w:val="28"/>
          <w:lang w:eastAsia="bg-BG"/>
        </w:rPr>
        <w:t>И</w:t>
      </w:r>
      <w:r w:rsidR="00827B7B">
        <w:rPr>
          <w:rFonts w:ascii="Times New Roman" w:eastAsia="Times New Roman" w:hAnsi="Times New Roman" w:cs="Times New Roman"/>
          <w:b/>
          <w:sz w:val="28"/>
          <w:szCs w:val="28"/>
          <w:lang w:eastAsia="bg-BG"/>
        </w:rPr>
        <w:t xml:space="preserve"> </w:t>
      </w:r>
      <w:r w:rsidRPr="00B4201C">
        <w:rPr>
          <w:rFonts w:ascii="Times New Roman" w:eastAsia="Times New Roman" w:hAnsi="Times New Roman" w:cs="Times New Roman"/>
          <w:b/>
          <w:sz w:val="28"/>
          <w:szCs w:val="28"/>
          <w:lang w:eastAsia="bg-BG"/>
        </w:rPr>
        <w:t>Е:</w:t>
      </w:r>
    </w:p>
    <w:p w:rsidR="00B4201C" w:rsidRPr="00B4201C" w:rsidRDefault="00B4201C" w:rsidP="00B4201C">
      <w:pPr>
        <w:spacing w:after="0" w:line="240" w:lineRule="auto"/>
        <w:jc w:val="center"/>
        <w:rPr>
          <w:rFonts w:ascii="Times New Roman" w:eastAsia="Times New Roman" w:hAnsi="Times New Roman" w:cs="Times New Roman"/>
          <w:b/>
          <w:sz w:val="28"/>
          <w:szCs w:val="28"/>
          <w:lang w:eastAsia="bg-BG"/>
        </w:rPr>
      </w:pPr>
      <w:r w:rsidRPr="00B4201C">
        <w:rPr>
          <w:rFonts w:ascii="Times New Roman" w:eastAsia="Times New Roman" w:hAnsi="Times New Roman" w:cs="Times New Roman"/>
          <w:b/>
          <w:sz w:val="28"/>
          <w:szCs w:val="28"/>
          <w:lang w:eastAsia="bg-BG"/>
        </w:rPr>
        <w:t>№81/29.05.2020г.</w:t>
      </w:r>
    </w:p>
    <w:p w:rsidR="00B4201C" w:rsidRPr="00B4201C" w:rsidRDefault="00B4201C" w:rsidP="00B4201C">
      <w:pPr>
        <w:spacing w:after="0" w:line="240" w:lineRule="auto"/>
        <w:jc w:val="both"/>
        <w:rPr>
          <w:rFonts w:ascii="Times New Roman" w:eastAsia="Times New Roman" w:hAnsi="Times New Roman" w:cs="Times New Roman"/>
          <w:sz w:val="28"/>
          <w:szCs w:val="28"/>
          <w:lang w:eastAsia="bg-BG"/>
        </w:rPr>
      </w:pPr>
    </w:p>
    <w:p w:rsidR="00B4201C" w:rsidRPr="00B4201C" w:rsidRDefault="00B4201C" w:rsidP="00B4201C">
      <w:pPr>
        <w:numPr>
          <w:ilvl w:val="0"/>
          <w:numId w:val="1"/>
        </w:numPr>
        <w:spacing w:after="0" w:line="240" w:lineRule="auto"/>
        <w:ind w:left="284" w:hanging="284"/>
        <w:jc w:val="both"/>
        <w:rPr>
          <w:rFonts w:ascii="Times New Roman" w:eastAsia="Times New Roman" w:hAnsi="Times New Roman" w:cs="Times New Roman"/>
          <w:sz w:val="28"/>
          <w:szCs w:val="28"/>
          <w:lang w:eastAsia="bg-BG"/>
        </w:rPr>
      </w:pPr>
      <w:r w:rsidRPr="00B4201C">
        <w:rPr>
          <w:rFonts w:ascii="Times New Roman" w:eastAsia="Times New Roman" w:hAnsi="Times New Roman" w:cs="Times New Roman"/>
          <w:sz w:val="28"/>
          <w:szCs w:val="28"/>
          <w:lang w:eastAsia="bg-BG"/>
        </w:rPr>
        <w:t xml:space="preserve">Общински съвет - Никопол приема финансовия отчет за </w:t>
      </w:r>
      <w:r w:rsidRPr="00B4201C">
        <w:rPr>
          <w:rFonts w:ascii="Times New Roman" w:eastAsia="Times New Roman" w:hAnsi="Times New Roman" w:cs="Times New Roman"/>
          <w:b/>
          <w:sz w:val="28"/>
          <w:szCs w:val="28"/>
          <w:lang w:eastAsia="bg-BG"/>
        </w:rPr>
        <w:t>първото тримесечие на 2020</w:t>
      </w:r>
      <w:r w:rsidRPr="00B4201C">
        <w:rPr>
          <w:rFonts w:ascii="Times New Roman" w:eastAsia="Times New Roman" w:hAnsi="Times New Roman" w:cs="Times New Roman"/>
          <w:sz w:val="28"/>
          <w:szCs w:val="28"/>
          <w:lang w:eastAsia="bg-BG"/>
        </w:rPr>
        <w:t xml:space="preserve"> г. на общинско търговско дружество: "Фарма - Никопол" ЕООД, гр. Никопол, ЕИК: 114068927.</w:t>
      </w:r>
    </w:p>
    <w:p w:rsidR="00B4201C" w:rsidRPr="00F676CA" w:rsidRDefault="00B4201C" w:rsidP="00F676CA">
      <w:pPr>
        <w:spacing w:after="0" w:line="240" w:lineRule="auto"/>
        <w:jc w:val="both"/>
        <w:rPr>
          <w:rFonts w:ascii="Times New Roman" w:eastAsia="Times New Roman" w:hAnsi="Times New Roman" w:cs="Times New Roman"/>
          <w:sz w:val="28"/>
          <w:szCs w:val="28"/>
          <w:lang w:eastAsia="bg-BG"/>
        </w:rPr>
      </w:pPr>
    </w:p>
    <w:p w:rsidR="00F676CA" w:rsidRPr="00B66630" w:rsidRDefault="00F676CA" w:rsidP="00F676CA">
      <w:pPr>
        <w:spacing w:after="0" w:line="240" w:lineRule="auto"/>
        <w:jc w:val="both"/>
        <w:rPr>
          <w:rFonts w:ascii="Times New Roman" w:eastAsia="Times New Roman" w:hAnsi="Times New Roman" w:cs="Times New Roman"/>
          <w:sz w:val="28"/>
          <w:szCs w:val="28"/>
          <w:lang w:eastAsia="bg-BG"/>
        </w:rPr>
      </w:pPr>
    </w:p>
    <w:p w:rsidR="00F676CA" w:rsidRPr="009F5368" w:rsidRDefault="00F676CA" w:rsidP="00F676CA">
      <w:pPr>
        <w:spacing w:after="0" w:line="240" w:lineRule="auto"/>
        <w:ind w:right="23" w:firstLine="708"/>
        <w:jc w:val="center"/>
        <w:rPr>
          <w:rFonts w:ascii="Times New Roman" w:eastAsia="Times New Roman" w:hAnsi="Times New Roman" w:cs="Times New Roman"/>
          <w:sz w:val="28"/>
          <w:szCs w:val="28"/>
          <w:lang w:eastAsia="bg-BG"/>
        </w:rPr>
      </w:pPr>
      <w:r w:rsidRPr="00B66630">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ГЛАСУВАЛИ- 12</w:t>
      </w:r>
      <w:r w:rsidRPr="009F5368">
        <w:rPr>
          <w:rFonts w:ascii="Times New Roman" w:eastAsia="Times New Roman" w:hAnsi="Times New Roman" w:cs="Times New Roman"/>
          <w:sz w:val="28"/>
          <w:szCs w:val="28"/>
          <w:lang w:eastAsia="bg-BG"/>
        </w:rPr>
        <w:t xml:space="preserve"> СЪВЕТНИКА</w:t>
      </w:r>
    </w:p>
    <w:p w:rsidR="00F676CA" w:rsidRDefault="00F676CA" w:rsidP="00F676CA">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„ЗА“-12</w:t>
      </w:r>
      <w:r w:rsidRPr="009F5368">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p>
    <w:p w:rsidR="00F676CA" w:rsidRPr="009F5368" w:rsidRDefault="00F676CA" w:rsidP="00F676CA">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„ПРОТИВ“ – НЯМА</w:t>
      </w:r>
    </w:p>
    <w:p w:rsidR="00F676CA" w:rsidRDefault="00F676CA" w:rsidP="001836E3">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„ВЪЗДЪРЖАЛИ СЕ“ – НЯМА</w:t>
      </w:r>
    </w:p>
    <w:p w:rsidR="00F676CA" w:rsidRDefault="00F676CA" w:rsidP="00B66630">
      <w:pPr>
        <w:spacing w:after="0" w:line="240" w:lineRule="auto"/>
        <w:jc w:val="both"/>
        <w:rPr>
          <w:rFonts w:ascii="Times New Roman" w:eastAsia="Times New Roman" w:hAnsi="Times New Roman" w:cs="Times New Roman"/>
          <w:sz w:val="28"/>
          <w:szCs w:val="28"/>
          <w:lang w:eastAsia="bg-BG"/>
        </w:rPr>
      </w:pPr>
    </w:p>
    <w:p w:rsidR="00E7529B" w:rsidRDefault="00E7529B" w:rsidP="00B66630">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F676CA" w:rsidRPr="00CB65CF">
        <w:rPr>
          <w:rFonts w:ascii="Times New Roman" w:eastAsia="Times New Roman" w:hAnsi="Times New Roman" w:cs="Times New Roman"/>
          <w:b/>
          <w:sz w:val="28"/>
          <w:szCs w:val="28"/>
          <w:u w:val="single"/>
          <w:lang w:eastAsia="bg-BG"/>
        </w:rPr>
        <w:t>ЗАБЕЛЕЖКА:</w:t>
      </w:r>
      <w:r w:rsidR="00C91B81">
        <w:rPr>
          <w:rFonts w:ascii="Times New Roman" w:eastAsia="Times New Roman" w:hAnsi="Times New Roman" w:cs="Times New Roman"/>
          <w:sz w:val="28"/>
          <w:szCs w:val="28"/>
          <w:lang w:eastAsia="bg-BG"/>
        </w:rPr>
        <w:t xml:space="preserve"> </w:t>
      </w:r>
      <w:r w:rsidR="00F676CA">
        <w:rPr>
          <w:rFonts w:ascii="Times New Roman" w:eastAsia="Times New Roman" w:hAnsi="Times New Roman" w:cs="Times New Roman"/>
          <w:sz w:val="28"/>
          <w:szCs w:val="28"/>
          <w:lang w:eastAsia="bg-BG"/>
        </w:rPr>
        <w:t>Общинския съветник Айлян Пашала временно отсъства от залата.</w:t>
      </w:r>
    </w:p>
    <w:p w:rsidR="00B4201C" w:rsidRDefault="00B34CE4" w:rsidP="00B66630">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p>
    <w:p w:rsidR="00D509A6" w:rsidRDefault="00D509A6" w:rsidP="00B66630">
      <w:pPr>
        <w:spacing w:after="0" w:line="240" w:lineRule="auto"/>
        <w:jc w:val="both"/>
        <w:rPr>
          <w:rFonts w:ascii="Times New Roman" w:eastAsia="Times New Roman" w:hAnsi="Times New Roman" w:cs="Times New Roman"/>
          <w:sz w:val="28"/>
          <w:szCs w:val="28"/>
          <w:lang w:eastAsia="bg-BG"/>
        </w:rPr>
      </w:pPr>
    </w:p>
    <w:p w:rsidR="00D509A6" w:rsidRPr="00D509A6" w:rsidRDefault="00D509A6" w:rsidP="00D509A6">
      <w:pPr>
        <w:spacing w:after="0" w:line="240" w:lineRule="auto"/>
        <w:jc w:val="center"/>
        <w:rPr>
          <w:rFonts w:ascii="Times New Roman" w:eastAsia="Times New Roman" w:hAnsi="Times New Roman" w:cs="Times New Roman"/>
          <w:b/>
          <w:sz w:val="28"/>
          <w:szCs w:val="28"/>
          <w:lang w:eastAsia="bg-BG"/>
        </w:rPr>
      </w:pPr>
      <w:r w:rsidRPr="00D509A6">
        <w:rPr>
          <w:rFonts w:ascii="Times New Roman" w:eastAsia="Times New Roman" w:hAnsi="Times New Roman" w:cs="Times New Roman"/>
          <w:b/>
          <w:sz w:val="28"/>
          <w:szCs w:val="28"/>
          <w:lang w:eastAsia="bg-BG"/>
        </w:rPr>
        <w:t>ПО ТОЧКА ПЕТА ОТ ДНЕВНИЯ РЕД</w:t>
      </w:r>
    </w:p>
    <w:p w:rsidR="000C6D5F" w:rsidRDefault="000C6D5F" w:rsidP="00B66630">
      <w:pPr>
        <w:spacing w:after="0" w:line="240" w:lineRule="auto"/>
        <w:jc w:val="both"/>
        <w:rPr>
          <w:rFonts w:ascii="Times New Roman" w:hAnsi="Times New Roman" w:cs="Times New Roman"/>
          <w:sz w:val="28"/>
          <w:szCs w:val="28"/>
        </w:rPr>
      </w:pPr>
    </w:p>
    <w:p w:rsidR="00D509A6" w:rsidRDefault="001B56E9" w:rsidP="00CB65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1B56E9" w:rsidRDefault="001B56E9" w:rsidP="001B56E9">
      <w:pPr>
        <w:spacing w:after="0" w:line="240" w:lineRule="auto"/>
        <w:ind w:firstLine="708"/>
        <w:jc w:val="both"/>
        <w:rPr>
          <w:rFonts w:ascii="Times New Roman" w:hAnsi="Times New Roman" w:cs="Times New Roman"/>
          <w:sz w:val="28"/>
          <w:szCs w:val="28"/>
        </w:rPr>
      </w:pPr>
      <w:r w:rsidRPr="001B56E9">
        <w:rPr>
          <w:rFonts w:ascii="Times New Roman" w:hAnsi="Times New Roman" w:cs="Times New Roman"/>
          <w:sz w:val="28"/>
          <w:szCs w:val="28"/>
          <w:u w:val="single"/>
        </w:rPr>
        <w:t>Л.Мачев</w:t>
      </w:r>
      <w:r>
        <w:rPr>
          <w:rFonts w:ascii="Times New Roman" w:hAnsi="Times New Roman" w:cs="Times New Roman"/>
          <w:sz w:val="28"/>
          <w:szCs w:val="28"/>
        </w:rPr>
        <w:t>: Може би в предстоящия сезон за Пристанището ще бъде намалено туристическото пътуване.</w:t>
      </w:r>
      <w:r w:rsidR="00084A72">
        <w:rPr>
          <w:rFonts w:ascii="Times New Roman" w:hAnsi="Times New Roman" w:cs="Times New Roman"/>
          <w:sz w:val="28"/>
          <w:szCs w:val="28"/>
        </w:rPr>
        <w:t xml:space="preserve"> </w:t>
      </w:r>
      <w:r>
        <w:rPr>
          <w:rFonts w:ascii="Times New Roman" w:hAnsi="Times New Roman" w:cs="Times New Roman"/>
          <w:sz w:val="28"/>
          <w:szCs w:val="28"/>
        </w:rPr>
        <w:t>Дали има предварителна информация за пътуващи кораби?</w:t>
      </w:r>
    </w:p>
    <w:p w:rsidR="001B56E9" w:rsidRDefault="001B56E9" w:rsidP="00B666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B56E9">
        <w:rPr>
          <w:rFonts w:ascii="Times New Roman" w:hAnsi="Times New Roman" w:cs="Times New Roman"/>
          <w:sz w:val="28"/>
          <w:szCs w:val="28"/>
          <w:u w:val="single"/>
        </w:rPr>
        <w:t>Пепо Йорданов</w:t>
      </w:r>
      <w:r>
        <w:rPr>
          <w:rFonts w:ascii="Times New Roman" w:hAnsi="Times New Roman" w:cs="Times New Roman"/>
          <w:sz w:val="28"/>
          <w:szCs w:val="28"/>
        </w:rPr>
        <w:t xml:space="preserve"> – У-л „Пристанище Никопол“ ЕООД, гр.Никопол:</w:t>
      </w:r>
      <w:r w:rsidR="00084A72">
        <w:rPr>
          <w:rFonts w:ascii="Times New Roman" w:hAnsi="Times New Roman" w:cs="Times New Roman"/>
          <w:sz w:val="28"/>
          <w:szCs w:val="28"/>
        </w:rPr>
        <w:t xml:space="preserve"> </w:t>
      </w:r>
      <w:r>
        <w:rPr>
          <w:rFonts w:ascii="Times New Roman" w:hAnsi="Times New Roman" w:cs="Times New Roman"/>
          <w:sz w:val="28"/>
          <w:szCs w:val="28"/>
        </w:rPr>
        <w:t xml:space="preserve"> Не е страшно, че първото тримесечие е на загуба, страшното е второто да не е на нула.</w:t>
      </w:r>
      <w:r w:rsidR="00084A72">
        <w:rPr>
          <w:rFonts w:ascii="Times New Roman" w:hAnsi="Times New Roman" w:cs="Times New Roman"/>
          <w:sz w:val="28"/>
          <w:szCs w:val="28"/>
        </w:rPr>
        <w:t xml:space="preserve"> </w:t>
      </w:r>
      <w:r>
        <w:rPr>
          <w:rFonts w:ascii="Times New Roman" w:hAnsi="Times New Roman" w:cs="Times New Roman"/>
          <w:sz w:val="28"/>
          <w:szCs w:val="28"/>
        </w:rPr>
        <w:t>Първия приход реално може да се появи през месец май 2021г.</w:t>
      </w:r>
      <w:r w:rsidR="005361C5">
        <w:rPr>
          <w:rFonts w:ascii="Times New Roman" w:hAnsi="Times New Roman" w:cs="Times New Roman"/>
          <w:sz w:val="28"/>
          <w:szCs w:val="28"/>
        </w:rPr>
        <w:t>.</w:t>
      </w:r>
      <w:r>
        <w:rPr>
          <w:rFonts w:ascii="Times New Roman" w:hAnsi="Times New Roman" w:cs="Times New Roman"/>
          <w:sz w:val="28"/>
          <w:szCs w:val="28"/>
        </w:rPr>
        <w:t xml:space="preserve"> 2020 година беше година с най-хубавия план, със 102 кораба, за разлика от миналата година</w:t>
      </w:r>
      <w:r w:rsidR="005361C5">
        <w:rPr>
          <w:rFonts w:ascii="Times New Roman" w:hAnsi="Times New Roman" w:cs="Times New Roman"/>
          <w:sz w:val="28"/>
          <w:szCs w:val="28"/>
        </w:rPr>
        <w:t xml:space="preserve"> – 40, 50 кораба. Неб</w:t>
      </w:r>
      <w:r w:rsidR="00CE0D84">
        <w:rPr>
          <w:rFonts w:ascii="Times New Roman" w:hAnsi="Times New Roman" w:cs="Times New Roman"/>
          <w:sz w:val="28"/>
          <w:szCs w:val="28"/>
        </w:rPr>
        <w:t>лаго</w:t>
      </w:r>
      <w:r w:rsidR="005361C5">
        <w:rPr>
          <w:rFonts w:ascii="Times New Roman" w:hAnsi="Times New Roman" w:cs="Times New Roman"/>
          <w:sz w:val="28"/>
          <w:szCs w:val="28"/>
        </w:rPr>
        <w:t xml:space="preserve">приятно е за нас спадането на </w:t>
      </w:r>
      <w:r w:rsidR="00CE0D84">
        <w:rPr>
          <w:rFonts w:ascii="Times New Roman" w:hAnsi="Times New Roman" w:cs="Times New Roman"/>
          <w:sz w:val="28"/>
          <w:szCs w:val="28"/>
        </w:rPr>
        <w:t xml:space="preserve"> ниво</w:t>
      </w:r>
      <w:r w:rsidR="005361C5">
        <w:rPr>
          <w:rFonts w:ascii="Times New Roman" w:hAnsi="Times New Roman" w:cs="Times New Roman"/>
          <w:sz w:val="28"/>
          <w:szCs w:val="28"/>
        </w:rPr>
        <w:t xml:space="preserve">то </w:t>
      </w:r>
      <w:r w:rsidR="00CE0D84">
        <w:rPr>
          <w:rFonts w:ascii="Times New Roman" w:hAnsi="Times New Roman" w:cs="Times New Roman"/>
          <w:sz w:val="28"/>
          <w:szCs w:val="28"/>
        </w:rPr>
        <w:t xml:space="preserve"> на водите на </w:t>
      </w:r>
      <w:r w:rsidR="005361C5">
        <w:rPr>
          <w:rFonts w:ascii="Times New Roman" w:hAnsi="Times New Roman" w:cs="Times New Roman"/>
          <w:sz w:val="28"/>
          <w:szCs w:val="28"/>
        </w:rPr>
        <w:t xml:space="preserve">река </w:t>
      </w:r>
      <w:r w:rsidR="00CE0D84">
        <w:rPr>
          <w:rFonts w:ascii="Times New Roman" w:hAnsi="Times New Roman" w:cs="Times New Roman"/>
          <w:sz w:val="28"/>
          <w:szCs w:val="28"/>
        </w:rPr>
        <w:t>Дунав, но реално никъде няма информация кога ще тръгнат кораби. Ако второто полугодие тръгнат кораби имаме шанс да оцелеем, ако не – потъваме под вода.</w:t>
      </w:r>
    </w:p>
    <w:p w:rsidR="00CE0D84" w:rsidRDefault="00CE0D84" w:rsidP="00B666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0D84">
        <w:rPr>
          <w:rFonts w:ascii="Times New Roman" w:hAnsi="Times New Roman" w:cs="Times New Roman"/>
          <w:sz w:val="28"/>
          <w:szCs w:val="28"/>
          <w:u w:val="single"/>
        </w:rPr>
        <w:t>Св.Ангелов</w:t>
      </w:r>
      <w:r>
        <w:rPr>
          <w:rFonts w:ascii="Times New Roman" w:hAnsi="Times New Roman" w:cs="Times New Roman"/>
          <w:sz w:val="28"/>
          <w:szCs w:val="28"/>
        </w:rPr>
        <w:t>: На база на този отчет мисли ли се по тази тема, как ще се финансира дружеството?</w:t>
      </w:r>
    </w:p>
    <w:p w:rsidR="00CE0D84" w:rsidRDefault="00CE0D84" w:rsidP="00B666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6C79">
        <w:rPr>
          <w:rFonts w:ascii="Times New Roman" w:hAnsi="Times New Roman" w:cs="Times New Roman"/>
          <w:sz w:val="28"/>
          <w:szCs w:val="28"/>
          <w:u w:val="single"/>
        </w:rPr>
        <w:t>П.</w:t>
      </w:r>
      <w:r w:rsidRPr="00CE0D84">
        <w:rPr>
          <w:rFonts w:ascii="Times New Roman" w:hAnsi="Times New Roman" w:cs="Times New Roman"/>
          <w:sz w:val="28"/>
          <w:szCs w:val="28"/>
          <w:u w:val="single"/>
        </w:rPr>
        <w:t xml:space="preserve"> Йорданов</w:t>
      </w:r>
      <w:r w:rsidR="00446C79">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w:t>
      </w:r>
      <w:r w:rsidRPr="00CE0D84">
        <w:rPr>
          <w:rFonts w:ascii="Times New Roman" w:hAnsi="Times New Roman" w:cs="Times New Roman"/>
          <w:i/>
          <w:sz w:val="28"/>
          <w:szCs w:val="28"/>
        </w:rPr>
        <w:t>отговаря на Св.Ангелов</w:t>
      </w:r>
      <w:r>
        <w:rPr>
          <w:rFonts w:ascii="Times New Roman" w:hAnsi="Times New Roman" w:cs="Times New Roman"/>
          <w:sz w:val="28"/>
          <w:szCs w:val="28"/>
        </w:rPr>
        <w:t>/.</w:t>
      </w:r>
    </w:p>
    <w:p w:rsidR="00CE0D84" w:rsidRDefault="00CE0D84" w:rsidP="00B666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45A60">
        <w:rPr>
          <w:rFonts w:ascii="Times New Roman" w:hAnsi="Times New Roman" w:cs="Times New Roman"/>
          <w:sz w:val="28"/>
          <w:szCs w:val="28"/>
          <w:u w:val="single"/>
        </w:rPr>
        <w:t>Св.Ангелов</w:t>
      </w:r>
      <w:r>
        <w:rPr>
          <w:rFonts w:ascii="Times New Roman" w:hAnsi="Times New Roman" w:cs="Times New Roman"/>
          <w:sz w:val="28"/>
          <w:szCs w:val="28"/>
        </w:rPr>
        <w:t>: Разбрах, че има още едно назначение при вас</w:t>
      </w:r>
      <w:r w:rsidR="00F45A60">
        <w:rPr>
          <w:rFonts w:ascii="Times New Roman" w:hAnsi="Times New Roman" w:cs="Times New Roman"/>
          <w:sz w:val="28"/>
          <w:szCs w:val="28"/>
        </w:rPr>
        <w:t>.</w:t>
      </w:r>
      <w:r w:rsidR="00C34936">
        <w:rPr>
          <w:rFonts w:ascii="Times New Roman" w:hAnsi="Times New Roman" w:cs="Times New Roman"/>
          <w:sz w:val="28"/>
          <w:szCs w:val="28"/>
        </w:rPr>
        <w:t xml:space="preserve"> </w:t>
      </w:r>
      <w:r w:rsidR="00F45A60">
        <w:rPr>
          <w:rFonts w:ascii="Times New Roman" w:hAnsi="Times New Roman" w:cs="Times New Roman"/>
          <w:sz w:val="28"/>
          <w:szCs w:val="28"/>
        </w:rPr>
        <w:t>Дайте разяснение.</w:t>
      </w:r>
    </w:p>
    <w:p w:rsidR="00F45A60" w:rsidRDefault="00F45A60" w:rsidP="00B666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45A60">
        <w:rPr>
          <w:rFonts w:ascii="Times New Roman" w:hAnsi="Times New Roman" w:cs="Times New Roman"/>
          <w:sz w:val="28"/>
          <w:szCs w:val="28"/>
          <w:u w:val="single"/>
        </w:rPr>
        <w:t>Кр.Гатев</w:t>
      </w:r>
      <w:r>
        <w:rPr>
          <w:rFonts w:ascii="Times New Roman" w:hAnsi="Times New Roman" w:cs="Times New Roman"/>
          <w:sz w:val="28"/>
          <w:szCs w:val="28"/>
        </w:rPr>
        <w:t>: До кога ще стигнат резервите за да се издържа дружеството?</w:t>
      </w:r>
    </w:p>
    <w:p w:rsidR="00173597" w:rsidRDefault="00F45A60" w:rsidP="00B666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6C79">
        <w:rPr>
          <w:rFonts w:ascii="Times New Roman" w:hAnsi="Times New Roman" w:cs="Times New Roman"/>
          <w:sz w:val="28"/>
          <w:szCs w:val="28"/>
          <w:u w:val="single"/>
        </w:rPr>
        <w:t>П.Йорданов:</w:t>
      </w:r>
      <w:r w:rsidR="00446C79">
        <w:rPr>
          <w:rFonts w:ascii="Times New Roman" w:hAnsi="Times New Roman" w:cs="Times New Roman"/>
          <w:sz w:val="28"/>
          <w:szCs w:val="28"/>
        </w:rPr>
        <w:t xml:space="preserve"> Има назначен</w:t>
      </w:r>
      <w:r w:rsidR="00446C79" w:rsidRPr="00446C79">
        <w:rPr>
          <w:rFonts w:ascii="Times New Roman" w:hAnsi="Times New Roman" w:cs="Times New Roman"/>
          <w:sz w:val="28"/>
          <w:szCs w:val="28"/>
        </w:rPr>
        <w:t xml:space="preserve"> </w:t>
      </w:r>
      <w:r w:rsidR="00446C79">
        <w:rPr>
          <w:rFonts w:ascii="Times New Roman" w:hAnsi="Times New Roman" w:cs="Times New Roman"/>
          <w:sz w:val="28"/>
          <w:szCs w:val="28"/>
        </w:rPr>
        <w:t>един човек на четиричасов работен ден със специалност  „Туризъм“, който ще  води туристите които слизат на брега на Нкополското пристанище по историческите обекти и паметници в Никопол.</w:t>
      </w:r>
    </w:p>
    <w:p w:rsidR="00F45A60" w:rsidRDefault="00446C79" w:rsidP="00446C79">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w:t>
      </w:r>
      <w:r w:rsidR="00173597" w:rsidRPr="00173597">
        <w:rPr>
          <w:rFonts w:ascii="Times New Roman" w:hAnsi="Times New Roman" w:cs="Times New Roman"/>
          <w:i/>
          <w:sz w:val="28"/>
          <w:szCs w:val="28"/>
        </w:rPr>
        <w:t>Отговаря на Кр.Гатев</w:t>
      </w:r>
      <w:r>
        <w:rPr>
          <w:rFonts w:ascii="Times New Roman" w:hAnsi="Times New Roman" w:cs="Times New Roman"/>
          <w:i/>
          <w:sz w:val="28"/>
          <w:szCs w:val="28"/>
        </w:rPr>
        <w:t>/</w:t>
      </w:r>
      <w:r w:rsidR="00173597">
        <w:rPr>
          <w:rFonts w:ascii="Times New Roman" w:hAnsi="Times New Roman" w:cs="Times New Roman"/>
          <w:i/>
          <w:sz w:val="28"/>
          <w:szCs w:val="28"/>
        </w:rPr>
        <w:t xml:space="preserve">  </w:t>
      </w:r>
      <w:r w:rsidR="00173597">
        <w:rPr>
          <w:rFonts w:ascii="Times New Roman" w:hAnsi="Times New Roman" w:cs="Times New Roman"/>
          <w:sz w:val="28"/>
          <w:szCs w:val="28"/>
        </w:rPr>
        <w:t>- Пари ще има до края на годината, но ще е трудно.Работим максимално икономично.</w:t>
      </w:r>
    </w:p>
    <w:p w:rsidR="00173597" w:rsidRDefault="00173597" w:rsidP="00B666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3597">
        <w:rPr>
          <w:rFonts w:ascii="Times New Roman" w:hAnsi="Times New Roman" w:cs="Times New Roman"/>
          <w:sz w:val="28"/>
          <w:szCs w:val="28"/>
          <w:u w:val="single"/>
        </w:rPr>
        <w:t>Л.Мачев</w:t>
      </w:r>
      <w:r>
        <w:rPr>
          <w:rFonts w:ascii="Times New Roman" w:hAnsi="Times New Roman" w:cs="Times New Roman"/>
          <w:sz w:val="28"/>
          <w:szCs w:val="28"/>
        </w:rPr>
        <w:t>/</w:t>
      </w:r>
      <w:r w:rsidRPr="00173597">
        <w:rPr>
          <w:rFonts w:ascii="Times New Roman" w:hAnsi="Times New Roman" w:cs="Times New Roman"/>
          <w:i/>
          <w:sz w:val="28"/>
          <w:szCs w:val="28"/>
        </w:rPr>
        <w:t>доуточнителен въпрос</w:t>
      </w:r>
      <w:r>
        <w:rPr>
          <w:rFonts w:ascii="Times New Roman" w:hAnsi="Times New Roman" w:cs="Times New Roman"/>
          <w:i/>
          <w:sz w:val="28"/>
          <w:szCs w:val="28"/>
        </w:rPr>
        <w:t xml:space="preserve"> към П.Йорданов </w:t>
      </w:r>
      <w:r>
        <w:rPr>
          <w:rFonts w:ascii="Times New Roman" w:hAnsi="Times New Roman" w:cs="Times New Roman"/>
          <w:sz w:val="28"/>
          <w:szCs w:val="28"/>
        </w:rPr>
        <w:t xml:space="preserve">/: </w:t>
      </w:r>
      <w:r w:rsidR="00E616C6">
        <w:rPr>
          <w:rFonts w:ascii="Times New Roman" w:hAnsi="Times New Roman" w:cs="Times New Roman"/>
          <w:sz w:val="28"/>
          <w:szCs w:val="28"/>
        </w:rPr>
        <w:t>Този човек  който сте го взели сега, не е ли по-добре да беше назначен когато тръгнат корабите, след кризата</w:t>
      </w:r>
      <w:r w:rsidR="00FE262B">
        <w:rPr>
          <w:rFonts w:ascii="Times New Roman" w:hAnsi="Times New Roman" w:cs="Times New Roman"/>
          <w:sz w:val="28"/>
          <w:szCs w:val="28"/>
        </w:rPr>
        <w:t>, сега кого ще развежда по паметниците, нали цяла година няма да пътуват корабите</w:t>
      </w:r>
      <w:r w:rsidR="00E616C6">
        <w:rPr>
          <w:rFonts w:ascii="Times New Roman" w:hAnsi="Times New Roman" w:cs="Times New Roman"/>
          <w:sz w:val="28"/>
          <w:szCs w:val="28"/>
        </w:rPr>
        <w:t>?</w:t>
      </w:r>
    </w:p>
    <w:p w:rsidR="00E616C6" w:rsidRDefault="00E616C6" w:rsidP="00B666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616C6">
        <w:rPr>
          <w:rFonts w:ascii="Times New Roman" w:hAnsi="Times New Roman" w:cs="Times New Roman"/>
          <w:sz w:val="28"/>
          <w:szCs w:val="28"/>
          <w:u w:val="single"/>
        </w:rPr>
        <w:t>Б.Симеонов</w:t>
      </w:r>
      <w:r>
        <w:rPr>
          <w:rFonts w:ascii="Times New Roman" w:hAnsi="Times New Roman" w:cs="Times New Roman"/>
          <w:sz w:val="28"/>
          <w:szCs w:val="28"/>
        </w:rPr>
        <w:t>: Няма да участвам в гласуването поради конфликт на интереси.</w:t>
      </w:r>
    </w:p>
    <w:p w:rsidR="00490386" w:rsidRDefault="00490386" w:rsidP="00490386">
      <w:pPr>
        <w:spacing w:after="0" w:line="240" w:lineRule="auto"/>
        <w:jc w:val="both"/>
        <w:rPr>
          <w:rFonts w:ascii="Times New Roman" w:eastAsia="Times New Roman" w:hAnsi="Times New Roman" w:cs="Times New Roman"/>
          <w:sz w:val="28"/>
          <w:szCs w:val="28"/>
          <w:lang w:eastAsia="bg-BG"/>
        </w:rPr>
      </w:pPr>
      <w:r>
        <w:rPr>
          <w:rFonts w:ascii="Times New Roman" w:hAnsi="Times New Roman" w:cs="Times New Roman"/>
          <w:sz w:val="28"/>
          <w:szCs w:val="28"/>
        </w:rPr>
        <w:tab/>
      </w:r>
      <w:r w:rsidRPr="00E23CDB">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Колеги, гласуваме проекта за решение /</w:t>
      </w:r>
      <w:r w:rsidRPr="00E23CDB">
        <w:rPr>
          <w:rFonts w:ascii="Times New Roman" w:eastAsia="Times New Roman" w:hAnsi="Times New Roman" w:cs="Times New Roman"/>
          <w:i/>
          <w:sz w:val="28"/>
          <w:szCs w:val="28"/>
          <w:lang w:eastAsia="bg-BG"/>
        </w:rPr>
        <w:t>чете проекта за решение/.</w:t>
      </w:r>
      <w:r>
        <w:rPr>
          <w:rFonts w:ascii="Times New Roman" w:eastAsia="Times New Roman" w:hAnsi="Times New Roman" w:cs="Times New Roman"/>
          <w:i/>
          <w:sz w:val="28"/>
          <w:szCs w:val="28"/>
          <w:lang w:eastAsia="bg-BG"/>
        </w:rPr>
        <w:t xml:space="preserve"> </w:t>
      </w:r>
    </w:p>
    <w:p w:rsidR="00490386" w:rsidRDefault="00490386" w:rsidP="00D64E9C">
      <w:pPr>
        <w:jc w:val="both"/>
        <w:rPr>
          <w:rFonts w:ascii="Times New Roman" w:eastAsia="Times New Roman" w:hAnsi="Times New Roman" w:cs="Times New Roman"/>
          <w:sz w:val="28"/>
          <w:szCs w:val="28"/>
          <w:lang w:eastAsia="bg-BG"/>
        </w:rPr>
      </w:pPr>
      <w:r>
        <w:rPr>
          <w:rFonts w:ascii="Times New Roman" w:hAnsi="Times New Roman" w:cs="Times New Roman"/>
          <w:sz w:val="28"/>
          <w:szCs w:val="28"/>
        </w:rPr>
        <w:tab/>
      </w:r>
      <w:r>
        <w:rPr>
          <w:rFonts w:ascii="Times New Roman" w:eastAsia="Times New Roman" w:hAnsi="Times New Roman" w:cs="Times New Roman"/>
          <w:sz w:val="28"/>
          <w:szCs w:val="28"/>
          <w:lang w:eastAsia="bg-BG"/>
        </w:rPr>
        <w:t>Н</w:t>
      </w:r>
      <w:r w:rsidRPr="00490386">
        <w:rPr>
          <w:rFonts w:ascii="Times New Roman" w:eastAsia="Times New Roman" w:hAnsi="Times New Roman" w:cs="Times New Roman"/>
          <w:sz w:val="28"/>
          <w:szCs w:val="28"/>
          <w:lang w:eastAsia="bg-BG"/>
        </w:rPr>
        <w:t>а основание чл. 21, ал. 1, т. 24  от ЗМСМА и във връзка с Решение № 70 от 27.03.2020 г. на Общински съвет – Никопо</w:t>
      </w:r>
      <w:r>
        <w:rPr>
          <w:rFonts w:ascii="Times New Roman" w:eastAsia="Times New Roman" w:hAnsi="Times New Roman" w:cs="Times New Roman"/>
          <w:sz w:val="28"/>
          <w:szCs w:val="28"/>
          <w:lang w:eastAsia="bg-BG"/>
        </w:rPr>
        <w:t xml:space="preserve">л прие следното </w:t>
      </w:r>
    </w:p>
    <w:p w:rsidR="00432C19" w:rsidRPr="00D64E9C" w:rsidRDefault="00432C19" w:rsidP="00D64E9C">
      <w:pPr>
        <w:jc w:val="both"/>
        <w:rPr>
          <w:rFonts w:ascii="Times New Roman" w:eastAsia="Times New Roman" w:hAnsi="Times New Roman" w:cs="Times New Roman"/>
          <w:sz w:val="28"/>
          <w:szCs w:val="28"/>
          <w:lang w:eastAsia="bg-BG"/>
        </w:rPr>
      </w:pPr>
    </w:p>
    <w:p w:rsidR="00490386" w:rsidRPr="00490386" w:rsidRDefault="00490386" w:rsidP="00490386">
      <w:pPr>
        <w:spacing w:after="0" w:line="240" w:lineRule="auto"/>
        <w:jc w:val="center"/>
        <w:rPr>
          <w:rFonts w:ascii="Times New Roman" w:eastAsia="Times New Roman" w:hAnsi="Times New Roman" w:cs="Times New Roman"/>
          <w:b/>
          <w:sz w:val="28"/>
          <w:szCs w:val="28"/>
          <w:lang w:eastAsia="bg-BG"/>
        </w:rPr>
      </w:pPr>
      <w:r w:rsidRPr="00490386">
        <w:rPr>
          <w:rFonts w:ascii="Times New Roman" w:eastAsia="Times New Roman" w:hAnsi="Times New Roman" w:cs="Times New Roman"/>
          <w:b/>
          <w:sz w:val="28"/>
          <w:szCs w:val="28"/>
          <w:lang w:eastAsia="bg-BG"/>
        </w:rPr>
        <w:t>Р</w:t>
      </w:r>
      <w:r w:rsidR="00D64AEA">
        <w:rPr>
          <w:rFonts w:ascii="Times New Roman" w:eastAsia="Times New Roman" w:hAnsi="Times New Roman" w:cs="Times New Roman"/>
          <w:b/>
          <w:sz w:val="28"/>
          <w:szCs w:val="28"/>
          <w:lang w:eastAsia="bg-BG"/>
        </w:rPr>
        <w:t xml:space="preserve"> </w:t>
      </w:r>
      <w:r w:rsidRPr="00490386">
        <w:rPr>
          <w:rFonts w:ascii="Times New Roman" w:eastAsia="Times New Roman" w:hAnsi="Times New Roman" w:cs="Times New Roman"/>
          <w:b/>
          <w:sz w:val="28"/>
          <w:szCs w:val="28"/>
          <w:lang w:eastAsia="bg-BG"/>
        </w:rPr>
        <w:t>Е</w:t>
      </w:r>
      <w:r w:rsidR="00D64AEA">
        <w:rPr>
          <w:rFonts w:ascii="Times New Roman" w:eastAsia="Times New Roman" w:hAnsi="Times New Roman" w:cs="Times New Roman"/>
          <w:b/>
          <w:sz w:val="28"/>
          <w:szCs w:val="28"/>
          <w:lang w:eastAsia="bg-BG"/>
        </w:rPr>
        <w:t xml:space="preserve"> </w:t>
      </w:r>
      <w:r w:rsidRPr="00490386">
        <w:rPr>
          <w:rFonts w:ascii="Times New Roman" w:eastAsia="Times New Roman" w:hAnsi="Times New Roman" w:cs="Times New Roman"/>
          <w:b/>
          <w:sz w:val="28"/>
          <w:szCs w:val="28"/>
          <w:lang w:eastAsia="bg-BG"/>
        </w:rPr>
        <w:t>Ш</w:t>
      </w:r>
      <w:r w:rsidR="00D64AEA">
        <w:rPr>
          <w:rFonts w:ascii="Times New Roman" w:eastAsia="Times New Roman" w:hAnsi="Times New Roman" w:cs="Times New Roman"/>
          <w:b/>
          <w:sz w:val="28"/>
          <w:szCs w:val="28"/>
          <w:lang w:eastAsia="bg-BG"/>
        </w:rPr>
        <w:t xml:space="preserve"> </w:t>
      </w:r>
      <w:r w:rsidRPr="00490386">
        <w:rPr>
          <w:rFonts w:ascii="Times New Roman" w:eastAsia="Times New Roman" w:hAnsi="Times New Roman" w:cs="Times New Roman"/>
          <w:b/>
          <w:sz w:val="28"/>
          <w:szCs w:val="28"/>
          <w:lang w:eastAsia="bg-BG"/>
        </w:rPr>
        <w:t>Е</w:t>
      </w:r>
      <w:r w:rsidR="00D64AEA">
        <w:rPr>
          <w:rFonts w:ascii="Times New Roman" w:eastAsia="Times New Roman" w:hAnsi="Times New Roman" w:cs="Times New Roman"/>
          <w:b/>
          <w:sz w:val="28"/>
          <w:szCs w:val="28"/>
          <w:lang w:eastAsia="bg-BG"/>
        </w:rPr>
        <w:t xml:space="preserve"> </w:t>
      </w:r>
      <w:r w:rsidRPr="00490386">
        <w:rPr>
          <w:rFonts w:ascii="Times New Roman" w:eastAsia="Times New Roman" w:hAnsi="Times New Roman" w:cs="Times New Roman"/>
          <w:b/>
          <w:sz w:val="28"/>
          <w:szCs w:val="28"/>
          <w:lang w:eastAsia="bg-BG"/>
        </w:rPr>
        <w:t>Н</w:t>
      </w:r>
      <w:r w:rsidR="00D64AEA">
        <w:rPr>
          <w:rFonts w:ascii="Times New Roman" w:eastAsia="Times New Roman" w:hAnsi="Times New Roman" w:cs="Times New Roman"/>
          <w:b/>
          <w:sz w:val="28"/>
          <w:szCs w:val="28"/>
          <w:lang w:eastAsia="bg-BG"/>
        </w:rPr>
        <w:t xml:space="preserve"> </w:t>
      </w:r>
      <w:r w:rsidRPr="00490386">
        <w:rPr>
          <w:rFonts w:ascii="Times New Roman" w:eastAsia="Times New Roman" w:hAnsi="Times New Roman" w:cs="Times New Roman"/>
          <w:b/>
          <w:sz w:val="28"/>
          <w:szCs w:val="28"/>
          <w:lang w:eastAsia="bg-BG"/>
        </w:rPr>
        <w:t>И</w:t>
      </w:r>
      <w:r w:rsidR="00D64AEA">
        <w:rPr>
          <w:rFonts w:ascii="Times New Roman" w:eastAsia="Times New Roman" w:hAnsi="Times New Roman" w:cs="Times New Roman"/>
          <w:b/>
          <w:sz w:val="28"/>
          <w:szCs w:val="28"/>
          <w:lang w:eastAsia="bg-BG"/>
        </w:rPr>
        <w:t xml:space="preserve"> </w:t>
      </w:r>
      <w:r w:rsidRPr="00490386">
        <w:rPr>
          <w:rFonts w:ascii="Times New Roman" w:eastAsia="Times New Roman" w:hAnsi="Times New Roman" w:cs="Times New Roman"/>
          <w:b/>
          <w:sz w:val="28"/>
          <w:szCs w:val="28"/>
          <w:lang w:eastAsia="bg-BG"/>
        </w:rPr>
        <w:t>Е:</w:t>
      </w:r>
    </w:p>
    <w:p w:rsidR="00490386" w:rsidRDefault="00490386" w:rsidP="00490386">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№82/29.05.2020г.</w:t>
      </w:r>
    </w:p>
    <w:p w:rsidR="00490386" w:rsidRPr="00490386" w:rsidRDefault="00490386" w:rsidP="00490386">
      <w:pPr>
        <w:spacing w:after="0" w:line="240" w:lineRule="auto"/>
        <w:jc w:val="center"/>
        <w:rPr>
          <w:rFonts w:ascii="Times New Roman" w:eastAsia="Times New Roman" w:hAnsi="Times New Roman" w:cs="Times New Roman"/>
          <w:b/>
          <w:sz w:val="28"/>
          <w:szCs w:val="28"/>
          <w:lang w:eastAsia="bg-BG"/>
        </w:rPr>
      </w:pPr>
    </w:p>
    <w:p w:rsidR="00490386" w:rsidRPr="00490386" w:rsidRDefault="00432C19" w:rsidP="00432C19">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1.</w:t>
      </w:r>
      <w:r w:rsidR="00490386" w:rsidRPr="00490386">
        <w:rPr>
          <w:rFonts w:ascii="Times New Roman" w:eastAsia="Times New Roman" w:hAnsi="Times New Roman" w:cs="Times New Roman"/>
          <w:sz w:val="28"/>
          <w:szCs w:val="28"/>
          <w:lang w:eastAsia="bg-BG"/>
        </w:rPr>
        <w:t xml:space="preserve">Общински съвет - Никопол приема финансовия отчет за </w:t>
      </w:r>
      <w:r w:rsidR="00490386" w:rsidRPr="00490386">
        <w:rPr>
          <w:rFonts w:ascii="Times New Roman" w:eastAsia="Times New Roman" w:hAnsi="Times New Roman" w:cs="Times New Roman"/>
          <w:b/>
          <w:sz w:val="28"/>
          <w:szCs w:val="28"/>
          <w:lang w:eastAsia="bg-BG"/>
        </w:rPr>
        <w:t>първото тримесечие за 2020 г</w:t>
      </w:r>
      <w:r w:rsidR="00490386" w:rsidRPr="00490386">
        <w:rPr>
          <w:rFonts w:ascii="Times New Roman" w:eastAsia="Times New Roman" w:hAnsi="Times New Roman" w:cs="Times New Roman"/>
          <w:sz w:val="28"/>
          <w:szCs w:val="28"/>
          <w:lang w:eastAsia="bg-BG"/>
        </w:rPr>
        <w:t>. на общинско търговско дружество: "Пристанище Никопол" ЕООД, гр. Никопол, ЕИК: 200179982.</w:t>
      </w:r>
    </w:p>
    <w:p w:rsidR="00490386" w:rsidRDefault="00490386" w:rsidP="00B66630">
      <w:pPr>
        <w:spacing w:after="0" w:line="240" w:lineRule="auto"/>
        <w:jc w:val="both"/>
        <w:rPr>
          <w:rFonts w:ascii="Times New Roman" w:hAnsi="Times New Roman" w:cs="Times New Roman"/>
          <w:sz w:val="28"/>
          <w:szCs w:val="28"/>
        </w:rPr>
      </w:pPr>
    </w:p>
    <w:p w:rsidR="009358D4" w:rsidRPr="009F5368" w:rsidRDefault="009358D4" w:rsidP="009358D4">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9F5368">
        <w:rPr>
          <w:rFonts w:ascii="Times New Roman" w:eastAsia="Times New Roman" w:hAnsi="Times New Roman" w:cs="Times New Roman"/>
          <w:sz w:val="28"/>
          <w:szCs w:val="28"/>
          <w:lang w:eastAsia="bg-BG"/>
        </w:rPr>
        <w:t xml:space="preserve"> СЪВЕТНИКА</w:t>
      </w:r>
    </w:p>
    <w:p w:rsidR="009358D4" w:rsidRDefault="009358D4" w:rsidP="009358D4">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9F5368">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p>
    <w:p w:rsidR="009358D4" w:rsidRPr="009F5368" w:rsidRDefault="009358D4" w:rsidP="009358D4">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„ПРОТИВ“ – НЯМА</w:t>
      </w:r>
    </w:p>
    <w:p w:rsidR="009358D4" w:rsidRDefault="009358D4" w:rsidP="009358D4">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„ВЪЗДЪРЖАЛИ СЕ“ – НЯМА</w:t>
      </w:r>
    </w:p>
    <w:p w:rsidR="00432C19" w:rsidRDefault="00432C19" w:rsidP="009358D4">
      <w:pPr>
        <w:spacing w:after="0" w:line="240" w:lineRule="auto"/>
        <w:ind w:right="23" w:firstLine="708"/>
        <w:jc w:val="center"/>
        <w:rPr>
          <w:rFonts w:ascii="Times New Roman" w:eastAsia="Times New Roman" w:hAnsi="Times New Roman" w:cs="Times New Roman"/>
          <w:sz w:val="28"/>
          <w:szCs w:val="28"/>
          <w:lang w:eastAsia="bg-BG"/>
        </w:rPr>
      </w:pPr>
    </w:p>
    <w:p w:rsidR="00432C19" w:rsidRDefault="00432C19" w:rsidP="009358D4">
      <w:pPr>
        <w:spacing w:after="0" w:line="240" w:lineRule="auto"/>
        <w:ind w:right="23" w:firstLine="708"/>
        <w:jc w:val="center"/>
        <w:rPr>
          <w:rFonts w:ascii="Times New Roman" w:eastAsia="Times New Roman" w:hAnsi="Times New Roman" w:cs="Times New Roman"/>
          <w:sz w:val="28"/>
          <w:szCs w:val="28"/>
          <w:lang w:eastAsia="bg-BG"/>
        </w:rPr>
      </w:pPr>
    </w:p>
    <w:p w:rsidR="000F4C67" w:rsidRPr="000F4C67" w:rsidRDefault="000F4C67" w:rsidP="000F4C67">
      <w:pPr>
        <w:spacing w:after="0" w:line="240" w:lineRule="auto"/>
        <w:jc w:val="center"/>
        <w:rPr>
          <w:rFonts w:ascii="Times New Roman" w:eastAsia="Times New Roman" w:hAnsi="Times New Roman" w:cs="Times New Roman"/>
          <w:b/>
          <w:sz w:val="28"/>
          <w:szCs w:val="28"/>
          <w:lang w:eastAsia="bg-BG"/>
        </w:rPr>
      </w:pPr>
      <w:r w:rsidRPr="000F4C67">
        <w:rPr>
          <w:rFonts w:ascii="Times New Roman" w:eastAsia="Times New Roman" w:hAnsi="Times New Roman" w:cs="Times New Roman"/>
          <w:b/>
          <w:sz w:val="28"/>
          <w:szCs w:val="28"/>
          <w:lang w:eastAsia="bg-BG"/>
        </w:rPr>
        <w:t>ПО ТОЧКА ШЕСТА ОТ ДНЕВНИЯ РЕД</w:t>
      </w:r>
    </w:p>
    <w:p w:rsidR="000F4C67" w:rsidRDefault="000F4C67" w:rsidP="009358D4">
      <w:pPr>
        <w:spacing w:after="0" w:line="240" w:lineRule="auto"/>
        <w:jc w:val="both"/>
        <w:rPr>
          <w:rFonts w:ascii="Times New Roman" w:eastAsia="Times New Roman" w:hAnsi="Times New Roman" w:cs="Times New Roman"/>
          <w:sz w:val="28"/>
          <w:szCs w:val="28"/>
          <w:lang w:eastAsia="bg-BG"/>
        </w:rPr>
      </w:pPr>
    </w:p>
    <w:p w:rsidR="009358D4" w:rsidRDefault="000F4C67" w:rsidP="008222C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0170D0" w:rsidRDefault="00F568D2" w:rsidP="00B666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568D2">
        <w:rPr>
          <w:rFonts w:ascii="Times New Roman" w:hAnsi="Times New Roman" w:cs="Times New Roman"/>
          <w:sz w:val="28"/>
          <w:szCs w:val="28"/>
          <w:u w:val="single"/>
        </w:rPr>
        <w:t>Л.Мачев</w:t>
      </w:r>
      <w:r>
        <w:rPr>
          <w:rFonts w:ascii="Times New Roman" w:hAnsi="Times New Roman" w:cs="Times New Roman"/>
          <w:sz w:val="28"/>
          <w:szCs w:val="28"/>
        </w:rPr>
        <w:t>: Ще подкрепя решението, то е резонно.</w:t>
      </w:r>
    </w:p>
    <w:p w:rsidR="00B57354" w:rsidRPr="00D62624" w:rsidRDefault="000170D0" w:rsidP="00D62624">
      <w:pPr>
        <w:spacing w:after="0" w:line="240" w:lineRule="auto"/>
        <w:ind w:firstLine="708"/>
        <w:jc w:val="both"/>
        <w:rPr>
          <w:rFonts w:ascii="Times New Roman" w:eastAsia="Times New Roman" w:hAnsi="Times New Roman" w:cs="Times New Roman"/>
          <w:sz w:val="28"/>
          <w:szCs w:val="28"/>
          <w:lang w:eastAsia="bg-BG"/>
        </w:rPr>
      </w:pPr>
      <w:r w:rsidRPr="00E23CDB">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Колеги, гласуваме проекта за решение /</w:t>
      </w:r>
      <w:r w:rsidRPr="00E23CDB">
        <w:rPr>
          <w:rFonts w:ascii="Times New Roman" w:eastAsia="Times New Roman" w:hAnsi="Times New Roman" w:cs="Times New Roman"/>
          <w:i/>
          <w:sz w:val="28"/>
          <w:szCs w:val="28"/>
          <w:lang w:eastAsia="bg-BG"/>
        </w:rPr>
        <w:t>чете проекта за решение/.</w:t>
      </w:r>
      <w:r>
        <w:rPr>
          <w:rFonts w:ascii="Times New Roman" w:eastAsia="Times New Roman" w:hAnsi="Times New Roman" w:cs="Times New Roman"/>
          <w:i/>
          <w:sz w:val="28"/>
          <w:szCs w:val="28"/>
          <w:lang w:eastAsia="bg-BG"/>
        </w:rPr>
        <w:t xml:space="preserve"> </w:t>
      </w:r>
    </w:p>
    <w:p w:rsidR="00D62624" w:rsidRPr="00D62624" w:rsidRDefault="00D62624" w:rsidP="00D62624">
      <w:pPr>
        <w:tabs>
          <w:tab w:val="left" w:pos="426"/>
        </w:tabs>
        <w:spacing w:after="0" w:line="240" w:lineRule="auto"/>
        <w:ind w:hanging="54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943E8C">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Н</w:t>
      </w:r>
      <w:r w:rsidRPr="00D62624">
        <w:rPr>
          <w:rFonts w:ascii="Times New Roman" w:eastAsia="Times New Roman" w:hAnsi="Times New Roman" w:cs="Times New Roman"/>
          <w:sz w:val="28"/>
          <w:szCs w:val="28"/>
          <w:lang w:eastAsia="bg-BG"/>
        </w:rPr>
        <w:t>а основание чл.21, ал.1, т.23  от ЗМСМА,</w:t>
      </w:r>
      <w:r>
        <w:rPr>
          <w:rFonts w:ascii="Times New Roman" w:eastAsia="Times New Roman" w:hAnsi="Times New Roman" w:cs="Times New Roman"/>
          <w:sz w:val="28"/>
          <w:szCs w:val="28"/>
          <w:lang w:eastAsia="bg-BG"/>
        </w:rPr>
        <w:t xml:space="preserve"> </w:t>
      </w:r>
      <w:r w:rsidRPr="00490386">
        <w:rPr>
          <w:rFonts w:ascii="Times New Roman" w:eastAsia="Times New Roman" w:hAnsi="Times New Roman" w:cs="Times New Roman"/>
          <w:sz w:val="28"/>
          <w:szCs w:val="28"/>
          <w:lang w:eastAsia="bg-BG"/>
        </w:rPr>
        <w:t>Общински съвет – Никопо</w:t>
      </w:r>
      <w:r>
        <w:rPr>
          <w:rFonts w:ascii="Times New Roman" w:eastAsia="Times New Roman" w:hAnsi="Times New Roman" w:cs="Times New Roman"/>
          <w:sz w:val="28"/>
          <w:szCs w:val="28"/>
          <w:lang w:eastAsia="bg-BG"/>
        </w:rPr>
        <w:t>л прие следното</w:t>
      </w:r>
    </w:p>
    <w:p w:rsidR="00D62624" w:rsidRPr="00D62624" w:rsidRDefault="00D62624" w:rsidP="00D62624">
      <w:pPr>
        <w:spacing w:after="0" w:line="240" w:lineRule="auto"/>
        <w:jc w:val="both"/>
        <w:rPr>
          <w:rFonts w:ascii="Times New Roman" w:eastAsia="Times New Roman" w:hAnsi="Times New Roman" w:cs="Times New Roman"/>
          <w:b/>
          <w:sz w:val="28"/>
          <w:szCs w:val="28"/>
          <w:lang w:eastAsia="bg-BG"/>
        </w:rPr>
      </w:pPr>
      <w:r w:rsidRPr="00D62624">
        <w:rPr>
          <w:rFonts w:ascii="Times New Roman" w:eastAsia="Times New Roman" w:hAnsi="Times New Roman" w:cs="Times New Roman"/>
          <w:b/>
          <w:sz w:val="28"/>
          <w:szCs w:val="28"/>
          <w:lang w:eastAsia="bg-BG"/>
        </w:rPr>
        <w:t xml:space="preserve"> </w:t>
      </w:r>
    </w:p>
    <w:p w:rsidR="00D62624" w:rsidRPr="00D62624" w:rsidRDefault="00D62624" w:rsidP="00D62624">
      <w:pPr>
        <w:spacing w:after="0" w:line="240" w:lineRule="auto"/>
        <w:ind w:left="-540"/>
        <w:jc w:val="center"/>
        <w:rPr>
          <w:rFonts w:ascii="Times New Roman" w:eastAsia="Times New Roman" w:hAnsi="Times New Roman" w:cs="Times New Roman"/>
          <w:b/>
          <w:sz w:val="28"/>
          <w:szCs w:val="28"/>
          <w:lang w:eastAsia="bg-BG"/>
        </w:rPr>
      </w:pPr>
      <w:r w:rsidRPr="00D62624">
        <w:rPr>
          <w:rFonts w:ascii="Times New Roman" w:eastAsia="Times New Roman" w:hAnsi="Times New Roman" w:cs="Times New Roman"/>
          <w:b/>
          <w:sz w:val="28"/>
          <w:szCs w:val="28"/>
          <w:lang w:eastAsia="bg-BG"/>
        </w:rPr>
        <w:t>Р Е Ш Е Н И Е:</w:t>
      </w:r>
    </w:p>
    <w:p w:rsidR="00D62624" w:rsidRDefault="00D62624" w:rsidP="00D62624">
      <w:pPr>
        <w:spacing w:after="0" w:line="240" w:lineRule="auto"/>
        <w:ind w:left="-540"/>
        <w:jc w:val="center"/>
        <w:rPr>
          <w:rFonts w:ascii="Times New Roman" w:eastAsia="Times New Roman" w:hAnsi="Times New Roman" w:cs="Times New Roman"/>
          <w:sz w:val="28"/>
          <w:szCs w:val="28"/>
          <w:lang w:eastAsia="bg-BG"/>
        </w:rPr>
      </w:pPr>
      <w:r w:rsidRPr="00D62624">
        <w:rPr>
          <w:rFonts w:ascii="Times New Roman" w:eastAsia="Times New Roman" w:hAnsi="Times New Roman" w:cs="Times New Roman"/>
          <w:b/>
          <w:sz w:val="28"/>
          <w:szCs w:val="28"/>
          <w:lang w:eastAsia="bg-BG"/>
        </w:rPr>
        <w:t>№83/29.05.2020г</w:t>
      </w:r>
      <w:r>
        <w:rPr>
          <w:rFonts w:ascii="Times New Roman" w:eastAsia="Times New Roman" w:hAnsi="Times New Roman" w:cs="Times New Roman"/>
          <w:sz w:val="28"/>
          <w:szCs w:val="28"/>
          <w:lang w:eastAsia="bg-BG"/>
        </w:rPr>
        <w:t>.</w:t>
      </w:r>
    </w:p>
    <w:p w:rsidR="00D62624" w:rsidRPr="00D62624" w:rsidRDefault="00D62624" w:rsidP="00D62624">
      <w:pPr>
        <w:spacing w:after="0" w:line="240" w:lineRule="auto"/>
        <w:ind w:left="-540"/>
        <w:jc w:val="center"/>
        <w:rPr>
          <w:rFonts w:ascii="Times New Roman" w:eastAsia="Times New Roman" w:hAnsi="Times New Roman" w:cs="Times New Roman"/>
          <w:sz w:val="28"/>
          <w:szCs w:val="28"/>
          <w:lang w:eastAsia="bg-BG"/>
        </w:rPr>
      </w:pPr>
    </w:p>
    <w:p w:rsidR="00D62624" w:rsidRPr="00D62624" w:rsidRDefault="00C80030" w:rsidP="00C80030">
      <w:pPr>
        <w:tabs>
          <w:tab w:val="left" w:pos="426"/>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1.</w:t>
      </w:r>
      <w:r w:rsidR="00D62624" w:rsidRPr="00D62624">
        <w:rPr>
          <w:rFonts w:ascii="Times New Roman" w:eastAsia="Times New Roman" w:hAnsi="Times New Roman" w:cs="Times New Roman"/>
          <w:sz w:val="28"/>
          <w:szCs w:val="28"/>
          <w:lang w:eastAsia="bg-BG"/>
        </w:rPr>
        <w:t>Общински съвет - Никопол дава съгласие да се освободи от заплащане на такса за ползване на общински терени за разполагане на маси и столове за извършване на търговия на открито за летния сезон на 2020 год</w:t>
      </w:r>
      <w:r w:rsidR="00943E8C">
        <w:rPr>
          <w:rFonts w:ascii="Times New Roman" w:eastAsia="Times New Roman" w:hAnsi="Times New Roman" w:cs="Times New Roman"/>
          <w:sz w:val="28"/>
          <w:szCs w:val="28"/>
          <w:lang w:eastAsia="bg-BG"/>
        </w:rPr>
        <w:t>ина</w:t>
      </w:r>
      <w:r w:rsidR="00D62624" w:rsidRPr="00D62624">
        <w:rPr>
          <w:rFonts w:ascii="Times New Roman" w:eastAsia="Times New Roman" w:hAnsi="Times New Roman" w:cs="Times New Roman"/>
          <w:sz w:val="28"/>
          <w:szCs w:val="28"/>
          <w:lang w:eastAsia="bg-BG"/>
        </w:rPr>
        <w:t>.</w:t>
      </w:r>
    </w:p>
    <w:p w:rsidR="00D62624" w:rsidRPr="00D62624" w:rsidRDefault="00C80030" w:rsidP="00C80030">
      <w:pPr>
        <w:tabs>
          <w:tab w:val="left" w:pos="426"/>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2.</w:t>
      </w:r>
      <w:r w:rsidR="00D62624" w:rsidRPr="00D62624">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по настоящото решение.</w:t>
      </w:r>
    </w:p>
    <w:p w:rsidR="00D62624" w:rsidRPr="00D62624" w:rsidRDefault="00D62624" w:rsidP="00D62624">
      <w:pPr>
        <w:spacing w:after="0" w:line="240" w:lineRule="auto"/>
        <w:rPr>
          <w:rFonts w:ascii="Times New Roman" w:eastAsia="Times New Roman" w:hAnsi="Times New Roman" w:cs="Times New Roman"/>
          <w:b/>
          <w:sz w:val="28"/>
          <w:szCs w:val="28"/>
          <w:lang w:eastAsia="bg-BG"/>
        </w:rPr>
      </w:pPr>
    </w:p>
    <w:p w:rsidR="00B57354" w:rsidRDefault="00B57354" w:rsidP="00B66630">
      <w:pPr>
        <w:spacing w:after="0" w:line="240" w:lineRule="auto"/>
        <w:jc w:val="both"/>
        <w:rPr>
          <w:rFonts w:ascii="Times New Roman" w:hAnsi="Times New Roman" w:cs="Times New Roman"/>
          <w:sz w:val="28"/>
          <w:szCs w:val="28"/>
        </w:rPr>
      </w:pPr>
    </w:p>
    <w:p w:rsidR="00222C4F" w:rsidRPr="009F5368" w:rsidRDefault="00222C4F" w:rsidP="00222C4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9F5368">
        <w:rPr>
          <w:rFonts w:ascii="Times New Roman" w:eastAsia="Times New Roman" w:hAnsi="Times New Roman" w:cs="Times New Roman"/>
          <w:sz w:val="28"/>
          <w:szCs w:val="28"/>
          <w:lang w:eastAsia="bg-BG"/>
        </w:rPr>
        <w:t xml:space="preserve"> СЪВЕТНИКА</w:t>
      </w:r>
    </w:p>
    <w:p w:rsidR="00222C4F" w:rsidRDefault="00222C4F" w:rsidP="00222C4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9F5368">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p>
    <w:p w:rsidR="00222C4F" w:rsidRPr="009F5368" w:rsidRDefault="00222C4F" w:rsidP="00222C4F">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„ПРОТИВ“ – НЯМА</w:t>
      </w:r>
    </w:p>
    <w:p w:rsidR="00222C4F" w:rsidRDefault="00222C4F" w:rsidP="00222C4F">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„ВЪЗДЪРЖАЛИ СЕ“ – НЯМА</w:t>
      </w:r>
    </w:p>
    <w:p w:rsidR="00B57354" w:rsidRDefault="00B57354" w:rsidP="00B66630">
      <w:pPr>
        <w:spacing w:after="0" w:line="240" w:lineRule="auto"/>
        <w:jc w:val="both"/>
        <w:rPr>
          <w:rFonts w:ascii="Times New Roman" w:hAnsi="Times New Roman" w:cs="Times New Roman"/>
          <w:sz w:val="28"/>
          <w:szCs w:val="28"/>
        </w:rPr>
      </w:pPr>
    </w:p>
    <w:p w:rsidR="00B57354" w:rsidRDefault="00B57354" w:rsidP="00B66630">
      <w:pPr>
        <w:spacing w:after="0" w:line="240" w:lineRule="auto"/>
        <w:jc w:val="both"/>
        <w:rPr>
          <w:rFonts w:ascii="Times New Roman" w:hAnsi="Times New Roman" w:cs="Times New Roman"/>
          <w:sz w:val="28"/>
          <w:szCs w:val="28"/>
        </w:rPr>
      </w:pPr>
    </w:p>
    <w:p w:rsidR="00222C4F" w:rsidRPr="00222C4F" w:rsidRDefault="00222C4F" w:rsidP="00222C4F">
      <w:pPr>
        <w:spacing w:after="0" w:line="240" w:lineRule="auto"/>
        <w:jc w:val="center"/>
        <w:rPr>
          <w:rFonts w:ascii="Times New Roman" w:hAnsi="Times New Roman" w:cs="Times New Roman"/>
          <w:b/>
          <w:sz w:val="28"/>
          <w:szCs w:val="28"/>
        </w:rPr>
      </w:pPr>
      <w:r w:rsidRPr="00222C4F">
        <w:rPr>
          <w:rFonts w:ascii="Times New Roman" w:hAnsi="Times New Roman" w:cs="Times New Roman"/>
          <w:b/>
          <w:sz w:val="28"/>
          <w:szCs w:val="28"/>
        </w:rPr>
        <w:t>ПО СЕДМА ТОЧКА ОТ ДНЕВНИЯ РЕД</w:t>
      </w:r>
    </w:p>
    <w:p w:rsidR="00B57354" w:rsidRDefault="00B57354" w:rsidP="00B66630">
      <w:pPr>
        <w:spacing w:after="0" w:line="240" w:lineRule="auto"/>
        <w:jc w:val="both"/>
        <w:rPr>
          <w:rFonts w:ascii="Times New Roman" w:hAnsi="Times New Roman" w:cs="Times New Roman"/>
          <w:sz w:val="28"/>
          <w:szCs w:val="28"/>
        </w:rPr>
      </w:pPr>
    </w:p>
    <w:p w:rsidR="00B57354" w:rsidRDefault="00B57354" w:rsidP="00B66630">
      <w:pPr>
        <w:spacing w:after="0" w:line="240" w:lineRule="auto"/>
        <w:jc w:val="both"/>
        <w:rPr>
          <w:rFonts w:ascii="Times New Roman" w:hAnsi="Times New Roman" w:cs="Times New Roman"/>
          <w:sz w:val="28"/>
          <w:szCs w:val="28"/>
        </w:rPr>
      </w:pPr>
    </w:p>
    <w:p w:rsidR="00B57354" w:rsidRDefault="00222C4F" w:rsidP="00222C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5E4676" w:rsidRPr="00E61EC9" w:rsidRDefault="00F568D2" w:rsidP="005E46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E4676">
        <w:rPr>
          <w:rFonts w:ascii="Times New Roman" w:hAnsi="Times New Roman" w:cs="Times New Roman"/>
          <w:sz w:val="28"/>
          <w:szCs w:val="28"/>
          <w:u w:val="single"/>
        </w:rPr>
        <w:t>Надка Божинова</w:t>
      </w:r>
      <w:r>
        <w:rPr>
          <w:rFonts w:ascii="Times New Roman" w:hAnsi="Times New Roman" w:cs="Times New Roman"/>
          <w:sz w:val="28"/>
          <w:szCs w:val="28"/>
        </w:rPr>
        <w:t xml:space="preserve"> – общински </w:t>
      </w:r>
      <w:r w:rsidR="005E4676">
        <w:rPr>
          <w:rFonts w:ascii="Times New Roman" w:hAnsi="Times New Roman" w:cs="Times New Roman"/>
          <w:sz w:val="28"/>
          <w:szCs w:val="28"/>
        </w:rPr>
        <w:t>съветник: Уважаеми колеги, Постоянната комисия по</w:t>
      </w:r>
      <w:r w:rsidR="00E61EC9">
        <w:rPr>
          <w:rFonts w:ascii="Times New Roman" w:hAnsi="Times New Roman" w:cs="Times New Roman"/>
          <w:sz w:val="28"/>
          <w:szCs w:val="28"/>
        </w:rPr>
        <w:t>“Социални дейности, здравеопазване, трудова заетост, европейска интеграция, международно сътрудничество и демографски проблеми“</w:t>
      </w:r>
      <w:r w:rsidR="00026911">
        <w:rPr>
          <w:rFonts w:ascii="Times New Roman" w:hAnsi="Times New Roman" w:cs="Times New Roman"/>
          <w:sz w:val="28"/>
          <w:szCs w:val="28"/>
        </w:rPr>
        <w:t xml:space="preserve"> </w:t>
      </w:r>
      <w:r w:rsidR="00E61EC9">
        <w:rPr>
          <w:rFonts w:ascii="Times New Roman" w:eastAsiaTheme="majorEastAsia" w:hAnsi="Times New Roman" w:cs="Times New Roman"/>
          <w:b/>
          <w:bCs/>
          <w:i/>
          <w:iCs/>
          <w:color w:val="4F81BD" w:themeColor="accent1"/>
          <w:sz w:val="28"/>
          <w:szCs w:val="28"/>
          <w:lang w:eastAsia="bg-BG"/>
        </w:rPr>
        <w:t>н</w:t>
      </w:r>
      <w:r w:rsidR="005E4676">
        <w:rPr>
          <w:rFonts w:ascii="Times New Roman" w:eastAsiaTheme="majorEastAsia" w:hAnsi="Times New Roman" w:cs="Times New Roman"/>
          <w:b/>
          <w:bCs/>
          <w:i/>
          <w:iCs/>
          <w:color w:val="4F81BD" w:themeColor="accent1"/>
          <w:sz w:val="28"/>
          <w:szCs w:val="28"/>
          <w:lang w:eastAsia="bg-BG"/>
        </w:rPr>
        <w:t>а заседание  проведено на 22.05</w:t>
      </w:r>
      <w:r w:rsidR="005E4676">
        <w:rPr>
          <w:rFonts w:ascii="Times New Roman" w:eastAsiaTheme="majorEastAsia" w:hAnsi="Times New Roman" w:cs="Times New Roman"/>
          <w:color w:val="4F81BD" w:themeColor="accent1"/>
          <w:sz w:val="28"/>
          <w:szCs w:val="28"/>
          <w:lang w:eastAsia="bg-BG"/>
        </w:rPr>
        <w:t>.2020</w:t>
      </w:r>
      <w:r w:rsidR="00943E8C">
        <w:rPr>
          <w:rFonts w:ascii="Times New Roman" w:eastAsiaTheme="majorEastAsia" w:hAnsi="Times New Roman" w:cs="Times New Roman"/>
          <w:b/>
          <w:bCs/>
          <w:i/>
          <w:iCs/>
          <w:color w:val="4F81BD" w:themeColor="accent1"/>
          <w:sz w:val="28"/>
          <w:szCs w:val="28"/>
          <w:lang w:eastAsia="bg-BG"/>
        </w:rPr>
        <w:t xml:space="preserve">г.  </w:t>
      </w:r>
      <w:r w:rsidR="005E4676" w:rsidRPr="002C1E4D">
        <w:rPr>
          <w:rFonts w:ascii="Times New Roman" w:eastAsiaTheme="majorEastAsia" w:hAnsi="Times New Roman" w:cs="Times New Roman"/>
          <w:b/>
          <w:bCs/>
          <w:i/>
          <w:iCs/>
          <w:color w:val="4F81BD" w:themeColor="accent1"/>
          <w:sz w:val="28"/>
          <w:szCs w:val="28"/>
          <w:lang w:eastAsia="bg-BG"/>
        </w:rPr>
        <w:t xml:space="preserve"> разгледа докладната записка  относно :</w:t>
      </w:r>
      <w:r w:rsidR="005E4676" w:rsidRPr="00960B6D">
        <w:rPr>
          <w:rFonts w:ascii="Times New Roman" w:eastAsia="Times New Roman" w:hAnsi="Times New Roman" w:cs="Times New Roman"/>
          <w:sz w:val="24"/>
          <w:szCs w:val="24"/>
          <w:lang w:eastAsia="bg-BG"/>
        </w:rPr>
        <w:t xml:space="preserve"> </w:t>
      </w:r>
      <w:r w:rsidR="005E4676" w:rsidRPr="005E0447">
        <w:rPr>
          <w:rFonts w:ascii="Times New Roman" w:hAnsi="Times New Roman" w:cs="Times New Roman"/>
          <w:sz w:val="28"/>
          <w:szCs w:val="28"/>
        </w:rPr>
        <w:t>Годишен план за развитие на социалните услуги в община Никопол през 2021 г</w:t>
      </w:r>
      <w:r w:rsidR="005E4676">
        <w:rPr>
          <w:rFonts w:ascii="Times New Roman" w:eastAsiaTheme="majorEastAsia" w:hAnsi="Times New Roman" w:cs="Times New Roman"/>
          <w:bCs/>
          <w:iCs/>
          <w:color w:val="262626" w:themeColor="text1" w:themeTint="D9"/>
          <w:sz w:val="28"/>
          <w:szCs w:val="28"/>
          <w:lang w:eastAsia="bg-BG"/>
        </w:rPr>
        <w:t xml:space="preserve">, </w:t>
      </w:r>
      <w:r w:rsidR="005E4676"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5E4676" w:rsidRPr="002C1E4D" w:rsidRDefault="005E4676" w:rsidP="005E4676">
      <w:pPr>
        <w:spacing w:after="0" w:line="240" w:lineRule="auto"/>
        <w:jc w:val="both"/>
        <w:rPr>
          <w:rFonts w:ascii="Times New Roman" w:eastAsia="Times New Roman" w:hAnsi="Times New Roman" w:cs="Times New Roman"/>
          <w:b/>
          <w:sz w:val="28"/>
          <w:szCs w:val="28"/>
          <w:lang w:eastAsia="bg-BG"/>
        </w:rPr>
      </w:pPr>
    </w:p>
    <w:p w:rsidR="005E4676" w:rsidRPr="002C1E4D" w:rsidRDefault="005E4676" w:rsidP="005E4676">
      <w:pPr>
        <w:spacing w:after="0" w:line="240" w:lineRule="auto"/>
        <w:jc w:val="both"/>
        <w:rPr>
          <w:rFonts w:ascii="Times New Roman" w:eastAsia="Times New Roman" w:hAnsi="Times New Roman" w:cs="Times New Roman"/>
          <w:b/>
          <w:sz w:val="28"/>
          <w:szCs w:val="28"/>
          <w:lang w:val="ru-RU" w:eastAsia="bg-BG"/>
        </w:rPr>
      </w:pPr>
    </w:p>
    <w:p w:rsidR="005E4676" w:rsidRPr="002C1E4D" w:rsidRDefault="005E4676" w:rsidP="005E4676">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5E4676" w:rsidRPr="002C1E4D" w:rsidRDefault="005E4676" w:rsidP="005E4676">
      <w:pPr>
        <w:spacing w:after="0" w:line="240" w:lineRule="auto"/>
        <w:rPr>
          <w:rFonts w:ascii="Times New Roman" w:eastAsia="Times New Roman" w:hAnsi="Times New Roman" w:cs="Times New Roman"/>
          <w:b/>
          <w:sz w:val="28"/>
          <w:szCs w:val="28"/>
          <w:lang w:eastAsia="bg-BG"/>
        </w:rPr>
      </w:pPr>
    </w:p>
    <w:p w:rsidR="005E4676" w:rsidRDefault="005E4676" w:rsidP="005E4676">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3A6FB1" w:rsidRDefault="00FF7863" w:rsidP="00554E6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Както знаете социалните услуги са едни от най- важните услуги в Община Никопол.</w:t>
      </w:r>
      <w:r w:rsidR="00C34936">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По- голямата част от населението е над 60 год. </w:t>
      </w:r>
      <w:r w:rsidR="00747207">
        <w:rPr>
          <w:rFonts w:ascii="Times New Roman" w:eastAsia="Times New Roman" w:hAnsi="Times New Roman" w:cs="Times New Roman"/>
          <w:sz w:val="28"/>
          <w:szCs w:val="28"/>
          <w:lang w:eastAsia="bg-BG"/>
        </w:rPr>
        <w:t>и самотно живеещи стари хора.</w:t>
      </w:r>
      <w:r w:rsidR="00C34936">
        <w:rPr>
          <w:rFonts w:ascii="Times New Roman" w:eastAsia="Times New Roman" w:hAnsi="Times New Roman" w:cs="Times New Roman"/>
          <w:sz w:val="28"/>
          <w:szCs w:val="28"/>
          <w:lang w:eastAsia="bg-BG"/>
        </w:rPr>
        <w:t xml:space="preserve"> </w:t>
      </w:r>
      <w:r w:rsidR="00747207">
        <w:rPr>
          <w:rFonts w:ascii="Times New Roman" w:eastAsia="Times New Roman" w:hAnsi="Times New Roman" w:cs="Times New Roman"/>
          <w:sz w:val="28"/>
          <w:szCs w:val="28"/>
          <w:lang w:eastAsia="bg-BG"/>
        </w:rPr>
        <w:t>Надяваме се, че Правителството ще задържи тези услуги.</w:t>
      </w:r>
      <w:r w:rsidR="00C34936">
        <w:rPr>
          <w:rFonts w:ascii="Times New Roman" w:eastAsia="Times New Roman" w:hAnsi="Times New Roman" w:cs="Times New Roman"/>
          <w:sz w:val="28"/>
          <w:szCs w:val="28"/>
          <w:lang w:eastAsia="bg-BG"/>
        </w:rPr>
        <w:t xml:space="preserve"> </w:t>
      </w:r>
      <w:r w:rsidR="00747207">
        <w:rPr>
          <w:rFonts w:ascii="Times New Roman" w:eastAsia="Times New Roman" w:hAnsi="Times New Roman" w:cs="Times New Roman"/>
          <w:sz w:val="28"/>
          <w:szCs w:val="28"/>
          <w:lang w:eastAsia="bg-BG"/>
        </w:rPr>
        <w:t>Предлагам на Общината да продължи да мисли за Старчески дом</w:t>
      </w:r>
      <w:r w:rsidR="00CE03E7">
        <w:rPr>
          <w:rFonts w:ascii="Times New Roman" w:eastAsia="Times New Roman" w:hAnsi="Times New Roman" w:cs="Times New Roman"/>
          <w:sz w:val="28"/>
          <w:szCs w:val="28"/>
          <w:lang w:eastAsia="bg-BG"/>
        </w:rPr>
        <w:t xml:space="preserve"> в нашата община</w:t>
      </w:r>
      <w:r w:rsidR="00747207">
        <w:rPr>
          <w:rFonts w:ascii="Times New Roman" w:eastAsia="Times New Roman" w:hAnsi="Times New Roman" w:cs="Times New Roman"/>
          <w:sz w:val="28"/>
          <w:szCs w:val="28"/>
          <w:lang w:eastAsia="bg-BG"/>
        </w:rPr>
        <w:t>, да търси инвеститори.</w:t>
      </w:r>
      <w:r w:rsidR="00C34936">
        <w:rPr>
          <w:rFonts w:ascii="Times New Roman" w:eastAsia="Times New Roman" w:hAnsi="Times New Roman" w:cs="Times New Roman"/>
          <w:sz w:val="28"/>
          <w:szCs w:val="28"/>
          <w:lang w:eastAsia="bg-BG"/>
        </w:rPr>
        <w:t xml:space="preserve"> </w:t>
      </w:r>
      <w:r w:rsidR="00747207">
        <w:rPr>
          <w:rFonts w:ascii="Times New Roman" w:eastAsia="Times New Roman" w:hAnsi="Times New Roman" w:cs="Times New Roman"/>
          <w:sz w:val="28"/>
          <w:szCs w:val="28"/>
          <w:lang w:eastAsia="bg-BG"/>
        </w:rPr>
        <w:t>Общината има нужда от такъв дом.</w:t>
      </w:r>
    </w:p>
    <w:p w:rsidR="00747207" w:rsidRDefault="00747207" w:rsidP="00554E6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47207">
        <w:rPr>
          <w:rFonts w:ascii="Times New Roman" w:eastAsia="Times New Roman" w:hAnsi="Times New Roman" w:cs="Times New Roman"/>
          <w:sz w:val="28"/>
          <w:szCs w:val="28"/>
          <w:u w:val="single"/>
          <w:lang w:eastAsia="bg-BG"/>
        </w:rPr>
        <w:t>Л.Мачев</w:t>
      </w:r>
      <w:r>
        <w:rPr>
          <w:rFonts w:ascii="Times New Roman" w:eastAsia="Times New Roman" w:hAnsi="Times New Roman" w:cs="Times New Roman"/>
          <w:sz w:val="28"/>
          <w:szCs w:val="28"/>
          <w:lang w:eastAsia="bg-BG"/>
        </w:rPr>
        <w:t>: Г-н Ахмедов, Общината включи ли се в Програмата за лична мобилност и среда?</w:t>
      </w:r>
    </w:p>
    <w:p w:rsidR="00747207" w:rsidRDefault="00747207" w:rsidP="00554E6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47207">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w:t>
      </w:r>
      <w:r w:rsidRPr="00747207">
        <w:rPr>
          <w:rFonts w:ascii="Times New Roman" w:eastAsia="Times New Roman" w:hAnsi="Times New Roman" w:cs="Times New Roman"/>
          <w:i/>
          <w:sz w:val="28"/>
          <w:szCs w:val="28"/>
          <w:lang w:eastAsia="bg-BG"/>
        </w:rPr>
        <w:t>отговаря на Л.Мачев</w:t>
      </w:r>
      <w:r>
        <w:rPr>
          <w:rFonts w:ascii="Times New Roman" w:eastAsia="Times New Roman" w:hAnsi="Times New Roman" w:cs="Times New Roman"/>
          <w:sz w:val="28"/>
          <w:szCs w:val="28"/>
          <w:lang w:eastAsia="bg-BG"/>
        </w:rPr>
        <w:t>/.</w:t>
      </w:r>
    </w:p>
    <w:p w:rsidR="003A6FB1" w:rsidRDefault="00747207" w:rsidP="00305D1F">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305D1F" w:rsidRPr="00305D1F">
        <w:rPr>
          <w:rFonts w:ascii="Times New Roman" w:eastAsia="Times New Roman" w:hAnsi="Times New Roman" w:cs="Times New Roman"/>
          <w:sz w:val="28"/>
          <w:szCs w:val="28"/>
          <w:u w:val="single"/>
          <w:lang w:eastAsia="bg-BG"/>
        </w:rPr>
        <w:t>Анелия Димитрова</w:t>
      </w:r>
      <w:r w:rsidR="00305D1F">
        <w:rPr>
          <w:rFonts w:ascii="Times New Roman" w:eastAsia="Times New Roman" w:hAnsi="Times New Roman" w:cs="Times New Roman"/>
          <w:sz w:val="28"/>
          <w:szCs w:val="28"/>
          <w:lang w:eastAsia="bg-BG"/>
        </w:rPr>
        <w:t>- зам. Кмет: Включени сме във всички Програми, но точно в тази не сме.</w:t>
      </w:r>
    </w:p>
    <w:p w:rsidR="000C7AA8" w:rsidRDefault="000C7AA8" w:rsidP="000C7AA8">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E23CDB">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Колеги, гласуваме проекта за решение /</w:t>
      </w:r>
      <w:r w:rsidRPr="00E23CDB">
        <w:rPr>
          <w:rFonts w:ascii="Times New Roman" w:eastAsia="Times New Roman" w:hAnsi="Times New Roman" w:cs="Times New Roman"/>
          <w:i/>
          <w:sz w:val="28"/>
          <w:szCs w:val="28"/>
          <w:lang w:eastAsia="bg-BG"/>
        </w:rPr>
        <w:t>чете проекта за решение/.</w:t>
      </w:r>
      <w:r>
        <w:rPr>
          <w:rFonts w:ascii="Times New Roman" w:eastAsia="Times New Roman" w:hAnsi="Times New Roman" w:cs="Times New Roman"/>
          <w:i/>
          <w:sz w:val="28"/>
          <w:szCs w:val="28"/>
          <w:lang w:eastAsia="bg-BG"/>
        </w:rPr>
        <w:t xml:space="preserve"> </w:t>
      </w:r>
    </w:p>
    <w:p w:rsidR="0058730A" w:rsidRPr="0058730A" w:rsidRDefault="0058730A" w:rsidP="007826C0">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Н</w:t>
      </w:r>
      <w:r w:rsidRPr="0058730A">
        <w:rPr>
          <w:rFonts w:ascii="Times New Roman" w:eastAsia="Times New Roman" w:hAnsi="Times New Roman" w:cs="Times New Roman"/>
          <w:color w:val="000000"/>
          <w:sz w:val="28"/>
          <w:szCs w:val="28"/>
          <w:lang w:eastAsia="bg-BG"/>
        </w:rPr>
        <w:t xml:space="preserve">а основание чл. 21, ал.1, т. 12 и ал.2, във връзка с чл.17, ал.1, т.7 от Закона за местното самоуправление и местната администрация и чл. 36 б, ал. 4 от </w:t>
      </w:r>
      <w:r w:rsidRPr="0058730A">
        <w:rPr>
          <w:rFonts w:ascii="Times New Roman" w:eastAsia="Times New Roman" w:hAnsi="Times New Roman" w:cs="Times New Roman"/>
          <w:sz w:val="28"/>
          <w:szCs w:val="28"/>
          <w:lang w:eastAsia="bg-BG"/>
        </w:rPr>
        <w:t>Правилника за прилагане на Закона за социално подпомагане</w:t>
      </w:r>
      <w:r w:rsidR="00C34936">
        <w:rPr>
          <w:rFonts w:ascii="Times New Roman" w:eastAsia="Times New Roman" w:hAnsi="Times New Roman" w:cs="Times New Roman"/>
          <w:color w:val="000000"/>
          <w:sz w:val="28"/>
          <w:szCs w:val="28"/>
          <w:lang w:eastAsia="bg-BG"/>
        </w:rPr>
        <w:t>,</w:t>
      </w:r>
      <w:r w:rsidRPr="0058730A">
        <w:rPr>
          <w:rFonts w:ascii="Times New Roman" w:eastAsia="Times New Roman" w:hAnsi="Times New Roman" w:cs="Times New Roman"/>
          <w:color w:val="000000"/>
          <w:sz w:val="28"/>
          <w:szCs w:val="28"/>
          <w:lang w:eastAsia="bg-BG"/>
        </w:rPr>
        <w:t xml:space="preserve"> Общински съвет – </w:t>
      </w:r>
      <w:r w:rsidRPr="0058730A">
        <w:rPr>
          <w:rFonts w:ascii="Times New Roman" w:eastAsia="Times New Roman" w:hAnsi="Times New Roman" w:cs="Times New Roman"/>
          <w:sz w:val="28"/>
          <w:szCs w:val="28"/>
          <w:lang w:eastAsia="bg-BG"/>
        </w:rPr>
        <w:t xml:space="preserve">Никопол </w:t>
      </w:r>
      <w:r w:rsidR="00C34936">
        <w:rPr>
          <w:rFonts w:ascii="Times New Roman" w:eastAsia="Times New Roman" w:hAnsi="Times New Roman" w:cs="Times New Roman"/>
          <w:color w:val="000000"/>
          <w:sz w:val="28"/>
          <w:szCs w:val="28"/>
          <w:lang w:eastAsia="bg-BG"/>
        </w:rPr>
        <w:t xml:space="preserve">прие следното </w:t>
      </w:r>
    </w:p>
    <w:p w:rsidR="0058730A" w:rsidRPr="0058730A" w:rsidRDefault="0058730A" w:rsidP="007826C0">
      <w:pPr>
        <w:spacing w:after="0" w:line="240" w:lineRule="auto"/>
        <w:ind w:firstLine="708"/>
        <w:jc w:val="both"/>
        <w:rPr>
          <w:rFonts w:ascii="Times New Roman" w:eastAsia="Times New Roman" w:hAnsi="Times New Roman" w:cs="Times New Roman"/>
          <w:b/>
          <w:sz w:val="28"/>
          <w:szCs w:val="28"/>
          <w:lang w:eastAsia="bg-BG"/>
        </w:rPr>
      </w:pPr>
    </w:p>
    <w:p w:rsidR="0058730A" w:rsidRPr="0058730A" w:rsidRDefault="0058730A" w:rsidP="007826C0">
      <w:pPr>
        <w:spacing w:after="0" w:line="240" w:lineRule="auto"/>
        <w:jc w:val="center"/>
        <w:rPr>
          <w:rFonts w:ascii="Times New Roman" w:eastAsia="Times New Roman" w:hAnsi="Times New Roman" w:cs="Times New Roman"/>
          <w:b/>
          <w:sz w:val="28"/>
          <w:szCs w:val="28"/>
          <w:lang w:eastAsia="bg-BG"/>
        </w:rPr>
      </w:pPr>
      <w:r w:rsidRPr="0058730A">
        <w:rPr>
          <w:rFonts w:ascii="Times New Roman" w:eastAsia="Times New Roman" w:hAnsi="Times New Roman" w:cs="Times New Roman"/>
          <w:b/>
          <w:sz w:val="28"/>
          <w:szCs w:val="28"/>
          <w:lang w:eastAsia="bg-BG"/>
        </w:rPr>
        <w:t>Р Е Ш Е Н И Е:</w:t>
      </w:r>
    </w:p>
    <w:p w:rsidR="0058730A" w:rsidRDefault="00D507C7" w:rsidP="0058730A">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№84/29.05.2020г.</w:t>
      </w:r>
    </w:p>
    <w:p w:rsidR="00D507C7" w:rsidRPr="0058730A" w:rsidRDefault="00D507C7" w:rsidP="0058730A">
      <w:pPr>
        <w:spacing w:after="0" w:line="240" w:lineRule="auto"/>
        <w:jc w:val="center"/>
        <w:rPr>
          <w:rFonts w:ascii="Times New Roman" w:eastAsia="Times New Roman" w:hAnsi="Times New Roman" w:cs="Times New Roman"/>
          <w:b/>
          <w:sz w:val="28"/>
          <w:szCs w:val="28"/>
          <w:lang w:eastAsia="bg-BG"/>
        </w:rPr>
      </w:pPr>
    </w:p>
    <w:p w:rsidR="0058730A" w:rsidRPr="0058730A" w:rsidRDefault="00917D80" w:rsidP="00917D80">
      <w:pPr>
        <w:spacing w:after="0" w:line="240" w:lineRule="auto"/>
        <w:ind w:left="142" w:right="-143" w:firstLine="566"/>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0058730A" w:rsidRPr="0058730A">
        <w:rPr>
          <w:rFonts w:ascii="Times New Roman" w:eastAsia="Times New Roman" w:hAnsi="Times New Roman" w:cs="Times New Roman"/>
          <w:sz w:val="28"/>
          <w:szCs w:val="28"/>
          <w:lang w:eastAsia="bg-BG"/>
        </w:rPr>
        <w:t>Общински съвет – Никопол приема „Годишен план за развитие на социалните услуги в Община Никопол през 2021 г.“ (съгл. Приложение № 1, неразделна част от настоящето решение)</w:t>
      </w:r>
    </w:p>
    <w:p w:rsidR="0058730A" w:rsidRPr="0058730A" w:rsidRDefault="0058730A" w:rsidP="0058730A">
      <w:pPr>
        <w:spacing w:after="0" w:line="240" w:lineRule="auto"/>
        <w:ind w:left="142" w:right="-143"/>
        <w:jc w:val="both"/>
        <w:rPr>
          <w:rFonts w:ascii="Times New Roman" w:eastAsia="Times New Roman" w:hAnsi="Times New Roman" w:cs="Times New Roman"/>
          <w:sz w:val="28"/>
          <w:szCs w:val="28"/>
          <w:lang w:eastAsia="bg-BG"/>
        </w:rPr>
      </w:pPr>
    </w:p>
    <w:p w:rsidR="00983923" w:rsidRDefault="00983923" w:rsidP="00B66630">
      <w:pPr>
        <w:spacing w:after="0" w:line="240" w:lineRule="auto"/>
        <w:jc w:val="both"/>
        <w:rPr>
          <w:rFonts w:ascii="Times New Roman" w:hAnsi="Times New Roman" w:cs="Times New Roman"/>
          <w:sz w:val="28"/>
          <w:szCs w:val="28"/>
        </w:rPr>
        <w:sectPr w:rsidR="00983923" w:rsidSect="00255F88">
          <w:footerReference w:type="default" r:id="rId9"/>
          <w:pgSz w:w="11906" w:h="16838"/>
          <w:pgMar w:top="1417" w:right="1417" w:bottom="851" w:left="1417" w:header="708" w:footer="708" w:gutter="0"/>
          <w:cols w:space="708"/>
          <w:docGrid w:linePitch="360"/>
        </w:sectPr>
      </w:pPr>
    </w:p>
    <w:p w:rsidR="00983923" w:rsidRDefault="00983923" w:rsidP="00B66630">
      <w:pPr>
        <w:spacing w:after="0" w:line="240" w:lineRule="auto"/>
        <w:jc w:val="both"/>
        <w:rPr>
          <w:rFonts w:ascii="Times New Roman" w:hAnsi="Times New Roman" w:cs="Times New Roman"/>
          <w:sz w:val="28"/>
          <w:szCs w:val="28"/>
        </w:rPr>
      </w:pPr>
    </w:p>
    <w:p w:rsidR="00983923" w:rsidRPr="00983923" w:rsidRDefault="00983923" w:rsidP="00983923">
      <w:pPr>
        <w:keepNext/>
        <w:shd w:val="clear" w:color="auto" w:fill="FFFFFF"/>
        <w:spacing w:after="100" w:line="240" w:lineRule="auto"/>
        <w:ind w:left="5760"/>
        <w:jc w:val="right"/>
        <w:outlineLvl w:val="0"/>
        <w:rPr>
          <w:rFonts w:ascii="Times New Roman" w:eastAsia="Times New Roman" w:hAnsi="Times New Roman" w:cs="Arial"/>
          <w:b/>
          <w:bCs/>
          <w:kern w:val="32"/>
          <w:sz w:val="24"/>
          <w:szCs w:val="24"/>
          <w:lang w:eastAsia="bg-BG"/>
        </w:rPr>
      </w:pP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t xml:space="preserve">                                                                                                                                                                                                  </w:t>
      </w:r>
    </w:p>
    <w:p w:rsidR="00983923" w:rsidRPr="00983923" w:rsidRDefault="00983923" w:rsidP="00935945">
      <w:pPr>
        <w:spacing w:after="120" w:line="260" w:lineRule="atLeast"/>
        <w:jc w:val="both"/>
        <w:rPr>
          <w:rFonts w:ascii="Times New Roman" w:eastAsia="Times New Roman" w:hAnsi="Times New Roman" w:cs="Times New Roman"/>
          <w:b/>
          <w:bCs/>
          <w:sz w:val="24"/>
          <w:szCs w:val="24"/>
          <w:lang w:eastAsia="bg-BG"/>
        </w:rPr>
      </w:pPr>
    </w:p>
    <w:p w:rsidR="00983923" w:rsidRPr="00983923" w:rsidRDefault="00983923" w:rsidP="00983923">
      <w:pPr>
        <w:spacing w:after="0" w:line="240" w:lineRule="auto"/>
        <w:jc w:val="center"/>
        <w:rPr>
          <w:rFonts w:ascii="Times New Roman" w:eastAsia="Times New Roman" w:hAnsi="Times New Roman" w:cs="Times New Roman"/>
          <w:b/>
          <w:bCs/>
          <w:lang w:eastAsia="bg-BG"/>
        </w:rPr>
      </w:pPr>
    </w:p>
    <w:p w:rsidR="00983923" w:rsidRPr="00983923" w:rsidRDefault="00983923" w:rsidP="00983923">
      <w:pPr>
        <w:spacing w:after="0" w:line="240" w:lineRule="auto"/>
        <w:jc w:val="center"/>
        <w:rPr>
          <w:rFonts w:ascii="Times New Roman" w:eastAsia="Times New Roman" w:hAnsi="Times New Roman" w:cs="Times New Roman"/>
          <w:b/>
          <w:bCs/>
          <w:lang w:eastAsia="bg-BG"/>
        </w:rPr>
      </w:pPr>
      <w:r w:rsidRPr="00983923">
        <w:rPr>
          <w:rFonts w:ascii="Times New Roman" w:eastAsia="Times New Roman" w:hAnsi="Times New Roman" w:cs="Times New Roman"/>
          <w:b/>
          <w:bCs/>
          <w:lang w:eastAsia="bg-BG"/>
        </w:rPr>
        <w:t>Р Е П У Б Л И К А   Б Ъ Л Г А Р И Я</w:t>
      </w:r>
    </w:p>
    <w:p w:rsidR="00983923" w:rsidRPr="00983923" w:rsidRDefault="00983923" w:rsidP="00983923">
      <w:pPr>
        <w:pBdr>
          <w:bottom w:val="single" w:sz="4" w:space="1" w:color="auto"/>
        </w:pBdr>
        <w:spacing w:after="0" w:line="240" w:lineRule="auto"/>
        <w:jc w:val="center"/>
        <w:rPr>
          <w:rFonts w:ascii="Times New Roman" w:eastAsia="Times New Roman" w:hAnsi="Times New Roman" w:cs="Times New Roman"/>
          <w:b/>
          <w:bCs/>
          <w:lang w:eastAsia="bg-BG"/>
        </w:rPr>
      </w:pPr>
      <w:r w:rsidRPr="00983923">
        <w:rPr>
          <w:rFonts w:ascii="Times New Roman" w:eastAsia="Times New Roman" w:hAnsi="Times New Roman" w:cs="Times New Roman"/>
          <w:b/>
          <w:bCs/>
          <w:lang w:eastAsia="bg-BG"/>
        </w:rPr>
        <w:t>О Б Л А С Т   П Л Е В Е Н</w:t>
      </w:r>
    </w:p>
    <w:p w:rsidR="00983923" w:rsidRPr="00983923" w:rsidRDefault="00983923" w:rsidP="00983923">
      <w:pPr>
        <w:pBdr>
          <w:bottom w:val="single" w:sz="4" w:space="1" w:color="auto"/>
        </w:pBd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b/>
          <w:lang w:eastAsia="bg-BG"/>
        </w:rPr>
        <w:t>О Б Щ И Н А  Н И К О П О Л</w:t>
      </w:r>
    </w:p>
    <w:p w:rsidR="00983923" w:rsidRPr="00983923" w:rsidRDefault="00983923" w:rsidP="00983923">
      <w:pPr>
        <w:keepNext/>
        <w:shd w:val="clear" w:color="auto" w:fill="FFFFFF"/>
        <w:tabs>
          <w:tab w:val="left" w:pos="6360"/>
        </w:tabs>
        <w:spacing w:after="100" w:line="240" w:lineRule="auto"/>
        <w:ind w:left="5760"/>
        <w:jc w:val="both"/>
        <w:outlineLvl w:val="0"/>
        <w:rPr>
          <w:rFonts w:ascii="Times New Roman" w:eastAsia="Times New Roman" w:hAnsi="Times New Roman" w:cs="Arial"/>
          <w:b/>
          <w:bCs/>
          <w:kern w:val="32"/>
          <w:sz w:val="24"/>
          <w:szCs w:val="24"/>
          <w:lang w:eastAsia="bg-BG"/>
        </w:rPr>
      </w:pPr>
    </w:p>
    <w:p w:rsidR="00983923" w:rsidRPr="00983923" w:rsidRDefault="00983923" w:rsidP="00983923">
      <w:pPr>
        <w:keepNext/>
        <w:shd w:val="clear" w:color="auto" w:fill="FFFFFF"/>
        <w:spacing w:after="100" w:line="240" w:lineRule="auto"/>
        <w:ind w:left="5760"/>
        <w:jc w:val="right"/>
        <w:outlineLvl w:val="0"/>
        <w:rPr>
          <w:rFonts w:ascii="Times New Roman" w:eastAsia="Times New Roman" w:hAnsi="Times New Roman" w:cs="Arial"/>
          <w:b/>
          <w:bCs/>
          <w:kern w:val="32"/>
          <w:sz w:val="24"/>
          <w:szCs w:val="24"/>
          <w:lang w:eastAsia="bg-BG"/>
        </w:rPr>
      </w:pPr>
      <w:r w:rsidRPr="00983923">
        <w:rPr>
          <w:rFonts w:ascii="Times New Roman" w:eastAsia="Times New Roman" w:hAnsi="Times New Roman" w:cs="Arial"/>
          <w:b/>
          <w:bCs/>
          <w:kern w:val="32"/>
          <w:sz w:val="24"/>
          <w:szCs w:val="24"/>
          <w:lang w:eastAsia="bg-BG"/>
        </w:rPr>
        <w:t>Приложение 1</w:t>
      </w:r>
    </w:p>
    <w:p w:rsidR="00983923" w:rsidRPr="00983923" w:rsidRDefault="00983923" w:rsidP="00983923">
      <w:pPr>
        <w:keepNext/>
        <w:shd w:val="clear" w:color="auto" w:fill="FFFFFF"/>
        <w:spacing w:after="100" w:line="240" w:lineRule="auto"/>
        <w:jc w:val="center"/>
        <w:outlineLvl w:val="0"/>
        <w:rPr>
          <w:rFonts w:ascii="Times New Roman" w:eastAsia="Times New Roman" w:hAnsi="Times New Roman" w:cs="Arial"/>
          <w:b/>
          <w:bCs/>
          <w:kern w:val="32"/>
          <w:sz w:val="24"/>
          <w:szCs w:val="24"/>
          <w:lang w:eastAsia="bg-BG"/>
        </w:rPr>
      </w:pPr>
      <w:r w:rsidRPr="00983923">
        <w:rPr>
          <w:rFonts w:ascii="Times New Roman" w:eastAsia="Times New Roman" w:hAnsi="Times New Roman" w:cs="Arial"/>
          <w:b/>
          <w:bCs/>
          <w:kern w:val="32"/>
          <w:sz w:val="24"/>
          <w:szCs w:val="24"/>
          <w:lang w:eastAsia="bg-BG"/>
        </w:rPr>
        <w:t xml:space="preserve">                                                                                                                                                   </w:t>
      </w:r>
    </w:p>
    <w:p w:rsidR="00983923" w:rsidRPr="00983923" w:rsidRDefault="00983923" w:rsidP="00983923">
      <w:pPr>
        <w:keepNext/>
        <w:shd w:val="clear" w:color="auto" w:fill="FFFFFF"/>
        <w:spacing w:after="100" w:line="240" w:lineRule="auto"/>
        <w:jc w:val="center"/>
        <w:outlineLvl w:val="0"/>
        <w:rPr>
          <w:rFonts w:ascii="Times New Roman" w:eastAsia="Times New Roman" w:hAnsi="Times New Roman" w:cs="Arial"/>
          <w:bCs/>
          <w:kern w:val="32"/>
          <w:sz w:val="24"/>
          <w:szCs w:val="24"/>
          <w:lang w:eastAsia="bg-BG"/>
        </w:rPr>
      </w:pPr>
      <w:r w:rsidRPr="00983923">
        <w:rPr>
          <w:rFonts w:ascii="Times New Roman" w:eastAsia="Times New Roman" w:hAnsi="Times New Roman" w:cs="Arial"/>
          <w:b/>
          <w:bCs/>
          <w:kern w:val="32"/>
          <w:sz w:val="24"/>
          <w:szCs w:val="24"/>
          <w:lang w:eastAsia="bg-BG"/>
        </w:rPr>
        <w:t xml:space="preserve">                                                                                                                                                </w:t>
      </w:r>
    </w:p>
    <w:p w:rsidR="00983923" w:rsidRPr="00983923" w:rsidRDefault="00983923" w:rsidP="00983923">
      <w:pPr>
        <w:keepNext/>
        <w:shd w:val="clear" w:color="auto" w:fill="FFFFFF"/>
        <w:spacing w:after="100" w:line="240" w:lineRule="auto"/>
        <w:jc w:val="center"/>
        <w:outlineLvl w:val="0"/>
        <w:rPr>
          <w:rFonts w:ascii="Times New Roman" w:eastAsia="Times New Roman" w:hAnsi="Times New Roman" w:cs="Arial"/>
          <w:b/>
          <w:bCs/>
          <w:kern w:val="32"/>
          <w:sz w:val="28"/>
          <w:szCs w:val="28"/>
          <w:lang w:eastAsia="bg-BG"/>
        </w:rPr>
      </w:pPr>
      <w:r w:rsidRPr="00983923">
        <w:rPr>
          <w:rFonts w:ascii="Times New Roman" w:eastAsia="Times New Roman" w:hAnsi="Times New Roman" w:cs="Arial"/>
          <w:b/>
          <w:bCs/>
          <w:kern w:val="32"/>
          <w:sz w:val="28"/>
          <w:szCs w:val="28"/>
          <w:lang w:eastAsia="bg-BG"/>
        </w:rPr>
        <w:t>Годишен план за развитие на социалните услуги в община Никопол</w:t>
      </w:r>
    </w:p>
    <w:p w:rsidR="00983923" w:rsidRPr="00983923" w:rsidRDefault="00983923" w:rsidP="00983923">
      <w:pPr>
        <w:spacing w:after="100" w:line="240" w:lineRule="auto"/>
        <w:jc w:val="both"/>
        <w:rPr>
          <w:rFonts w:ascii="Times New Roman" w:eastAsia="Times New Roman" w:hAnsi="Times New Roman" w:cs="Times New Roman"/>
          <w:b/>
          <w:sz w:val="28"/>
          <w:szCs w:val="28"/>
          <w:lang w:eastAsia="bg-BG"/>
        </w:rPr>
      </w:pPr>
      <w:r w:rsidRPr="00983923">
        <w:rPr>
          <w:rFonts w:ascii="Times New Roman" w:eastAsia="Times New Roman" w:hAnsi="Times New Roman" w:cs="Times New Roman"/>
          <w:b/>
          <w:sz w:val="28"/>
          <w:szCs w:val="28"/>
          <w:lang w:eastAsia="bg-BG"/>
        </w:rPr>
        <w:t xml:space="preserve">                                                                             Планов период </w:t>
      </w:r>
      <w:r w:rsidRPr="00983923">
        <w:rPr>
          <w:rFonts w:ascii="Times New Roman" w:eastAsia="Times New Roman" w:hAnsi="Times New Roman" w:cs="Times New Roman"/>
          <w:b/>
          <w:sz w:val="28"/>
          <w:szCs w:val="28"/>
          <w:lang w:val="en-US" w:eastAsia="bg-BG"/>
        </w:rPr>
        <w:t xml:space="preserve"> </w:t>
      </w:r>
      <w:r w:rsidRPr="00983923">
        <w:rPr>
          <w:rFonts w:ascii="Times New Roman" w:eastAsia="Times New Roman" w:hAnsi="Times New Roman" w:cs="Times New Roman"/>
          <w:b/>
          <w:sz w:val="28"/>
          <w:szCs w:val="28"/>
          <w:lang w:eastAsia="bg-BG"/>
        </w:rPr>
        <w:t>2021</w:t>
      </w:r>
      <w:r w:rsidRPr="00983923">
        <w:rPr>
          <w:rFonts w:ascii="Times New Roman" w:eastAsia="Times New Roman" w:hAnsi="Times New Roman" w:cs="Times New Roman"/>
          <w:b/>
          <w:sz w:val="28"/>
          <w:szCs w:val="28"/>
          <w:lang w:val="en-US" w:eastAsia="bg-BG"/>
        </w:rPr>
        <w:t xml:space="preserve"> </w:t>
      </w:r>
      <w:r w:rsidRPr="00983923">
        <w:rPr>
          <w:rFonts w:ascii="Times New Roman" w:eastAsia="Times New Roman" w:hAnsi="Times New Roman" w:cs="Times New Roman"/>
          <w:b/>
          <w:sz w:val="28"/>
          <w:szCs w:val="28"/>
          <w:lang w:eastAsia="bg-BG"/>
        </w:rPr>
        <w:t xml:space="preserve">г. </w:t>
      </w: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490"/>
        <w:gridCol w:w="3062"/>
        <w:gridCol w:w="1490"/>
        <w:gridCol w:w="1061"/>
        <w:gridCol w:w="882"/>
        <w:gridCol w:w="904"/>
        <w:gridCol w:w="922"/>
        <w:gridCol w:w="840"/>
        <w:gridCol w:w="2038"/>
        <w:gridCol w:w="2001"/>
      </w:tblGrid>
      <w:tr w:rsidR="00983923" w:rsidRPr="00983923" w:rsidTr="003A6FB1">
        <w:trPr>
          <w:tblHeader/>
          <w:jc w:val="center"/>
        </w:trPr>
        <w:tc>
          <w:tcPr>
            <w:tcW w:w="454" w:type="dxa"/>
            <w:vMerge w:val="restart"/>
            <w:shd w:val="clear" w:color="auto" w:fill="66CCFF"/>
          </w:tcPr>
          <w:p w:rsidR="00983923" w:rsidRPr="00983923" w:rsidRDefault="00983923" w:rsidP="00983923">
            <w:pPr>
              <w:spacing w:after="0" w:line="240" w:lineRule="auto"/>
              <w:ind w:firstLine="709"/>
              <w:jc w:val="center"/>
              <w:rPr>
                <w:rFonts w:ascii="Times New Roman" w:eastAsia="Times New Roman" w:hAnsi="Times New Roman" w:cs="Times New Roman"/>
                <w:b/>
                <w:lang w:eastAsia="bg-BG"/>
              </w:rPr>
            </w:pPr>
            <w:r w:rsidRPr="00983923">
              <w:rPr>
                <w:rFonts w:ascii="Times New Roman" w:eastAsia="Times New Roman" w:hAnsi="Times New Roman" w:cs="Times New Roman"/>
                <w:b/>
                <w:lang w:eastAsia="bg-BG"/>
              </w:rPr>
              <w:t>№</w:t>
            </w:r>
          </w:p>
        </w:tc>
        <w:tc>
          <w:tcPr>
            <w:tcW w:w="1490" w:type="dxa"/>
            <w:vMerge w:val="restart"/>
            <w:shd w:val="clear" w:color="auto" w:fill="66CCFF"/>
          </w:tcPr>
          <w:p w:rsidR="00983923" w:rsidRPr="00983923" w:rsidRDefault="00983923" w:rsidP="00983923">
            <w:pPr>
              <w:spacing w:after="0" w:line="240" w:lineRule="auto"/>
              <w:jc w:val="center"/>
              <w:rPr>
                <w:rFonts w:ascii="Times New Roman" w:eastAsia="Times New Roman" w:hAnsi="Times New Roman" w:cs="Times New Roman"/>
                <w:b/>
                <w:lang w:eastAsia="bg-BG"/>
              </w:rPr>
            </w:pPr>
            <w:r w:rsidRPr="00983923">
              <w:rPr>
                <w:rFonts w:ascii="Times New Roman" w:eastAsia="Times New Roman" w:hAnsi="Times New Roman" w:cs="Times New Roman"/>
                <w:b/>
                <w:lang w:eastAsia="bg-BG"/>
              </w:rPr>
              <w:t>Вид дейност / услуга / мярка</w:t>
            </w:r>
          </w:p>
        </w:tc>
        <w:tc>
          <w:tcPr>
            <w:tcW w:w="3062" w:type="dxa"/>
            <w:vMerge w:val="restart"/>
            <w:shd w:val="clear" w:color="auto" w:fill="66CCFF"/>
          </w:tcPr>
          <w:p w:rsidR="00983923" w:rsidRPr="00983923" w:rsidRDefault="00983923" w:rsidP="00983923">
            <w:pPr>
              <w:spacing w:after="0" w:line="240" w:lineRule="auto"/>
              <w:jc w:val="center"/>
              <w:rPr>
                <w:rFonts w:ascii="Times New Roman" w:eastAsia="Times New Roman" w:hAnsi="Times New Roman" w:cs="Times New Roman"/>
                <w:b/>
                <w:lang w:eastAsia="bg-BG"/>
              </w:rPr>
            </w:pPr>
            <w:r w:rsidRPr="00983923">
              <w:rPr>
                <w:rFonts w:ascii="Times New Roman" w:eastAsia="Times New Roman" w:hAnsi="Times New Roman" w:cs="Times New Roman"/>
                <w:b/>
                <w:lang w:eastAsia="bg-BG"/>
              </w:rPr>
              <w:t>Описание на дейността (какво е планирано за периода)</w:t>
            </w:r>
          </w:p>
        </w:tc>
        <w:tc>
          <w:tcPr>
            <w:tcW w:w="1490" w:type="dxa"/>
            <w:vMerge w:val="restart"/>
            <w:shd w:val="clear" w:color="auto" w:fill="66CCFF"/>
          </w:tcPr>
          <w:p w:rsidR="00983923" w:rsidRPr="00983923" w:rsidRDefault="00446C79" w:rsidP="00983923">
            <w:pPr>
              <w:spacing w:after="0" w:line="240" w:lineRule="auto"/>
              <w:jc w:val="center"/>
              <w:rPr>
                <w:rFonts w:ascii="Times New Roman" w:eastAsia="Times New Roman" w:hAnsi="Times New Roman" w:cs="Times New Roman"/>
                <w:b/>
                <w:lang w:eastAsia="bg-BG"/>
              </w:rPr>
            </w:pPr>
            <w:r w:rsidRPr="00983923">
              <w:rPr>
                <w:rFonts w:ascii="Times New Roman" w:eastAsia="Times New Roman" w:hAnsi="Times New Roman" w:cs="Times New Roman"/>
                <w:b/>
                <w:lang w:eastAsia="bg-BG"/>
              </w:rPr>
              <w:t>Местоположение</w:t>
            </w:r>
            <w:r w:rsidR="00983923" w:rsidRPr="00983923">
              <w:rPr>
                <w:rFonts w:ascii="Times New Roman" w:eastAsia="Times New Roman" w:hAnsi="Times New Roman" w:cs="Times New Roman"/>
                <w:b/>
                <w:lang w:eastAsia="bg-BG"/>
              </w:rPr>
              <w:t xml:space="preserve"> (нас.място)</w:t>
            </w:r>
          </w:p>
        </w:tc>
        <w:tc>
          <w:tcPr>
            <w:tcW w:w="1061" w:type="dxa"/>
            <w:vMerge w:val="restart"/>
            <w:shd w:val="clear" w:color="auto" w:fill="66CCFF"/>
          </w:tcPr>
          <w:p w:rsidR="00983923" w:rsidRPr="00983923" w:rsidRDefault="00983923" w:rsidP="00983923">
            <w:pPr>
              <w:spacing w:after="0" w:line="240" w:lineRule="auto"/>
              <w:rPr>
                <w:rFonts w:ascii="Times New Roman" w:eastAsia="Times New Roman" w:hAnsi="Times New Roman" w:cs="Times New Roman"/>
                <w:b/>
                <w:lang w:eastAsia="bg-BG"/>
              </w:rPr>
            </w:pPr>
            <w:r w:rsidRPr="00983923">
              <w:rPr>
                <w:rFonts w:ascii="Times New Roman" w:eastAsia="Times New Roman" w:hAnsi="Times New Roman" w:cs="Times New Roman"/>
                <w:b/>
                <w:lang w:eastAsia="bg-BG"/>
              </w:rPr>
              <w:t>Капацитет</w:t>
            </w:r>
          </w:p>
          <w:p w:rsidR="00983923" w:rsidRPr="00983923" w:rsidRDefault="00983923" w:rsidP="00983923">
            <w:pPr>
              <w:spacing w:after="0" w:line="240" w:lineRule="auto"/>
              <w:jc w:val="center"/>
              <w:rPr>
                <w:rFonts w:ascii="Times New Roman" w:eastAsia="Times New Roman" w:hAnsi="Times New Roman" w:cs="Times New Roman"/>
                <w:b/>
                <w:lang w:eastAsia="bg-BG"/>
              </w:rPr>
            </w:pPr>
          </w:p>
        </w:tc>
        <w:tc>
          <w:tcPr>
            <w:tcW w:w="3548" w:type="dxa"/>
            <w:gridSpan w:val="4"/>
            <w:tcBorders>
              <w:bottom w:val="single" w:sz="4" w:space="0" w:color="auto"/>
            </w:tcBorders>
            <w:shd w:val="clear" w:color="auto" w:fill="66CCFF"/>
          </w:tcPr>
          <w:p w:rsidR="00983923" w:rsidRPr="00983923" w:rsidRDefault="00983923" w:rsidP="00983923">
            <w:pPr>
              <w:spacing w:after="0" w:line="240" w:lineRule="auto"/>
              <w:ind w:firstLine="709"/>
              <w:jc w:val="center"/>
              <w:rPr>
                <w:rFonts w:ascii="Times New Roman" w:eastAsia="Times New Roman" w:hAnsi="Times New Roman" w:cs="Times New Roman"/>
                <w:b/>
                <w:lang w:eastAsia="bg-BG"/>
              </w:rPr>
            </w:pPr>
            <w:r w:rsidRPr="00983923">
              <w:rPr>
                <w:rFonts w:ascii="Times New Roman" w:eastAsia="Times New Roman" w:hAnsi="Times New Roman" w:cs="Times New Roman"/>
                <w:b/>
                <w:lang w:eastAsia="bg-BG"/>
              </w:rPr>
              <w:t xml:space="preserve">Времеви график </w:t>
            </w:r>
          </w:p>
          <w:p w:rsidR="00983923" w:rsidRPr="00983923" w:rsidRDefault="00983923" w:rsidP="00983923">
            <w:pPr>
              <w:spacing w:after="0" w:line="240" w:lineRule="auto"/>
              <w:ind w:firstLine="709"/>
              <w:jc w:val="center"/>
              <w:rPr>
                <w:rFonts w:ascii="Times New Roman" w:eastAsia="Times New Roman" w:hAnsi="Times New Roman" w:cs="Times New Roman"/>
                <w:b/>
                <w:lang w:eastAsia="bg-BG"/>
              </w:rPr>
            </w:pPr>
            <w:r w:rsidRPr="00983923">
              <w:rPr>
                <w:rFonts w:ascii="Times New Roman" w:eastAsia="Times New Roman" w:hAnsi="Times New Roman" w:cs="Times New Roman"/>
                <w:b/>
                <w:lang w:eastAsia="bg-BG"/>
              </w:rPr>
              <w:t>за 2021 г.</w:t>
            </w:r>
          </w:p>
        </w:tc>
        <w:tc>
          <w:tcPr>
            <w:tcW w:w="2038" w:type="dxa"/>
            <w:vMerge w:val="restart"/>
            <w:shd w:val="clear" w:color="auto" w:fill="66CCFF"/>
          </w:tcPr>
          <w:p w:rsidR="00983923" w:rsidRPr="00983923" w:rsidRDefault="00983923" w:rsidP="00983923">
            <w:pPr>
              <w:spacing w:after="0" w:line="240" w:lineRule="auto"/>
              <w:jc w:val="center"/>
              <w:rPr>
                <w:rFonts w:ascii="Times New Roman" w:eastAsia="Times New Roman" w:hAnsi="Times New Roman" w:cs="Times New Roman"/>
                <w:b/>
                <w:lang w:eastAsia="bg-BG"/>
              </w:rPr>
            </w:pPr>
            <w:r w:rsidRPr="00983923">
              <w:rPr>
                <w:rFonts w:ascii="Times New Roman" w:eastAsia="Times New Roman" w:hAnsi="Times New Roman" w:cs="Times New Roman"/>
                <w:b/>
                <w:lang w:eastAsia="bg-BG"/>
              </w:rPr>
              <w:t xml:space="preserve">Финансиране </w:t>
            </w:r>
          </w:p>
        </w:tc>
        <w:tc>
          <w:tcPr>
            <w:tcW w:w="2001" w:type="dxa"/>
            <w:vMerge w:val="restart"/>
            <w:shd w:val="clear" w:color="auto" w:fill="66CCFF"/>
          </w:tcPr>
          <w:p w:rsidR="00983923" w:rsidRPr="00983923" w:rsidRDefault="00983923" w:rsidP="00983923">
            <w:pPr>
              <w:spacing w:after="0" w:line="240" w:lineRule="auto"/>
              <w:jc w:val="center"/>
              <w:rPr>
                <w:rFonts w:ascii="Times New Roman" w:eastAsia="Times New Roman" w:hAnsi="Times New Roman" w:cs="Times New Roman"/>
                <w:b/>
                <w:lang w:eastAsia="bg-BG"/>
              </w:rPr>
            </w:pPr>
            <w:r w:rsidRPr="00983923">
              <w:rPr>
                <w:rFonts w:ascii="Times New Roman" w:eastAsia="Times New Roman" w:hAnsi="Times New Roman" w:cs="Times New Roman"/>
                <w:b/>
                <w:lang w:eastAsia="bg-BG"/>
              </w:rPr>
              <w:t>Изпълняваща организация, отговорник</w:t>
            </w:r>
          </w:p>
        </w:tc>
      </w:tr>
      <w:tr w:rsidR="00983923" w:rsidRPr="00983923" w:rsidTr="003A6FB1">
        <w:trPr>
          <w:tblHeader/>
          <w:jc w:val="center"/>
        </w:trPr>
        <w:tc>
          <w:tcPr>
            <w:tcW w:w="454" w:type="dxa"/>
            <w:vMerge/>
          </w:tcPr>
          <w:p w:rsidR="00983923" w:rsidRPr="00983923" w:rsidRDefault="00983923" w:rsidP="00983923">
            <w:pPr>
              <w:spacing w:after="0" w:line="240" w:lineRule="auto"/>
              <w:ind w:firstLine="709"/>
              <w:jc w:val="both"/>
              <w:rPr>
                <w:rFonts w:ascii="Times New Roman" w:eastAsia="Times New Roman" w:hAnsi="Times New Roman" w:cs="Times New Roman"/>
                <w:lang w:eastAsia="bg-BG"/>
              </w:rPr>
            </w:pPr>
          </w:p>
        </w:tc>
        <w:tc>
          <w:tcPr>
            <w:tcW w:w="1490" w:type="dxa"/>
            <w:vMerge/>
          </w:tcPr>
          <w:p w:rsidR="00983923" w:rsidRPr="00983923" w:rsidRDefault="00983923" w:rsidP="00983923">
            <w:pPr>
              <w:spacing w:after="0" w:line="240" w:lineRule="auto"/>
              <w:ind w:firstLine="709"/>
              <w:jc w:val="both"/>
              <w:rPr>
                <w:rFonts w:ascii="Times New Roman" w:eastAsia="Times New Roman" w:hAnsi="Times New Roman" w:cs="Times New Roman"/>
                <w:lang w:eastAsia="bg-BG"/>
              </w:rPr>
            </w:pPr>
          </w:p>
        </w:tc>
        <w:tc>
          <w:tcPr>
            <w:tcW w:w="3062" w:type="dxa"/>
            <w:vMerge/>
          </w:tcPr>
          <w:p w:rsidR="00983923" w:rsidRPr="00983923" w:rsidRDefault="00983923" w:rsidP="00983923">
            <w:pPr>
              <w:spacing w:after="0" w:line="240" w:lineRule="auto"/>
              <w:ind w:firstLine="709"/>
              <w:jc w:val="both"/>
              <w:rPr>
                <w:rFonts w:ascii="Times New Roman" w:eastAsia="Times New Roman" w:hAnsi="Times New Roman" w:cs="Times New Roman"/>
                <w:lang w:eastAsia="bg-BG"/>
              </w:rPr>
            </w:pPr>
          </w:p>
        </w:tc>
        <w:tc>
          <w:tcPr>
            <w:tcW w:w="1490" w:type="dxa"/>
            <w:vMerge/>
          </w:tcPr>
          <w:p w:rsidR="00983923" w:rsidRPr="00983923" w:rsidRDefault="00983923" w:rsidP="00983923">
            <w:pPr>
              <w:spacing w:after="0" w:line="240" w:lineRule="auto"/>
              <w:ind w:firstLine="709"/>
              <w:jc w:val="both"/>
              <w:rPr>
                <w:rFonts w:ascii="Times New Roman" w:eastAsia="Times New Roman" w:hAnsi="Times New Roman" w:cs="Times New Roman"/>
                <w:lang w:eastAsia="bg-BG"/>
              </w:rPr>
            </w:pPr>
          </w:p>
        </w:tc>
        <w:tc>
          <w:tcPr>
            <w:tcW w:w="1061" w:type="dxa"/>
            <w:vMerge/>
          </w:tcPr>
          <w:p w:rsidR="00983923" w:rsidRPr="00983923" w:rsidRDefault="00983923" w:rsidP="00983923">
            <w:pPr>
              <w:spacing w:after="0" w:line="240" w:lineRule="auto"/>
              <w:ind w:firstLine="709"/>
              <w:jc w:val="both"/>
              <w:rPr>
                <w:rFonts w:ascii="Times New Roman" w:eastAsia="Times New Roman" w:hAnsi="Times New Roman" w:cs="Times New Roman"/>
                <w:lang w:eastAsia="bg-BG"/>
              </w:rPr>
            </w:pPr>
          </w:p>
        </w:tc>
        <w:tc>
          <w:tcPr>
            <w:tcW w:w="882" w:type="dxa"/>
            <w:shd w:val="clear" w:color="auto" w:fill="CCFFFF"/>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Месец 1-3</w:t>
            </w:r>
          </w:p>
        </w:tc>
        <w:tc>
          <w:tcPr>
            <w:tcW w:w="904" w:type="dxa"/>
            <w:shd w:val="clear" w:color="auto" w:fill="CCFFFF"/>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Месец 4-6</w:t>
            </w:r>
          </w:p>
        </w:tc>
        <w:tc>
          <w:tcPr>
            <w:tcW w:w="922" w:type="dxa"/>
            <w:shd w:val="clear" w:color="auto" w:fill="CCFFFF"/>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Месец 7-9</w:t>
            </w:r>
          </w:p>
        </w:tc>
        <w:tc>
          <w:tcPr>
            <w:tcW w:w="840" w:type="dxa"/>
            <w:shd w:val="clear" w:color="auto" w:fill="CCFFFF"/>
          </w:tcPr>
          <w:p w:rsidR="00983923" w:rsidRPr="00983923" w:rsidRDefault="00983923" w:rsidP="00983923">
            <w:pPr>
              <w:spacing w:after="0" w:line="240" w:lineRule="auto"/>
              <w:jc w:val="center"/>
              <w:rPr>
                <w:rFonts w:ascii="Times New Roman" w:eastAsia="Times New Roman" w:hAnsi="Times New Roman" w:cs="Times New Roman"/>
                <w:lang w:val="en-US" w:eastAsia="bg-BG"/>
              </w:rPr>
            </w:pPr>
            <w:r w:rsidRPr="00983923">
              <w:rPr>
                <w:rFonts w:ascii="Times New Roman" w:eastAsia="Times New Roman" w:hAnsi="Times New Roman" w:cs="Times New Roman"/>
                <w:lang w:eastAsia="bg-BG"/>
              </w:rPr>
              <w:t>Месец 10-12</w:t>
            </w:r>
          </w:p>
        </w:tc>
        <w:tc>
          <w:tcPr>
            <w:tcW w:w="2038" w:type="dxa"/>
            <w:vMerge/>
          </w:tcPr>
          <w:p w:rsidR="00983923" w:rsidRPr="00983923" w:rsidRDefault="00983923" w:rsidP="00983923">
            <w:pPr>
              <w:spacing w:after="0" w:line="240" w:lineRule="auto"/>
              <w:ind w:firstLine="709"/>
              <w:jc w:val="both"/>
              <w:rPr>
                <w:rFonts w:ascii="Times New Roman" w:eastAsia="Times New Roman" w:hAnsi="Times New Roman" w:cs="Times New Roman"/>
                <w:lang w:eastAsia="bg-BG"/>
              </w:rPr>
            </w:pPr>
          </w:p>
        </w:tc>
        <w:tc>
          <w:tcPr>
            <w:tcW w:w="2001" w:type="dxa"/>
            <w:vMerge/>
          </w:tcPr>
          <w:p w:rsidR="00983923" w:rsidRPr="00983923" w:rsidRDefault="00983923" w:rsidP="00983923">
            <w:pPr>
              <w:spacing w:after="0" w:line="240" w:lineRule="auto"/>
              <w:ind w:firstLine="709"/>
              <w:jc w:val="both"/>
              <w:rPr>
                <w:rFonts w:ascii="Times New Roman" w:eastAsia="Times New Roman" w:hAnsi="Times New Roman" w:cs="Times New Roman"/>
                <w:lang w:eastAsia="bg-BG"/>
              </w:rPr>
            </w:pPr>
          </w:p>
        </w:tc>
      </w:tr>
      <w:tr w:rsidR="00983923" w:rsidRPr="00983923" w:rsidTr="003A6FB1">
        <w:trPr>
          <w:jc w:val="center"/>
        </w:trPr>
        <w:tc>
          <w:tcPr>
            <w:tcW w:w="454" w:type="dxa"/>
            <w:shd w:val="clear" w:color="auto" w:fill="CCFFFF"/>
          </w:tcPr>
          <w:p w:rsidR="00983923" w:rsidRPr="00983923" w:rsidRDefault="00983923" w:rsidP="00983923">
            <w:pPr>
              <w:spacing w:after="0" w:line="240" w:lineRule="auto"/>
              <w:ind w:firstLine="709"/>
              <w:jc w:val="both"/>
              <w:rPr>
                <w:rFonts w:ascii="Times New Roman" w:eastAsia="Times New Roman" w:hAnsi="Times New Roman" w:cs="Times New Roman"/>
                <w:lang w:eastAsia="bg-BG"/>
              </w:rPr>
            </w:pPr>
          </w:p>
        </w:tc>
        <w:tc>
          <w:tcPr>
            <w:tcW w:w="14690" w:type="dxa"/>
            <w:gridSpan w:val="10"/>
            <w:shd w:val="clear" w:color="auto" w:fill="CCFFFF"/>
          </w:tcPr>
          <w:p w:rsidR="00983923" w:rsidRPr="00983923" w:rsidRDefault="00983923" w:rsidP="00983923">
            <w:pPr>
              <w:spacing w:after="0" w:line="240" w:lineRule="auto"/>
              <w:jc w:val="both"/>
              <w:rPr>
                <w:rFonts w:ascii="Times New Roman" w:eastAsia="Times New Roman" w:hAnsi="Times New Roman" w:cs="Times New Roman"/>
                <w:b/>
                <w:lang w:val="en-US" w:eastAsia="bg-BG"/>
              </w:rPr>
            </w:pPr>
            <w:r w:rsidRPr="00983923">
              <w:rPr>
                <w:rFonts w:ascii="Times New Roman" w:eastAsia="Times New Roman" w:hAnsi="Times New Roman" w:cs="Times New Roman"/>
                <w:b/>
                <w:lang w:eastAsia="bg-BG"/>
              </w:rPr>
              <w:t>Социални услуги</w:t>
            </w:r>
          </w:p>
        </w:tc>
      </w:tr>
      <w:tr w:rsidR="00983923" w:rsidRPr="00983923" w:rsidTr="003A6FB1">
        <w:trPr>
          <w:jc w:val="center"/>
        </w:trPr>
        <w:tc>
          <w:tcPr>
            <w:tcW w:w="454"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1.</w:t>
            </w:r>
          </w:p>
        </w:tc>
        <w:tc>
          <w:tcPr>
            <w:tcW w:w="1490" w:type="dxa"/>
          </w:tcPr>
          <w:p w:rsidR="00983923" w:rsidRPr="00983923" w:rsidRDefault="00983923" w:rsidP="00983923">
            <w:pPr>
              <w:snapToGrid w:val="0"/>
              <w:spacing w:after="0" w:line="260" w:lineRule="atLeast"/>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Домашен социален патронаж</w:t>
            </w:r>
          </w:p>
        </w:tc>
        <w:tc>
          <w:tcPr>
            <w:tcW w:w="3062" w:type="dxa"/>
          </w:tcPr>
          <w:p w:rsidR="00983923" w:rsidRPr="00983923" w:rsidRDefault="00983923" w:rsidP="00983923">
            <w:pPr>
              <w:spacing w:after="0" w:line="240" w:lineRule="auto"/>
              <w:jc w:val="both"/>
              <w:rPr>
                <w:rFonts w:ascii="Times New Roman" w:eastAsia="Times New Roman" w:hAnsi="Times New Roman" w:cs="Times New Roman"/>
                <w:lang w:val="en-US" w:eastAsia="bg-BG"/>
              </w:rPr>
            </w:pPr>
            <w:r w:rsidRPr="00983923">
              <w:rPr>
                <w:rFonts w:ascii="Times New Roman" w:eastAsia="Times New Roman" w:hAnsi="Times New Roman" w:cs="Times New Roman"/>
                <w:lang w:eastAsia="bg-BG"/>
              </w:rPr>
              <w:t>Комплекс от социални услуги – грижа в семейна среда, предоставяни по домовете, свързани с доставка на храна; съдействие за снабдяване с необходимите технически помощни средства при ползватели с увреждане; битови услуги и др.</w:t>
            </w:r>
          </w:p>
        </w:tc>
        <w:tc>
          <w:tcPr>
            <w:tcW w:w="1490"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c>
          <w:tcPr>
            <w:tcW w:w="1061"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320</w:t>
            </w:r>
          </w:p>
        </w:tc>
        <w:tc>
          <w:tcPr>
            <w:tcW w:w="88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04"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2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840"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2038"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Местна дейност</w:t>
            </w:r>
          </w:p>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 xml:space="preserve"> </w:t>
            </w:r>
          </w:p>
        </w:tc>
        <w:tc>
          <w:tcPr>
            <w:tcW w:w="2001"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r>
      <w:tr w:rsidR="00983923" w:rsidRPr="00983923" w:rsidTr="003A6FB1">
        <w:trPr>
          <w:jc w:val="center"/>
        </w:trPr>
        <w:tc>
          <w:tcPr>
            <w:tcW w:w="454"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 xml:space="preserve">2. </w:t>
            </w:r>
          </w:p>
        </w:tc>
        <w:tc>
          <w:tcPr>
            <w:tcW w:w="1490" w:type="dxa"/>
          </w:tcPr>
          <w:p w:rsidR="00983923" w:rsidRPr="00983923" w:rsidRDefault="00983923" w:rsidP="00983923">
            <w:pPr>
              <w:snapToGrid w:val="0"/>
              <w:spacing w:after="0" w:line="260" w:lineRule="atLeast"/>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Обществена трапезария</w:t>
            </w:r>
          </w:p>
        </w:tc>
        <w:tc>
          <w:tcPr>
            <w:tcW w:w="3062" w:type="dxa"/>
          </w:tcPr>
          <w:p w:rsidR="00983923" w:rsidRPr="00983923" w:rsidRDefault="00983923" w:rsidP="00983923">
            <w:pPr>
              <w:spacing w:after="0" w:line="240" w:lineRule="auto"/>
              <w:jc w:val="both"/>
              <w:rPr>
                <w:rFonts w:ascii="Times New Roman" w:eastAsia="Times New Roman" w:hAnsi="Times New Roman" w:cs="Times New Roman"/>
                <w:lang w:val="en-US" w:eastAsia="bg-BG"/>
              </w:rPr>
            </w:pPr>
            <w:r w:rsidRPr="00983923">
              <w:rPr>
                <w:rFonts w:ascii="Times New Roman" w:eastAsia="Times New Roman" w:hAnsi="Times New Roman" w:cs="Times New Roman"/>
                <w:lang w:eastAsia="bg-BG"/>
              </w:rPr>
              <w:t>Социална услуга за превенция на социалното изключване, насочена към задоволяване на потребностите от храна за хора, които не могат да си я осигуряват сами.</w:t>
            </w:r>
          </w:p>
        </w:tc>
        <w:tc>
          <w:tcPr>
            <w:tcW w:w="1490"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c>
          <w:tcPr>
            <w:tcW w:w="1061"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150</w:t>
            </w:r>
          </w:p>
        </w:tc>
        <w:tc>
          <w:tcPr>
            <w:tcW w:w="88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04"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2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840"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2038"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 xml:space="preserve">Проектно финансиране </w:t>
            </w:r>
          </w:p>
          <w:p w:rsidR="00983923" w:rsidRPr="00983923" w:rsidRDefault="00983923" w:rsidP="00983923">
            <w:pPr>
              <w:spacing w:after="0" w:line="240" w:lineRule="auto"/>
              <w:rPr>
                <w:rFonts w:ascii="Times New Roman" w:eastAsia="Times New Roman" w:hAnsi="Times New Roman" w:cs="Times New Roman"/>
                <w:lang w:eastAsia="bg-BG"/>
              </w:rPr>
            </w:pPr>
          </w:p>
        </w:tc>
        <w:tc>
          <w:tcPr>
            <w:tcW w:w="2001"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r>
      <w:tr w:rsidR="00983923" w:rsidRPr="00983923" w:rsidTr="003A6FB1">
        <w:trPr>
          <w:jc w:val="center"/>
        </w:trPr>
        <w:tc>
          <w:tcPr>
            <w:tcW w:w="454"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3.</w:t>
            </w:r>
          </w:p>
        </w:tc>
        <w:tc>
          <w:tcPr>
            <w:tcW w:w="1490" w:type="dxa"/>
          </w:tcPr>
          <w:p w:rsidR="00983923" w:rsidRPr="00983923" w:rsidRDefault="00983923" w:rsidP="00983923">
            <w:pPr>
              <w:spacing w:after="0" w:line="240" w:lineRule="auto"/>
              <w:ind w:right="-61"/>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Личен асистент</w:t>
            </w:r>
          </w:p>
        </w:tc>
        <w:tc>
          <w:tcPr>
            <w:tcW w:w="3062"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Социална услуга, оказвана от лице в семейна среда, полагащо постоянни грижи за дете или възрастен с трайно увреждане или за тежко болен, за задоволяване на ежедневните му потребности.</w:t>
            </w:r>
          </w:p>
        </w:tc>
        <w:tc>
          <w:tcPr>
            <w:tcW w:w="1490"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c>
          <w:tcPr>
            <w:tcW w:w="1061"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170</w:t>
            </w:r>
          </w:p>
        </w:tc>
        <w:tc>
          <w:tcPr>
            <w:tcW w:w="88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04"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2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840"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2038"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 xml:space="preserve">Проектно финансиране </w:t>
            </w:r>
          </w:p>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Национално финансиране</w:t>
            </w:r>
          </w:p>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Общински бюджет</w:t>
            </w:r>
          </w:p>
          <w:p w:rsidR="00983923" w:rsidRPr="00983923" w:rsidRDefault="00983923" w:rsidP="00983923">
            <w:pPr>
              <w:spacing w:after="0" w:line="240" w:lineRule="auto"/>
              <w:rPr>
                <w:rFonts w:ascii="Times New Roman" w:eastAsia="Times New Roman" w:hAnsi="Times New Roman" w:cs="Times New Roman"/>
                <w:lang w:eastAsia="bg-BG"/>
              </w:rPr>
            </w:pPr>
          </w:p>
        </w:tc>
        <w:tc>
          <w:tcPr>
            <w:tcW w:w="2001"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p w:rsidR="00983923" w:rsidRPr="00983923" w:rsidRDefault="00983923" w:rsidP="00983923">
            <w:pPr>
              <w:spacing w:after="0" w:line="240" w:lineRule="auto"/>
              <w:jc w:val="both"/>
              <w:rPr>
                <w:rFonts w:ascii="Times New Roman" w:eastAsia="Times New Roman" w:hAnsi="Times New Roman" w:cs="Times New Roman"/>
                <w:lang w:eastAsia="bg-BG"/>
              </w:rPr>
            </w:pPr>
          </w:p>
        </w:tc>
      </w:tr>
      <w:tr w:rsidR="00983923" w:rsidRPr="00983923" w:rsidTr="003A6FB1">
        <w:trPr>
          <w:jc w:val="center"/>
        </w:trPr>
        <w:tc>
          <w:tcPr>
            <w:tcW w:w="454"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val="en-US" w:eastAsia="bg-BG"/>
              </w:rPr>
              <w:t>4</w:t>
            </w:r>
            <w:r w:rsidRPr="00983923">
              <w:rPr>
                <w:rFonts w:ascii="Times New Roman" w:eastAsia="Times New Roman" w:hAnsi="Times New Roman" w:cs="Times New Roman"/>
                <w:lang w:eastAsia="bg-BG"/>
              </w:rPr>
              <w:t>.</w:t>
            </w:r>
          </w:p>
        </w:tc>
        <w:tc>
          <w:tcPr>
            <w:tcW w:w="1490" w:type="dxa"/>
          </w:tcPr>
          <w:p w:rsidR="00983923" w:rsidRPr="00983923" w:rsidRDefault="00983923" w:rsidP="00983923">
            <w:pPr>
              <w:spacing w:after="0" w:line="240" w:lineRule="auto"/>
              <w:ind w:right="-61"/>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Социален асистент</w:t>
            </w:r>
          </w:p>
        </w:tc>
        <w:tc>
          <w:tcPr>
            <w:tcW w:w="3062"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Социална услуга, оказвана от лице в семейна среда на деца, младежи, възрастни, самотни стари хора, лица с трайни увреждания или болни, с цел подкрепа при поддържане/създаване на социални контакти, общуване, организиране на ежедневието и бита и др.</w:t>
            </w:r>
          </w:p>
          <w:p w:rsidR="00983923" w:rsidRPr="00983923" w:rsidRDefault="00983923" w:rsidP="00983923">
            <w:pPr>
              <w:spacing w:after="0" w:line="240" w:lineRule="auto"/>
              <w:rPr>
                <w:rFonts w:ascii="Times New Roman" w:eastAsia="Times New Roman" w:hAnsi="Times New Roman" w:cs="Times New Roman"/>
                <w:lang w:eastAsia="bg-BG"/>
              </w:rPr>
            </w:pPr>
          </w:p>
        </w:tc>
        <w:tc>
          <w:tcPr>
            <w:tcW w:w="1490"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c>
          <w:tcPr>
            <w:tcW w:w="1061" w:type="dxa"/>
          </w:tcPr>
          <w:p w:rsidR="00983923" w:rsidRPr="00983923" w:rsidRDefault="00983923" w:rsidP="00983923">
            <w:pPr>
              <w:snapToGrid w:val="0"/>
              <w:spacing w:after="0" w:line="240" w:lineRule="auto"/>
              <w:rPr>
                <w:rFonts w:ascii="Times New Roman" w:eastAsia="Times New Roman" w:hAnsi="Times New Roman" w:cs="Times New Roman"/>
                <w:lang w:val="en-US" w:eastAsia="bg-BG"/>
              </w:rPr>
            </w:pPr>
            <w:r w:rsidRPr="00983923">
              <w:rPr>
                <w:rFonts w:ascii="Times New Roman" w:eastAsia="Times New Roman" w:hAnsi="Times New Roman" w:cs="Times New Roman"/>
                <w:lang w:val="en-US" w:eastAsia="bg-BG"/>
              </w:rPr>
              <w:t>3</w:t>
            </w:r>
          </w:p>
        </w:tc>
        <w:tc>
          <w:tcPr>
            <w:tcW w:w="88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04"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2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840"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2038"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 xml:space="preserve">Проектно финансиране </w:t>
            </w:r>
          </w:p>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Общински бюджет</w:t>
            </w:r>
          </w:p>
        </w:tc>
        <w:tc>
          <w:tcPr>
            <w:tcW w:w="2001"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r>
      <w:tr w:rsidR="00983923" w:rsidRPr="00983923" w:rsidTr="003A6FB1">
        <w:trPr>
          <w:jc w:val="center"/>
        </w:trPr>
        <w:tc>
          <w:tcPr>
            <w:tcW w:w="454"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val="en-US" w:eastAsia="bg-BG"/>
              </w:rPr>
              <w:t>5</w:t>
            </w:r>
            <w:r w:rsidRPr="00983923">
              <w:rPr>
                <w:rFonts w:ascii="Times New Roman" w:eastAsia="Times New Roman" w:hAnsi="Times New Roman" w:cs="Times New Roman"/>
                <w:lang w:eastAsia="bg-BG"/>
              </w:rPr>
              <w:t>.</w:t>
            </w:r>
          </w:p>
        </w:tc>
        <w:tc>
          <w:tcPr>
            <w:tcW w:w="1490" w:type="dxa"/>
          </w:tcPr>
          <w:p w:rsidR="00983923" w:rsidRPr="00983923" w:rsidRDefault="00983923" w:rsidP="00983923">
            <w:pPr>
              <w:snapToGrid w:val="0"/>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Домашен помощник</w:t>
            </w:r>
          </w:p>
        </w:tc>
        <w:tc>
          <w:tcPr>
            <w:tcW w:w="3062"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Социална услуга – грижа в семейна среда, оказвана от лице, предоставящо комплекс от услуги, насочени към организиране и осъществяване на ежедневни дейности, осигуряващи битови и социални условия, необходими за нормален живот на хора, които поради здравни или социални проблеми не могат да се справят сами.</w:t>
            </w:r>
          </w:p>
          <w:p w:rsidR="00983923" w:rsidRPr="00983923" w:rsidRDefault="00983923" w:rsidP="00983923">
            <w:pPr>
              <w:spacing w:after="0" w:line="240" w:lineRule="auto"/>
              <w:rPr>
                <w:rFonts w:ascii="Times New Roman" w:eastAsia="Times New Roman" w:hAnsi="Times New Roman" w:cs="Times New Roman"/>
                <w:lang w:eastAsia="bg-BG"/>
              </w:rPr>
            </w:pPr>
          </w:p>
        </w:tc>
        <w:tc>
          <w:tcPr>
            <w:tcW w:w="1490"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c>
          <w:tcPr>
            <w:tcW w:w="1061"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val="en-US" w:eastAsia="bg-BG"/>
              </w:rPr>
              <w:t>2</w:t>
            </w:r>
            <w:r w:rsidRPr="00983923">
              <w:rPr>
                <w:rFonts w:ascii="Times New Roman" w:eastAsia="Times New Roman" w:hAnsi="Times New Roman" w:cs="Times New Roman"/>
                <w:lang w:eastAsia="bg-BG"/>
              </w:rPr>
              <w:t>5</w:t>
            </w:r>
          </w:p>
        </w:tc>
        <w:tc>
          <w:tcPr>
            <w:tcW w:w="88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04"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2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840"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2038"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Проектно финансиране</w:t>
            </w:r>
          </w:p>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 xml:space="preserve">Национално финансиране </w:t>
            </w:r>
          </w:p>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Общински бюджет</w:t>
            </w:r>
          </w:p>
          <w:p w:rsidR="00983923" w:rsidRPr="00983923" w:rsidRDefault="00983923" w:rsidP="00983923">
            <w:pPr>
              <w:spacing w:after="0" w:line="240" w:lineRule="auto"/>
              <w:rPr>
                <w:rFonts w:ascii="Times New Roman" w:eastAsia="Times New Roman" w:hAnsi="Times New Roman" w:cs="Times New Roman"/>
                <w:lang w:eastAsia="bg-BG"/>
              </w:rPr>
            </w:pPr>
          </w:p>
        </w:tc>
        <w:tc>
          <w:tcPr>
            <w:tcW w:w="2001"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r>
      <w:tr w:rsidR="00983923" w:rsidRPr="00983923" w:rsidTr="003A6FB1">
        <w:trPr>
          <w:jc w:val="center"/>
        </w:trPr>
        <w:tc>
          <w:tcPr>
            <w:tcW w:w="454"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val="en-US" w:eastAsia="bg-BG"/>
              </w:rPr>
              <w:t>6</w:t>
            </w:r>
            <w:r w:rsidRPr="00983923">
              <w:rPr>
                <w:rFonts w:ascii="Times New Roman" w:eastAsia="Times New Roman" w:hAnsi="Times New Roman" w:cs="Times New Roman"/>
                <w:lang w:eastAsia="bg-BG"/>
              </w:rPr>
              <w:t>.</w:t>
            </w:r>
          </w:p>
        </w:tc>
        <w:tc>
          <w:tcPr>
            <w:tcW w:w="1490"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Център за настаняване от семеен тип за пълнолетни лица с психични разстройства</w:t>
            </w:r>
            <w:r w:rsidRPr="00983923">
              <w:rPr>
                <w:rFonts w:ascii="Times New Roman" w:eastAsia="Times New Roman" w:hAnsi="Times New Roman" w:cs="Times New Roman"/>
                <w:lang w:val="ru-RU" w:eastAsia="bg-BG"/>
              </w:rPr>
              <w:t xml:space="preserve"> </w:t>
            </w:r>
            <w:r w:rsidRPr="00983923">
              <w:rPr>
                <w:rFonts w:ascii="Times New Roman" w:eastAsia="Times New Roman" w:hAnsi="Times New Roman" w:cs="Times New Roman"/>
                <w:lang w:eastAsia="bg-BG"/>
              </w:rPr>
              <w:t>№ 1</w:t>
            </w:r>
          </w:p>
        </w:tc>
        <w:tc>
          <w:tcPr>
            <w:tcW w:w="3062" w:type="dxa"/>
          </w:tcPr>
          <w:p w:rsidR="00983923" w:rsidRPr="00983923" w:rsidRDefault="00983923" w:rsidP="00983923">
            <w:pPr>
              <w:spacing w:after="0" w:line="240" w:lineRule="auto"/>
              <w:rPr>
                <w:rFonts w:ascii="Times New Roman" w:eastAsia="Times New Roman" w:hAnsi="Times New Roman" w:cs="Times New Roman"/>
                <w:bCs/>
                <w:lang w:eastAsia="bg-BG"/>
              </w:rPr>
            </w:pPr>
            <w:r w:rsidRPr="00983923">
              <w:rPr>
                <w:rFonts w:ascii="Times New Roman" w:eastAsia="Times New Roman" w:hAnsi="Times New Roman" w:cs="Times New Roman"/>
                <w:lang w:eastAsia="bg-BG"/>
              </w:rPr>
              <w:t xml:space="preserve">Социална услуга – резидентен тип, </w:t>
            </w:r>
            <w:r w:rsidRPr="00983923">
              <w:rPr>
                <w:rFonts w:ascii="Times New Roman" w:eastAsia="Times New Roman" w:hAnsi="Times New Roman" w:cs="Times New Roman"/>
                <w:bCs/>
                <w:lang w:eastAsia="bg-BG"/>
              </w:rPr>
              <w:t>насочена към лица с потребност от 24–часова грижа. Създава среда на живот близка до семейната, при която лицата получават необходимата им индивидуализирана подкрепа за водене на относително самостоятелен и независим живот. Услугата а се предоставя в комбинация и координация с базовите услуги в общността/за заетост, образование, здравни, културни/ и с други социални услуги. Потребителите са пълнолетни лица с психични разстройства, с висока степен на зависимост от грижа.</w:t>
            </w:r>
          </w:p>
          <w:p w:rsidR="00983923" w:rsidRPr="00983923" w:rsidRDefault="00983923" w:rsidP="00983923">
            <w:pPr>
              <w:spacing w:after="0" w:line="240" w:lineRule="auto"/>
              <w:jc w:val="both"/>
              <w:rPr>
                <w:rFonts w:ascii="Times New Roman" w:eastAsia="Times New Roman" w:hAnsi="Times New Roman" w:cs="Times New Roman"/>
                <w:lang w:eastAsia="bg-BG"/>
              </w:rPr>
            </w:pPr>
          </w:p>
        </w:tc>
        <w:tc>
          <w:tcPr>
            <w:tcW w:w="1490"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с. Драгаш войвода</w:t>
            </w:r>
          </w:p>
        </w:tc>
        <w:tc>
          <w:tcPr>
            <w:tcW w:w="1061"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12</w:t>
            </w:r>
          </w:p>
        </w:tc>
        <w:tc>
          <w:tcPr>
            <w:tcW w:w="88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04"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2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840"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2038"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ДДД</w:t>
            </w:r>
          </w:p>
        </w:tc>
        <w:tc>
          <w:tcPr>
            <w:tcW w:w="2001"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r>
      <w:tr w:rsidR="00983923" w:rsidRPr="00983923" w:rsidTr="003A6FB1">
        <w:trPr>
          <w:jc w:val="center"/>
        </w:trPr>
        <w:tc>
          <w:tcPr>
            <w:tcW w:w="454"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val="en-US" w:eastAsia="bg-BG"/>
              </w:rPr>
              <w:t>7</w:t>
            </w:r>
            <w:r w:rsidRPr="00983923">
              <w:rPr>
                <w:rFonts w:ascii="Times New Roman" w:eastAsia="Times New Roman" w:hAnsi="Times New Roman" w:cs="Times New Roman"/>
                <w:lang w:eastAsia="bg-BG"/>
              </w:rPr>
              <w:t>.</w:t>
            </w:r>
          </w:p>
        </w:tc>
        <w:tc>
          <w:tcPr>
            <w:tcW w:w="1490"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Център за настаняване от семеен тип за пълнолетни лица с психични разстройства</w:t>
            </w:r>
            <w:r w:rsidRPr="00983923">
              <w:rPr>
                <w:rFonts w:ascii="Times New Roman" w:eastAsia="Times New Roman" w:hAnsi="Times New Roman" w:cs="Times New Roman"/>
                <w:lang w:val="ru-RU" w:eastAsia="bg-BG"/>
              </w:rPr>
              <w:t xml:space="preserve"> </w:t>
            </w:r>
            <w:r w:rsidRPr="00983923">
              <w:rPr>
                <w:rFonts w:ascii="Times New Roman" w:eastAsia="Times New Roman" w:hAnsi="Times New Roman" w:cs="Times New Roman"/>
                <w:lang w:eastAsia="bg-BG"/>
              </w:rPr>
              <w:t>№ 2</w:t>
            </w:r>
          </w:p>
        </w:tc>
        <w:tc>
          <w:tcPr>
            <w:tcW w:w="3062" w:type="dxa"/>
          </w:tcPr>
          <w:p w:rsidR="00983923" w:rsidRPr="00983923" w:rsidRDefault="00983923" w:rsidP="00983923">
            <w:pPr>
              <w:spacing w:after="0" w:line="240" w:lineRule="auto"/>
              <w:rPr>
                <w:rFonts w:ascii="Times New Roman" w:eastAsia="Times New Roman" w:hAnsi="Times New Roman" w:cs="Times New Roman"/>
                <w:bCs/>
                <w:lang w:eastAsia="bg-BG"/>
              </w:rPr>
            </w:pPr>
            <w:r w:rsidRPr="00983923">
              <w:rPr>
                <w:rFonts w:ascii="Times New Roman" w:eastAsia="Times New Roman" w:hAnsi="Times New Roman" w:cs="Times New Roman"/>
                <w:lang w:eastAsia="bg-BG"/>
              </w:rPr>
              <w:t xml:space="preserve">Социална услуга – резидентен тип, </w:t>
            </w:r>
            <w:r w:rsidRPr="00983923">
              <w:rPr>
                <w:rFonts w:ascii="Times New Roman" w:eastAsia="Times New Roman" w:hAnsi="Times New Roman" w:cs="Times New Roman"/>
                <w:bCs/>
                <w:lang w:eastAsia="bg-BG"/>
              </w:rPr>
              <w:t>насочена към лица с потребност от 24–часова грижа. Създава среда на живот близка до семейната, при която лицата получават необходимата им индивидуализирана подкрепа за водене на относително самостоятелен и независим живот. Услугата а се предоставя в комбинация и координация с базовите услуги в общността/за заетост, образование, здравни, културни/ и с други социални услуги. Потребителите са пълнолетни лица с психични разстройства, с висока степен на зависимост от грижа.</w:t>
            </w:r>
          </w:p>
          <w:p w:rsidR="00983923" w:rsidRPr="00983923" w:rsidRDefault="00983923" w:rsidP="00983923">
            <w:pPr>
              <w:spacing w:after="0" w:line="240" w:lineRule="auto"/>
              <w:jc w:val="both"/>
              <w:rPr>
                <w:rFonts w:ascii="Times New Roman" w:eastAsia="Times New Roman" w:hAnsi="Times New Roman" w:cs="Times New Roman"/>
                <w:lang w:eastAsia="bg-BG"/>
              </w:rPr>
            </w:pPr>
          </w:p>
        </w:tc>
        <w:tc>
          <w:tcPr>
            <w:tcW w:w="1490"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с. Драгаш войвода</w:t>
            </w:r>
          </w:p>
        </w:tc>
        <w:tc>
          <w:tcPr>
            <w:tcW w:w="1061"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12</w:t>
            </w:r>
          </w:p>
          <w:p w:rsidR="00983923" w:rsidRPr="00983923" w:rsidRDefault="00983923" w:rsidP="00983923">
            <w:pPr>
              <w:spacing w:after="0" w:line="240" w:lineRule="auto"/>
              <w:rPr>
                <w:rFonts w:ascii="Times New Roman" w:eastAsia="Times New Roman" w:hAnsi="Times New Roman" w:cs="Times New Roman"/>
                <w:lang w:eastAsia="bg-BG"/>
              </w:rPr>
            </w:pPr>
          </w:p>
        </w:tc>
        <w:tc>
          <w:tcPr>
            <w:tcW w:w="88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04"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2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840"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2038"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ДДД</w:t>
            </w:r>
          </w:p>
        </w:tc>
        <w:tc>
          <w:tcPr>
            <w:tcW w:w="2001"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r>
      <w:tr w:rsidR="00983923" w:rsidRPr="00983923" w:rsidTr="003A6FB1">
        <w:trPr>
          <w:jc w:val="center"/>
        </w:trPr>
        <w:tc>
          <w:tcPr>
            <w:tcW w:w="454"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val="en-US" w:eastAsia="bg-BG"/>
              </w:rPr>
              <w:t>8</w:t>
            </w:r>
            <w:r w:rsidRPr="00983923">
              <w:rPr>
                <w:rFonts w:ascii="Times New Roman" w:eastAsia="Times New Roman" w:hAnsi="Times New Roman" w:cs="Times New Roman"/>
                <w:lang w:eastAsia="bg-BG"/>
              </w:rPr>
              <w:t>.</w:t>
            </w:r>
          </w:p>
        </w:tc>
        <w:tc>
          <w:tcPr>
            <w:tcW w:w="1490"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Приемна грижа</w:t>
            </w:r>
          </w:p>
        </w:tc>
        <w:tc>
          <w:tcPr>
            <w:tcW w:w="3062"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Отглеждане на дете в семейна среда (отглеждане и възпитание на дете, настанено в семейство на роднини или близки или в приемно семейство) като алтернатива на настаняването му в специализирана институция по реда на ЗЗД</w:t>
            </w:r>
          </w:p>
        </w:tc>
        <w:tc>
          <w:tcPr>
            <w:tcW w:w="1490"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c>
          <w:tcPr>
            <w:tcW w:w="1061"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25</w:t>
            </w:r>
          </w:p>
        </w:tc>
        <w:tc>
          <w:tcPr>
            <w:tcW w:w="88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04"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92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840"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2038"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Проектно финансиране,</w:t>
            </w:r>
          </w:p>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 xml:space="preserve">ДДД </w:t>
            </w:r>
          </w:p>
          <w:p w:rsidR="00983923" w:rsidRPr="00983923" w:rsidRDefault="00983923" w:rsidP="00983923">
            <w:pPr>
              <w:spacing w:after="0" w:line="240" w:lineRule="auto"/>
              <w:rPr>
                <w:rFonts w:ascii="Times New Roman" w:eastAsia="Times New Roman" w:hAnsi="Times New Roman" w:cs="Times New Roman"/>
                <w:lang w:eastAsia="bg-BG"/>
              </w:rPr>
            </w:pPr>
          </w:p>
        </w:tc>
        <w:tc>
          <w:tcPr>
            <w:tcW w:w="2001"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r>
      <w:tr w:rsidR="00983923" w:rsidRPr="00983923" w:rsidTr="003A6FB1">
        <w:trPr>
          <w:jc w:val="center"/>
        </w:trPr>
        <w:tc>
          <w:tcPr>
            <w:tcW w:w="454" w:type="dxa"/>
          </w:tcPr>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val="en-US" w:eastAsia="bg-BG"/>
              </w:rPr>
              <w:t>9</w:t>
            </w:r>
            <w:r w:rsidRPr="00983923">
              <w:rPr>
                <w:rFonts w:ascii="Times New Roman" w:eastAsia="Times New Roman" w:hAnsi="Times New Roman" w:cs="Times New Roman"/>
                <w:lang w:eastAsia="bg-BG"/>
              </w:rPr>
              <w:t>.</w:t>
            </w:r>
          </w:p>
        </w:tc>
        <w:tc>
          <w:tcPr>
            <w:tcW w:w="1490"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 xml:space="preserve">Център за обществена подкрепа </w:t>
            </w:r>
          </w:p>
        </w:tc>
        <w:tc>
          <w:tcPr>
            <w:tcW w:w="3062" w:type="dxa"/>
          </w:tcPr>
          <w:p w:rsidR="00983923" w:rsidRPr="00983923" w:rsidRDefault="00983923" w:rsidP="00983923">
            <w:pPr>
              <w:tabs>
                <w:tab w:val="left" w:pos="5580"/>
              </w:tabs>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 xml:space="preserve">Деца в риск и техните семейства </w:t>
            </w:r>
            <w:r w:rsidRPr="00983923">
              <w:rPr>
                <w:rFonts w:ascii="Times New Roman" w:eastAsia="Times New Roman" w:hAnsi="Times New Roman" w:cs="Times New Roman"/>
                <w:snapToGrid w:val="0"/>
                <w:lang w:eastAsia="bg-BG"/>
              </w:rPr>
              <w:t>(</w:t>
            </w:r>
            <w:r w:rsidRPr="00983923">
              <w:rPr>
                <w:rFonts w:ascii="Times New Roman" w:eastAsia="Times New Roman" w:hAnsi="Times New Roman" w:cs="Times New Roman"/>
                <w:snapToGrid w:val="0"/>
                <w:lang w:val="ru-RU" w:eastAsia="bg-BG"/>
              </w:rPr>
              <w:t xml:space="preserve">деца, отглеждани от </w:t>
            </w:r>
            <w:r w:rsidRPr="00983923">
              <w:rPr>
                <w:rFonts w:ascii="Times New Roman" w:eastAsia="Times New Roman" w:hAnsi="Times New Roman" w:cs="Times New Roman"/>
                <w:snapToGrid w:val="0"/>
                <w:lang w:eastAsia="bg-BG"/>
              </w:rPr>
              <w:t>един</w:t>
            </w:r>
            <w:r w:rsidRPr="00983923">
              <w:rPr>
                <w:rFonts w:ascii="Times New Roman" w:eastAsia="Times New Roman" w:hAnsi="Times New Roman" w:cs="Times New Roman"/>
                <w:snapToGrid w:val="0"/>
                <w:lang w:val="ru-RU" w:eastAsia="bg-BG"/>
              </w:rPr>
              <w:t xml:space="preserve"> родител,</w:t>
            </w:r>
            <w:r w:rsidRPr="00983923">
              <w:rPr>
                <w:rFonts w:ascii="Times New Roman" w:eastAsia="Times New Roman" w:hAnsi="Times New Roman" w:cs="Times New Roman"/>
                <w:lang w:val="ru-RU" w:eastAsia="bg-BG"/>
              </w:rPr>
              <w:t xml:space="preserve"> деца в многодетни семейства</w:t>
            </w:r>
            <w:r w:rsidRPr="00983923">
              <w:rPr>
                <w:rFonts w:ascii="Times New Roman" w:eastAsia="Times New Roman" w:hAnsi="Times New Roman" w:cs="Times New Roman"/>
                <w:lang w:eastAsia="bg-BG"/>
              </w:rPr>
              <w:t>,</w:t>
            </w:r>
            <w:r w:rsidRPr="00983923">
              <w:rPr>
                <w:rFonts w:ascii="Times New Roman" w:eastAsia="Times New Roman" w:hAnsi="Times New Roman" w:cs="Times New Roman"/>
                <w:lang w:val="ru-RU" w:eastAsia="bg-BG"/>
              </w:rPr>
              <w:t xml:space="preserve"> </w:t>
            </w:r>
            <w:r w:rsidRPr="00983923">
              <w:rPr>
                <w:rFonts w:ascii="Times New Roman" w:eastAsia="Times New Roman" w:hAnsi="Times New Roman" w:cs="Times New Roman"/>
                <w:lang w:eastAsia="bg-BG"/>
              </w:rPr>
              <w:t>деца на непълнолетни родители; деца в риск от отпадане от училище; деца с девиантно поведение; деца жертви на насилие и/или трафик; момичета и жени в риск за изоставяне на децата си.</w:t>
            </w:r>
          </w:p>
        </w:tc>
        <w:tc>
          <w:tcPr>
            <w:tcW w:w="1490" w:type="dxa"/>
          </w:tcPr>
          <w:p w:rsidR="00983923" w:rsidRPr="00983923" w:rsidRDefault="00983923" w:rsidP="00983923">
            <w:pPr>
              <w:snapToGrid w:val="0"/>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 xml:space="preserve">гр. Никопол </w:t>
            </w:r>
          </w:p>
          <w:p w:rsidR="00983923" w:rsidRPr="00983923" w:rsidRDefault="00983923" w:rsidP="00983923">
            <w:pPr>
              <w:snapToGrid w:val="0"/>
              <w:spacing w:after="0" w:line="240" w:lineRule="auto"/>
              <w:rPr>
                <w:rFonts w:ascii="Times New Roman" w:eastAsia="Times New Roman" w:hAnsi="Times New Roman" w:cs="Times New Roman"/>
                <w:lang w:eastAsia="bg-BG"/>
              </w:rPr>
            </w:pPr>
          </w:p>
        </w:tc>
        <w:tc>
          <w:tcPr>
            <w:tcW w:w="1061"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20</w:t>
            </w:r>
          </w:p>
          <w:p w:rsidR="00983923" w:rsidRPr="00983923" w:rsidRDefault="00983923" w:rsidP="00983923">
            <w:pPr>
              <w:spacing w:after="0" w:line="240" w:lineRule="auto"/>
              <w:rPr>
                <w:rFonts w:ascii="Times New Roman" w:eastAsia="Times New Roman" w:hAnsi="Times New Roman" w:cs="Times New Roman"/>
                <w:lang w:eastAsia="bg-BG"/>
              </w:rPr>
            </w:pPr>
          </w:p>
          <w:p w:rsidR="00983923" w:rsidRPr="00983923" w:rsidRDefault="00983923" w:rsidP="00983923">
            <w:pPr>
              <w:snapToGrid w:val="0"/>
              <w:spacing w:after="0" w:line="240" w:lineRule="auto"/>
              <w:rPr>
                <w:rFonts w:ascii="Times New Roman" w:eastAsia="Times New Roman" w:hAnsi="Times New Roman" w:cs="Times New Roman"/>
                <w:lang w:eastAsia="bg-BG"/>
              </w:rPr>
            </w:pPr>
          </w:p>
        </w:tc>
        <w:tc>
          <w:tcPr>
            <w:tcW w:w="882" w:type="dxa"/>
          </w:tcPr>
          <w:p w:rsidR="00983923" w:rsidRPr="00983923" w:rsidRDefault="00983923" w:rsidP="00983923">
            <w:pPr>
              <w:spacing w:after="0" w:line="240" w:lineRule="auto"/>
              <w:jc w:val="center"/>
              <w:rPr>
                <w:rFonts w:ascii="Times New Roman" w:eastAsia="Times New Roman" w:hAnsi="Times New Roman" w:cs="Times New Roman"/>
                <w:lang w:val="en-US" w:eastAsia="bg-BG"/>
              </w:rPr>
            </w:pPr>
            <w:r w:rsidRPr="00983923">
              <w:rPr>
                <w:rFonts w:ascii="Times New Roman" w:eastAsia="Times New Roman" w:hAnsi="Times New Roman" w:cs="Times New Roman"/>
                <w:lang w:val="en-US" w:eastAsia="bg-BG"/>
              </w:rPr>
              <w:t>+</w:t>
            </w:r>
          </w:p>
        </w:tc>
        <w:tc>
          <w:tcPr>
            <w:tcW w:w="904" w:type="dxa"/>
          </w:tcPr>
          <w:p w:rsidR="00983923" w:rsidRPr="00983923" w:rsidRDefault="00983923" w:rsidP="00983923">
            <w:pPr>
              <w:spacing w:after="0" w:line="240" w:lineRule="auto"/>
              <w:jc w:val="center"/>
              <w:rPr>
                <w:rFonts w:ascii="Times New Roman" w:eastAsia="Times New Roman" w:hAnsi="Times New Roman" w:cs="Times New Roman"/>
                <w:lang w:val="en-US" w:eastAsia="bg-BG"/>
              </w:rPr>
            </w:pPr>
            <w:r w:rsidRPr="00983923">
              <w:rPr>
                <w:rFonts w:ascii="Times New Roman" w:eastAsia="Times New Roman" w:hAnsi="Times New Roman" w:cs="Times New Roman"/>
                <w:lang w:val="en-US" w:eastAsia="bg-BG"/>
              </w:rPr>
              <w:t>+</w:t>
            </w:r>
          </w:p>
        </w:tc>
        <w:tc>
          <w:tcPr>
            <w:tcW w:w="922"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840" w:type="dxa"/>
          </w:tcPr>
          <w:p w:rsidR="00983923" w:rsidRPr="00983923" w:rsidRDefault="00983923" w:rsidP="00983923">
            <w:pPr>
              <w:spacing w:after="0" w:line="240" w:lineRule="auto"/>
              <w:jc w:val="center"/>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w:t>
            </w:r>
          </w:p>
        </w:tc>
        <w:tc>
          <w:tcPr>
            <w:tcW w:w="2038"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 xml:space="preserve">ДДД </w:t>
            </w:r>
          </w:p>
          <w:p w:rsidR="00983923" w:rsidRPr="00983923" w:rsidRDefault="00983923" w:rsidP="00983923">
            <w:pPr>
              <w:spacing w:after="0" w:line="240" w:lineRule="auto"/>
              <w:rPr>
                <w:rFonts w:ascii="Times New Roman" w:eastAsia="Times New Roman" w:hAnsi="Times New Roman" w:cs="Times New Roman"/>
                <w:lang w:eastAsia="bg-BG"/>
              </w:rPr>
            </w:pPr>
          </w:p>
        </w:tc>
        <w:tc>
          <w:tcPr>
            <w:tcW w:w="2001" w:type="dxa"/>
          </w:tcPr>
          <w:p w:rsidR="00983923" w:rsidRPr="00983923" w:rsidRDefault="00983923" w:rsidP="00983923">
            <w:pPr>
              <w:spacing w:after="0" w:line="240" w:lineRule="auto"/>
              <w:rPr>
                <w:rFonts w:ascii="Times New Roman" w:eastAsia="Times New Roman" w:hAnsi="Times New Roman" w:cs="Times New Roman"/>
                <w:lang w:eastAsia="bg-BG"/>
              </w:rPr>
            </w:pPr>
            <w:r w:rsidRPr="00983923">
              <w:rPr>
                <w:rFonts w:ascii="Times New Roman" w:eastAsia="Times New Roman" w:hAnsi="Times New Roman" w:cs="Times New Roman"/>
                <w:lang w:eastAsia="bg-BG"/>
              </w:rPr>
              <w:t>Община Никопол</w:t>
            </w:r>
          </w:p>
        </w:tc>
      </w:tr>
    </w:tbl>
    <w:p w:rsidR="00983923" w:rsidRPr="00983923" w:rsidRDefault="00983923" w:rsidP="00983923">
      <w:pPr>
        <w:spacing w:after="100" w:line="240" w:lineRule="auto"/>
        <w:ind w:firstLine="709"/>
        <w:jc w:val="both"/>
        <w:rPr>
          <w:rFonts w:ascii="Times New Roman" w:eastAsia="Times New Roman" w:hAnsi="Times New Roman" w:cs="Times New Roman"/>
          <w:sz w:val="24"/>
          <w:szCs w:val="24"/>
          <w:lang w:eastAsia="bg-BG"/>
        </w:rPr>
      </w:pPr>
    </w:p>
    <w:p w:rsidR="00983923" w:rsidRPr="00983923" w:rsidRDefault="00983923" w:rsidP="00983923">
      <w:pPr>
        <w:spacing w:after="100" w:line="240" w:lineRule="auto"/>
        <w:jc w:val="both"/>
        <w:rPr>
          <w:rFonts w:ascii="Times New Roman" w:eastAsia="Times New Roman" w:hAnsi="Times New Roman" w:cs="Times New Roman"/>
          <w:b/>
          <w:sz w:val="24"/>
          <w:szCs w:val="24"/>
          <w:lang w:eastAsia="bg-BG"/>
        </w:rPr>
      </w:pPr>
    </w:p>
    <w:p w:rsidR="00983923" w:rsidRPr="00983923" w:rsidRDefault="00983923" w:rsidP="00983923">
      <w:pPr>
        <w:spacing w:after="100" w:line="240" w:lineRule="auto"/>
        <w:jc w:val="both"/>
        <w:rPr>
          <w:rFonts w:ascii="Times New Roman" w:eastAsia="Times New Roman" w:hAnsi="Times New Roman" w:cs="Times New Roman"/>
          <w:b/>
          <w:sz w:val="24"/>
          <w:szCs w:val="24"/>
          <w:lang w:eastAsia="bg-BG"/>
        </w:rPr>
      </w:pPr>
    </w:p>
    <w:p w:rsidR="00983923" w:rsidRPr="00983923" w:rsidRDefault="00983923" w:rsidP="00983923">
      <w:pPr>
        <w:spacing w:after="100" w:line="240" w:lineRule="auto"/>
        <w:jc w:val="both"/>
        <w:rPr>
          <w:rFonts w:ascii="Times New Roman" w:eastAsia="Times New Roman" w:hAnsi="Times New Roman" w:cs="Times New Roman"/>
          <w:b/>
          <w:sz w:val="24"/>
          <w:szCs w:val="24"/>
          <w:lang w:eastAsia="bg-BG"/>
        </w:rPr>
      </w:pPr>
    </w:p>
    <w:p w:rsidR="00983923" w:rsidRPr="00983923" w:rsidRDefault="00983923" w:rsidP="00983923">
      <w:pPr>
        <w:spacing w:after="100" w:line="240" w:lineRule="auto"/>
        <w:jc w:val="both"/>
        <w:rPr>
          <w:rFonts w:ascii="Times New Roman" w:eastAsia="Times New Roman" w:hAnsi="Times New Roman" w:cs="Times New Roman"/>
          <w:b/>
          <w:sz w:val="24"/>
          <w:szCs w:val="24"/>
          <w:lang w:eastAsia="bg-BG"/>
        </w:rPr>
      </w:pPr>
      <w:r w:rsidRPr="00983923">
        <w:rPr>
          <w:rFonts w:ascii="Times New Roman" w:eastAsia="Times New Roman" w:hAnsi="Times New Roman" w:cs="Times New Roman"/>
          <w:b/>
          <w:sz w:val="24"/>
          <w:szCs w:val="24"/>
          <w:lang w:eastAsia="bg-BG"/>
        </w:rPr>
        <w:t>Съгласували!</w:t>
      </w:r>
    </w:p>
    <w:p w:rsidR="00983923" w:rsidRPr="00983923" w:rsidRDefault="00983923" w:rsidP="00983923">
      <w:pPr>
        <w:spacing w:after="100" w:line="240" w:lineRule="auto"/>
        <w:ind w:firstLine="709"/>
        <w:jc w:val="both"/>
        <w:rPr>
          <w:rFonts w:ascii="Times New Roman" w:eastAsia="Times New Roman" w:hAnsi="Times New Roman" w:cs="Times New Roman"/>
          <w:b/>
          <w:sz w:val="24"/>
          <w:szCs w:val="24"/>
          <w:lang w:eastAsia="bg-BG"/>
        </w:rPr>
      </w:pPr>
    </w:p>
    <w:p w:rsidR="00983923" w:rsidRPr="00983923" w:rsidRDefault="00983923" w:rsidP="00983923">
      <w:pPr>
        <w:spacing w:after="100" w:line="240" w:lineRule="auto"/>
        <w:jc w:val="both"/>
        <w:rPr>
          <w:rFonts w:ascii="Times New Roman" w:eastAsia="Times New Roman" w:hAnsi="Times New Roman" w:cs="Times New Roman"/>
          <w:b/>
          <w:sz w:val="24"/>
          <w:szCs w:val="24"/>
          <w:lang w:eastAsia="bg-BG"/>
        </w:rPr>
      </w:pPr>
      <w:r w:rsidRPr="00983923">
        <w:rPr>
          <w:rFonts w:ascii="Times New Roman" w:eastAsia="Times New Roman" w:hAnsi="Times New Roman" w:cs="Times New Roman"/>
          <w:b/>
          <w:sz w:val="24"/>
          <w:szCs w:val="24"/>
          <w:lang w:eastAsia="bg-BG"/>
        </w:rPr>
        <w:t>Мая Пенкова                                                                                                                         Ивелин Савов</w:t>
      </w:r>
    </w:p>
    <w:p w:rsidR="00983923" w:rsidRPr="00983923" w:rsidRDefault="00983923" w:rsidP="00983923">
      <w:pPr>
        <w:spacing w:after="100" w:line="240" w:lineRule="auto"/>
        <w:jc w:val="both"/>
        <w:rPr>
          <w:rFonts w:ascii="Times New Roman" w:eastAsia="Times New Roman" w:hAnsi="Times New Roman" w:cs="Times New Roman"/>
          <w:b/>
          <w:sz w:val="24"/>
          <w:szCs w:val="24"/>
          <w:lang w:eastAsia="bg-BG"/>
        </w:rPr>
      </w:pPr>
      <w:r w:rsidRPr="00983923">
        <w:rPr>
          <w:rFonts w:ascii="Times New Roman" w:eastAsia="Times New Roman" w:hAnsi="Times New Roman" w:cs="Times New Roman"/>
          <w:b/>
          <w:sz w:val="24"/>
          <w:szCs w:val="24"/>
          <w:lang w:eastAsia="bg-BG"/>
        </w:rPr>
        <w:t>Директор Дирекция „Социално подпомагане” Никопол                                                        Кмет на Община Никопол</w:t>
      </w:r>
    </w:p>
    <w:p w:rsidR="00983923" w:rsidRPr="00983923" w:rsidRDefault="00983923" w:rsidP="00983923">
      <w:pPr>
        <w:spacing w:after="100" w:line="240" w:lineRule="auto"/>
        <w:ind w:firstLine="709"/>
        <w:jc w:val="both"/>
        <w:rPr>
          <w:rFonts w:ascii="Times New Roman" w:eastAsia="Times New Roman" w:hAnsi="Times New Roman" w:cs="Times New Roman"/>
          <w:b/>
          <w:sz w:val="16"/>
          <w:szCs w:val="16"/>
          <w:lang w:eastAsia="bg-BG"/>
        </w:rPr>
      </w:pPr>
      <w:r w:rsidRPr="00983923">
        <w:rPr>
          <w:rFonts w:ascii="Times New Roman" w:eastAsia="Times New Roman" w:hAnsi="Times New Roman" w:cs="Times New Roman"/>
          <w:b/>
          <w:sz w:val="24"/>
          <w:szCs w:val="24"/>
          <w:lang w:eastAsia="bg-BG"/>
        </w:rPr>
        <w:t xml:space="preserve">                                                                                                                         </w:t>
      </w:r>
    </w:p>
    <w:p w:rsidR="00983923" w:rsidRPr="00983923" w:rsidRDefault="00983923" w:rsidP="00983923">
      <w:pPr>
        <w:spacing w:after="0" w:line="240" w:lineRule="auto"/>
        <w:jc w:val="both"/>
        <w:rPr>
          <w:rFonts w:ascii="Times New Roman" w:eastAsia="Times New Roman" w:hAnsi="Times New Roman" w:cs="Times New Roman"/>
          <w:b/>
          <w:sz w:val="24"/>
          <w:szCs w:val="24"/>
          <w:lang w:eastAsia="bg-BG"/>
        </w:rPr>
      </w:pPr>
    </w:p>
    <w:p w:rsidR="00983923" w:rsidRPr="00983923" w:rsidRDefault="00983923" w:rsidP="00983923">
      <w:pPr>
        <w:spacing w:after="0" w:line="240" w:lineRule="auto"/>
        <w:jc w:val="both"/>
        <w:rPr>
          <w:rFonts w:ascii="Times New Roman" w:eastAsia="Times New Roman" w:hAnsi="Times New Roman" w:cs="Times New Roman"/>
          <w:lang w:eastAsia="bg-BG"/>
        </w:rPr>
      </w:pPr>
      <w:r w:rsidRPr="00983923">
        <w:rPr>
          <w:rFonts w:ascii="Times New Roman" w:eastAsia="Times New Roman" w:hAnsi="Times New Roman" w:cs="Times New Roman"/>
          <w:b/>
          <w:sz w:val="24"/>
          <w:szCs w:val="24"/>
          <w:lang w:eastAsia="bg-BG"/>
        </w:rPr>
        <w:t>Анелия Димитрова</w:t>
      </w:r>
    </w:p>
    <w:p w:rsidR="00983923" w:rsidRPr="00983923" w:rsidRDefault="00983923" w:rsidP="00983923">
      <w:pPr>
        <w:spacing w:after="0" w:line="240" w:lineRule="auto"/>
        <w:jc w:val="both"/>
        <w:rPr>
          <w:rFonts w:ascii="Times New Roman" w:eastAsia="Times New Roman" w:hAnsi="Times New Roman" w:cs="Times New Roman"/>
          <w:b/>
          <w:sz w:val="24"/>
          <w:szCs w:val="24"/>
          <w:lang w:eastAsia="bg-BG"/>
        </w:rPr>
      </w:pPr>
      <w:r w:rsidRPr="00983923">
        <w:rPr>
          <w:rFonts w:ascii="Times New Roman" w:eastAsia="Times New Roman" w:hAnsi="Times New Roman" w:cs="Times New Roman"/>
          <w:b/>
          <w:sz w:val="24"/>
          <w:szCs w:val="24"/>
          <w:lang w:eastAsia="bg-BG"/>
        </w:rPr>
        <w:t>Председател на Обществен съвет,</w:t>
      </w:r>
    </w:p>
    <w:p w:rsidR="00983923" w:rsidRPr="00983923" w:rsidRDefault="00983923" w:rsidP="00983923">
      <w:pPr>
        <w:spacing w:after="0" w:line="240" w:lineRule="auto"/>
        <w:jc w:val="both"/>
        <w:rPr>
          <w:rFonts w:ascii="Times New Roman" w:eastAsia="Times New Roman" w:hAnsi="Times New Roman" w:cs="Times New Roman"/>
          <w:b/>
          <w:sz w:val="24"/>
          <w:szCs w:val="24"/>
          <w:lang w:eastAsia="bg-BG"/>
        </w:rPr>
      </w:pPr>
      <w:r w:rsidRPr="00983923">
        <w:rPr>
          <w:rFonts w:ascii="Times New Roman" w:eastAsia="Times New Roman" w:hAnsi="Times New Roman" w:cs="Times New Roman"/>
          <w:b/>
          <w:sz w:val="24"/>
          <w:szCs w:val="24"/>
          <w:lang w:eastAsia="bg-BG"/>
        </w:rPr>
        <w:t>създаден по чл. 35 ЗСП и чл. 52 – 54 от ППЗСП – Никопол</w:t>
      </w:r>
    </w:p>
    <w:p w:rsidR="00983923" w:rsidRPr="00983923" w:rsidRDefault="00983923" w:rsidP="00983923">
      <w:pPr>
        <w:spacing w:after="0" w:line="240" w:lineRule="auto"/>
        <w:rPr>
          <w:rFonts w:ascii="Times New Roman" w:eastAsia="Times New Roman" w:hAnsi="Times New Roman" w:cs="Times New Roman"/>
          <w:sz w:val="24"/>
          <w:szCs w:val="24"/>
          <w:lang w:eastAsia="bg-BG"/>
        </w:rPr>
      </w:pPr>
    </w:p>
    <w:p w:rsidR="00983923" w:rsidRDefault="00983923" w:rsidP="00B66630">
      <w:pPr>
        <w:spacing w:after="0" w:line="240" w:lineRule="auto"/>
        <w:jc w:val="both"/>
        <w:rPr>
          <w:rFonts w:ascii="Times New Roman" w:hAnsi="Times New Roman" w:cs="Times New Roman"/>
          <w:sz w:val="28"/>
          <w:szCs w:val="28"/>
        </w:rPr>
      </w:pPr>
    </w:p>
    <w:p w:rsidR="00983923" w:rsidRDefault="00983923" w:rsidP="00B66630">
      <w:pPr>
        <w:spacing w:after="0" w:line="240" w:lineRule="auto"/>
        <w:jc w:val="both"/>
        <w:rPr>
          <w:rFonts w:ascii="Times New Roman" w:hAnsi="Times New Roman" w:cs="Times New Roman"/>
          <w:sz w:val="28"/>
          <w:szCs w:val="28"/>
        </w:rPr>
      </w:pPr>
    </w:p>
    <w:p w:rsidR="00D97A37" w:rsidRDefault="00D97A37" w:rsidP="00B66630">
      <w:pPr>
        <w:spacing w:after="0" w:line="240" w:lineRule="auto"/>
        <w:jc w:val="both"/>
        <w:rPr>
          <w:rFonts w:ascii="Times New Roman" w:hAnsi="Times New Roman" w:cs="Times New Roman"/>
          <w:sz w:val="28"/>
          <w:szCs w:val="28"/>
        </w:rPr>
      </w:pPr>
    </w:p>
    <w:p w:rsidR="00D97A37" w:rsidRDefault="00D97A37" w:rsidP="00B66630">
      <w:pPr>
        <w:spacing w:after="0" w:line="240" w:lineRule="auto"/>
        <w:jc w:val="both"/>
        <w:rPr>
          <w:rFonts w:ascii="Times New Roman" w:hAnsi="Times New Roman" w:cs="Times New Roman"/>
          <w:sz w:val="28"/>
          <w:szCs w:val="28"/>
        </w:rPr>
      </w:pPr>
    </w:p>
    <w:p w:rsidR="00D97A37" w:rsidRDefault="00D97A37" w:rsidP="00B66630">
      <w:pPr>
        <w:spacing w:after="0" w:line="240" w:lineRule="auto"/>
        <w:jc w:val="both"/>
        <w:rPr>
          <w:rFonts w:ascii="Times New Roman" w:hAnsi="Times New Roman" w:cs="Times New Roman"/>
          <w:sz w:val="28"/>
          <w:szCs w:val="28"/>
        </w:rPr>
        <w:sectPr w:rsidR="00D97A37" w:rsidSect="00983923">
          <w:pgSz w:w="16838" w:h="11906" w:orient="landscape"/>
          <w:pgMar w:top="1418" w:right="851" w:bottom="1418" w:left="1418" w:header="709" w:footer="709" w:gutter="0"/>
          <w:cols w:space="708"/>
          <w:docGrid w:linePitch="360"/>
        </w:sectPr>
      </w:pPr>
    </w:p>
    <w:p w:rsidR="00075715" w:rsidRPr="009F5368" w:rsidRDefault="00075715" w:rsidP="00075715">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9F5368">
        <w:rPr>
          <w:rFonts w:ascii="Times New Roman" w:eastAsia="Times New Roman" w:hAnsi="Times New Roman" w:cs="Times New Roman"/>
          <w:sz w:val="28"/>
          <w:szCs w:val="28"/>
          <w:lang w:eastAsia="bg-BG"/>
        </w:rPr>
        <w:t xml:space="preserve"> СЪВЕТНИКА</w:t>
      </w:r>
    </w:p>
    <w:p w:rsidR="00075715" w:rsidRDefault="00075715" w:rsidP="00075715">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9F5368">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p>
    <w:p w:rsidR="00075715" w:rsidRPr="009F5368" w:rsidRDefault="00075715" w:rsidP="00075715">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„ПРОТИВ“ – НЯМА</w:t>
      </w:r>
    </w:p>
    <w:p w:rsidR="00075715" w:rsidRDefault="00075715" w:rsidP="00075715">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„ВЪЗДЪРЖАЛИ СЕ“ – НЯМА</w:t>
      </w:r>
    </w:p>
    <w:p w:rsidR="00075715" w:rsidRDefault="00075715" w:rsidP="00075715">
      <w:pPr>
        <w:spacing w:after="0" w:line="240" w:lineRule="auto"/>
        <w:jc w:val="both"/>
        <w:rPr>
          <w:rFonts w:ascii="Times New Roman" w:hAnsi="Times New Roman" w:cs="Times New Roman"/>
          <w:sz w:val="28"/>
          <w:szCs w:val="28"/>
        </w:rPr>
      </w:pPr>
    </w:p>
    <w:p w:rsidR="00075715" w:rsidRDefault="00075715" w:rsidP="00075715">
      <w:pPr>
        <w:spacing w:after="0" w:line="240" w:lineRule="auto"/>
        <w:jc w:val="both"/>
        <w:rPr>
          <w:rFonts w:ascii="Times New Roman" w:hAnsi="Times New Roman" w:cs="Times New Roman"/>
          <w:sz w:val="28"/>
          <w:szCs w:val="28"/>
        </w:rPr>
      </w:pPr>
    </w:p>
    <w:p w:rsidR="00075715" w:rsidRDefault="00075715" w:rsidP="00075715">
      <w:pPr>
        <w:spacing w:after="0" w:line="240" w:lineRule="auto"/>
        <w:jc w:val="both"/>
        <w:rPr>
          <w:rFonts w:ascii="Times New Roman" w:hAnsi="Times New Roman" w:cs="Times New Roman"/>
          <w:sz w:val="28"/>
          <w:szCs w:val="28"/>
        </w:rPr>
      </w:pPr>
    </w:p>
    <w:p w:rsidR="00075715" w:rsidRDefault="00075715" w:rsidP="00075715">
      <w:pPr>
        <w:spacing w:after="0" w:line="240" w:lineRule="auto"/>
        <w:jc w:val="both"/>
        <w:rPr>
          <w:rFonts w:ascii="Times New Roman" w:hAnsi="Times New Roman" w:cs="Times New Roman"/>
          <w:sz w:val="28"/>
          <w:szCs w:val="28"/>
        </w:rPr>
      </w:pPr>
    </w:p>
    <w:p w:rsidR="00075715" w:rsidRDefault="00075715" w:rsidP="00075715">
      <w:pPr>
        <w:spacing w:after="0" w:line="240" w:lineRule="auto"/>
        <w:jc w:val="both"/>
        <w:rPr>
          <w:rFonts w:ascii="Times New Roman" w:hAnsi="Times New Roman" w:cs="Times New Roman"/>
          <w:sz w:val="28"/>
          <w:szCs w:val="28"/>
        </w:rPr>
      </w:pPr>
    </w:p>
    <w:p w:rsidR="00075715" w:rsidRDefault="00075715" w:rsidP="00075715">
      <w:pPr>
        <w:spacing w:after="0" w:line="240" w:lineRule="auto"/>
        <w:jc w:val="both"/>
        <w:rPr>
          <w:rFonts w:ascii="Times New Roman" w:hAnsi="Times New Roman" w:cs="Times New Roman"/>
          <w:sz w:val="28"/>
          <w:szCs w:val="28"/>
        </w:rPr>
      </w:pPr>
      <w:r w:rsidRPr="00935945">
        <w:rPr>
          <w:rFonts w:ascii="Times New Roman" w:hAnsi="Times New Roman" w:cs="Times New Roman"/>
          <w:sz w:val="28"/>
          <w:szCs w:val="28"/>
          <w:u w:val="single"/>
        </w:rPr>
        <w:t>ЗАБЕЛЕЖКА</w:t>
      </w:r>
      <w:r>
        <w:rPr>
          <w:rFonts w:ascii="Times New Roman" w:hAnsi="Times New Roman" w:cs="Times New Roman"/>
          <w:sz w:val="28"/>
          <w:szCs w:val="28"/>
        </w:rPr>
        <w:t xml:space="preserve">: </w:t>
      </w:r>
      <w:r w:rsidR="00935945">
        <w:rPr>
          <w:rFonts w:ascii="Times New Roman" w:hAnsi="Times New Roman" w:cs="Times New Roman"/>
          <w:sz w:val="28"/>
          <w:szCs w:val="28"/>
        </w:rPr>
        <w:t>Кворум -11 съветника, в</w:t>
      </w:r>
      <w:r>
        <w:rPr>
          <w:rFonts w:ascii="Times New Roman" w:hAnsi="Times New Roman" w:cs="Times New Roman"/>
          <w:sz w:val="28"/>
          <w:szCs w:val="28"/>
        </w:rPr>
        <w:t>ременно отсъстват от залата общинските съветници Айлян Пашала и Красимир Гатев.</w:t>
      </w:r>
    </w:p>
    <w:p w:rsidR="00075715" w:rsidRDefault="00075715" w:rsidP="00075715">
      <w:pPr>
        <w:spacing w:after="0" w:line="240" w:lineRule="auto"/>
        <w:jc w:val="both"/>
        <w:rPr>
          <w:rFonts w:ascii="Times New Roman" w:hAnsi="Times New Roman" w:cs="Times New Roman"/>
          <w:sz w:val="28"/>
          <w:szCs w:val="28"/>
        </w:rPr>
      </w:pPr>
    </w:p>
    <w:p w:rsidR="00075715" w:rsidRDefault="00075715" w:rsidP="00D82D4D">
      <w:pPr>
        <w:spacing w:after="0" w:line="240" w:lineRule="auto"/>
        <w:rPr>
          <w:rFonts w:ascii="Times New Roman" w:hAnsi="Times New Roman" w:cs="Times New Roman"/>
          <w:b/>
          <w:sz w:val="28"/>
          <w:szCs w:val="28"/>
        </w:rPr>
      </w:pPr>
    </w:p>
    <w:p w:rsidR="00D97A37" w:rsidRDefault="00D97A37" w:rsidP="00D97A37">
      <w:pPr>
        <w:spacing w:after="0" w:line="240" w:lineRule="auto"/>
        <w:jc w:val="center"/>
        <w:rPr>
          <w:rFonts w:ascii="Times New Roman" w:hAnsi="Times New Roman" w:cs="Times New Roman"/>
          <w:b/>
          <w:sz w:val="28"/>
          <w:szCs w:val="28"/>
        </w:rPr>
      </w:pPr>
      <w:r w:rsidRPr="00D97A37">
        <w:rPr>
          <w:rFonts w:ascii="Times New Roman" w:hAnsi="Times New Roman" w:cs="Times New Roman"/>
          <w:b/>
          <w:sz w:val="28"/>
          <w:szCs w:val="28"/>
        </w:rPr>
        <w:t>ПО ТОЧКА ОСМА ОТ ДНЕВНИЯ РЕД</w:t>
      </w:r>
    </w:p>
    <w:p w:rsidR="00D82D4D" w:rsidRDefault="00D82D4D" w:rsidP="00D82D4D">
      <w:pPr>
        <w:spacing w:after="0" w:line="240" w:lineRule="auto"/>
        <w:rPr>
          <w:rFonts w:ascii="Times New Roman" w:hAnsi="Times New Roman" w:cs="Times New Roman"/>
          <w:b/>
          <w:sz w:val="28"/>
          <w:szCs w:val="28"/>
        </w:rPr>
      </w:pPr>
    </w:p>
    <w:p w:rsidR="00D82D4D" w:rsidRDefault="00D82D4D" w:rsidP="00D82D4D">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sidRPr="00D82D4D">
        <w:rPr>
          <w:rFonts w:ascii="Times New Roman" w:hAnsi="Times New Roman" w:cs="Times New Roman"/>
          <w:sz w:val="28"/>
          <w:szCs w:val="28"/>
        </w:rPr>
        <w:t>Отношение взеха</w:t>
      </w:r>
      <w:r>
        <w:rPr>
          <w:rFonts w:ascii="Times New Roman" w:hAnsi="Times New Roman" w:cs="Times New Roman"/>
          <w:sz w:val="28"/>
          <w:szCs w:val="28"/>
        </w:rPr>
        <w:t>:</w:t>
      </w:r>
    </w:p>
    <w:p w:rsidR="00D82D4D" w:rsidRDefault="00D82D4D" w:rsidP="00B93F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82D4D">
        <w:rPr>
          <w:rFonts w:ascii="Times New Roman" w:hAnsi="Times New Roman" w:cs="Times New Roman"/>
          <w:sz w:val="28"/>
          <w:szCs w:val="28"/>
          <w:u w:val="single"/>
        </w:rPr>
        <w:t>Цв.Андреев</w:t>
      </w:r>
      <w:r>
        <w:rPr>
          <w:rFonts w:ascii="Times New Roman" w:hAnsi="Times New Roman" w:cs="Times New Roman"/>
          <w:sz w:val="28"/>
          <w:szCs w:val="28"/>
        </w:rPr>
        <w:t xml:space="preserve">: </w:t>
      </w:r>
      <w:r w:rsidR="00F26AC5">
        <w:rPr>
          <w:rFonts w:ascii="Times New Roman" w:hAnsi="Times New Roman" w:cs="Times New Roman"/>
          <w:sz w:val="28"/>
          <w:szCs w:val="28"/>
        </w:rPr>
        <w:t xml:space="preserve">Консултирах се с четирима юристи, които ме посъветваха да променя </w:t>
      </w:r>
      <w:r w:rsidR="00A95322">
        <w:rPr>
          <w:rFonts w:ascii="Times New Roman" w:hAnsi="Times New Roman" w:cs="Times New Roman"/>
          <w:sz w:val="28"/>
          <w:szCs w:val="28"/>
        </w:rPr>
        <w:t>законовата част в докладната записка и част от решението. Искам да има спокойствие в Общинска администрация и Об</w:t>
      </w:r>
      <w:r w:rsidR="00A9679C">
        <w:rPr>
          <w:rFonts w:ascii="Times New Roman" w:hAnsi="Times New Roman" w:cs="Times New Roman"/>
          <w:sz w:val="28"/>
          <w:szCs w:val="28"/>
        </w:rPr>
        <w:t>щински съвет. Правя Предложение:</w:t>
      </w:r>
    </w:p>
    <w:p w:rsidR="00DB5A0D" w:rsidRDefault="00DB5A0D" w:rsidP="00B93FA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В законовата част на проекта за решение има  пропуск, предлагам </w:t>
      </w:r>
      <w:r w:rsidRPr="00AD7BC3">
        <w:rPr>
          <w:rFonts w:ascii="Times New Roman" w:hAnsi="Times New Roman" w:cs="Times New Roman"/>
          <w:b/>
          <w:sz w:val="28"/>
          <w:szCs w:val="28"/>
        </w:rPr>
        <w:t xml:space="preserve">да се добави </w:t>
      </w:r>
      <w:r>
        <w:rPr>
          <w:rFonts w:ascii="Times New Roman" w:hAnsi="Times New Roman" w:cs="Times New Roman"/>
          <w:sz w:val="28"/>
          <w:szCs w:val="28"/>
        </w:rPr>
        <w:t xml:space="preserve">след думите „на основание“- </w:t>
      </w:r>
      <w:r w:rsidRPr="00AD7BC3">
        <w:rPr>
          <w:rFonts w:ascii="Times New Roman" w:hAnsi="Times New Roman" w:cs="Times New Roman"/>
          <w:b/>
          <w:sz w:val="28"/>
          <w:szCs w:val="28"/>
        </w:rPr>
        <w:t>чл.21, ал.2 от ЗМСМА</w:t>
      </w:r>
      <w:r>
        <w:rPr>
          <w:rFonts w:ascii="Times New Roman" w:hAnsi="Times New Roman" w:cs="Times New Roman"/>
          <w:b/>
          <w:sz w:val="28"/>
          <w:szCs w:val="28"/>
        </w:rPr>
        <w:t>;</w:t>
      </w:r>
    </w:p>
    <w:p w:rsidR="00DB5A0D" w:rsidRDefault="00DB5A0D" w:rsidP="00B93FA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sz w:val="28"/>
          <w:szCs w:val="28"/>
        </w:rPr>
        <w:t>В</w:t>
      </w:r>
      <w:r w:rsidRPr="00AD7BC3">
        <w:rPr>
          <w:rFonts w:ascii="Times New Roman" w:hAnsi="Times New Roman" w:cs="Times New Roman"/>
          <w:sz w:val="28"/>
          <w:szCs w:val="28"/>
        </w:rPr>
        <w:t xml:space="preserve"> проекта за решение</w:t>
      </w:r>
      <w:r>
        <w:rPr>
          <w:rFonts w:ascii="Times New Roman" w:hAnsi="Times New Roman" w:cs="Times New Roman"/>
          <w:sz w:val="28"/>
          <w:szCs w:val="28"/>
        </w:rPr>
        <w:t xml:space="preserve"> предлагам следното изменение</w:t>
      </w:r>
      <w:r w:rsidRPr="00AD7BC3">
        <w:rPr>
          <w:rFonts w:ascii="Times New Roman" w:hAnsi="Times New Roman" w:cs="Times New Roman"/>
          <w:sz w:val="28"/>
          <w:szCs w:val="28"/>
        </w:rPr>
        <w:t xml:space="preserve">, </w:t>
      </w:r>
      <w:r w:rsidRPr="00AD7BC3">
        <w:rPr>
          <w:rFonts w:ascii="Times New Roman" w:hAnsi="Times New Roman" w:cs="Times New Roman"/>
          <w:b/>
          <w:sz w:val="28"/>
          <w:szCs w:val="28"/>
        </w:rPr>
        <w:t>като т.1 да се запише</w:t>
      </w:r>
      <w:r>
        <w:rPr>
          <w:rFonts w:ascii="Times New Roman" w:hAnsi="Times New Roman" w:cs="Times New Roman"/>
          <w:b/>
          <w:sz w:val="28"/>
          <w:szCs w:val="28"/>
        </w:rPr>
        <w:t xml:space="preserve">: </w:t>
      </w:r>
      <w:r w:rsidRPr="00AD7BC3">
        <w:rPr>
          <w:rFonts w:ascii="Times New Roman" w:hAnsi="Times New Roman" w:cs="Times New Roman"/>
          <w:b/>
          <w:sz w:val="28"/>
          <w:szCs w:val="28"/>
        </w:rPr>
        <w:t>Общински съвет – Никопол  отменя Наредбата за изграждане и опазване на зелената система на територията на  Община Никопол, приета с Решение №177/14.04.2009г. на Общински съвет Никопол;</w:t>
      </w:r>
    </w:p>
    <w:p w:rsidR="00DB5A0D" w:rsidRDefault="00DB5A0D" w:rsidP="00DB5A0D">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Т</w:t>
      </w:r>
      <w:r w:rsidRPr="00AD7BC3">
        <w:rPr>
          <w:rFonts w:ascii="Times New Roman" w:hAnsi="Times New Roman" w:cs="Times New Roman"/>
          <w:sz w:val="28"/>
          <w:szCs w:val="28"/>
        </w:rPr>
        <w:t>очка 1 от проекта за решение става т.2</w:t>
      </w:r>
      <w:r>
        <w:rPr>
          <w:rFonts w:ascii="Times New Roman" w:hAnsi="Times New Roman" w:cs="Times New Roman"/>
          <w:sz w:val="28"/>
          <w:szCs w:val="28"/>
        </w:rPr>
        <w:t>;</w:t>
      </w:r>
    </w:p>
    <w:p w:rsidR="00DB5A0D" w:rsidRDefault="00DB5A0D" w:rsidP="00DB5A0D">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Т</w:t>
      </w:r>
      <w:r w:rsidRPr="00B770CC">
        <w:rPr>
          <w:rFonts w:ascii="Times New Roman" w:hAnsi="Times New Roman" w:cs="Times New Roman"/>
          <w:sz w:val="28"/>
          <w:szCs w:val="28"/>
        </w:rPr>
        <w:t>очка 2 от проекта за решение да отпадне.</w:t>
      </w:r>
    </w:p>
    <w:p w:rsidR="00060FE0" w:rsidRDefault="00060FE0" w:rsidP="00DB5A0D">
      <w:pPr>
        <w:spacing w:after="0" w:line="240" w:lineRule="auto"/>
        <w:ind w:firstLine="708"/>
        <w:jc w:val="both"/>
        <w:rPr>
          <w:rFonts w:ascii="Times New Roman" w:hAnsi="Times New Roman" w:cs="Times New Roman"/>
          <w:sz w:val="28"/>
          <w:szCs w:val="28"/>
        </w:rPr>
      </w:pPr>
    </w:p>
    <w:p w:rsidR="00E845A6" w:rsidRDefault="00E845A6" w:rsidP="00E845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845A6">
        <w:rPr>
          <w:rFonts w:ascii="Times New Roman" w:hAnsi="Times New Roman" w:cs="Times New Roman"/>
          <w:sz w:val="28"/>
          <w:szCs w:val="28"/>
          <w:u w:val="single"/>
        </w:rPr>
        <w:t>А.Ахмедов</w:t>
      </w:r>
      <w:r w:rsidRPr="00E845A6">
        <w:rPr>
          <w:rFonts w:ascii="Times New Roman" w:hAnsi="Times New Roman" w:cs="Times New Roman"/>
          <w:sz w:val="28"/>
          <w:szCs w:val="28"/>
        </w:rPr>
        <w:t>: В заключителната</w:t>
      </w:r>
      <w:r>
        <w:rPr>
          <w:rFonts w:ascii="Times New Roman" w:hAnsi="Times New Roman" w:cs="Times New Roman"/>
          <w:sz w:val="28"/>
          <w:szCs w:val="28"/>
        </w:rPr>
        <w:t xml:space="preserve"> част е включено отмяна на предишната Наредба, не е необходимо да се прави това Предложение.</w:t>
      </w:r>
    </w:p>
    <w:p w:rsidR="00DB5A0D" w:rsidRDefault="00E845A6" w:rsidP="00E845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845A6">
        <w:rPr>
          <w:rFonts w:ascii="Times New Roman" w:hAnsi="Times New Roman" w:cs="Times New Roman"/>
          <w:sz w:val="28"/>
          <w:szCs w:val="28"/>
          <w:u w:val="single"/>
        </w:rPr>
        <w:t>Кр.Халов</w:t>
      </w:r>
      <w:r>
        <w:rPr>
          <w:rFonts w:ascii="Times New Roman" w:hAnsi="Times New Roman" w:cs="Times New Roman"/>
          <w:sz w:val="28"/>
          <w:szCs w:val="28"/>
        </w:rPr>
        <w:t>:  Да гласуваме.</w:t>
      </w:r>
      <w:r w:rsidR="00060FE0">
        <w:rPr>
          <w:rFonts w:ascii="Times New Roman" w:hAnsi="Times New Roman" w:cs="Times New Roman"/>
          <w:sz w:val="28"/>
          <w:szCs w:val="28"/>
        </w:rPr>
        <w:t xml:space="preserve"> </w:t>
      </w:r>
      <w:r>
        <w:rPr>
          <w:rFonts w:ascii="Times New Roman" w:hAnsi="Times New Roman" w:cs="Times New Roman"/>
          <w:sz w:val="28"/>
          <w:szCs w:val="28"/>
        </w:rPr>
        <w:t>Има органи които да преценят.</w:t>
      </w:r>
      <w:r w:rsidR="00060FE0">
        <w:rPr>
          <w:rFonts w:ascii="Times New Roman" w:hAnsi="Times New Roman" w:cs="Times New Roman"/>
          <w:sz w:val="28"/>
          <w:szCs w:val="28"/>
        </w:rPr>
        <w:t xml:space="preserve"> </w:t>
      </w:r>
      <w:r>
        <w:rPr>
          <w:rFonts w:ascii="Times New Roman" w:hAnsi="Times New Roman" w:cs="Times New Roman"/>
          <w:sz w:val="28"/>
          <w:szCs w:val="28"/>
        </w:rPr>
        <w:t>Уточнете си нещата предварително.</w:t>
      </w:r>
    </w:p>
    <w:p w:rsidR="00F252E4" w:rsidRDefault="00E845A6" w:rsidP="00E845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845A6">
        <w:rPr>
          <w:rFonts w:ascii="Times New Roman" w:hAnsi="Times New Roman" w:cs="Times New Roman"/>
          <w:sz w:val="28"/>
          <w:szCs w:val="28"/>
          <w:u w:val="single"/>
        </w:rPr>
        <w:t>Цв.Андреев</w:t>
      </w:r>
      <w:r>
        <w:rPr>
          <w:rFonts w:ascii="Times New Roman" w:hAnsi="Times New Roman" w:cs="Times New Roman"/>
          <w:sz w:val="28"/>
          <w:szCs w:val="28"/>
        </w:rPr>
        <w:t>: Оттеглям от Предложението т.2, т.3, и т.4. Да остане само законовата част. Другото отпада.</w:t>
      </w:r>
    </w:p>
    <w:p w:rsidR="00F252E4" w:rsidRDefault="00F252E4" w:rsidP="00F252E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bg-BG"/>
        </w:rPr>
        <w:t>Колеги, гласуваме направеното от мен Предложение.</w:t>
      </w:r>
    </w:p>
    <w:p w:rsidR="00F252E4" w:rsidRDefault="00F252E4" w:rsidP="00E845A6">
      <w:pPr>
        <w:spacing w:after="0" w:line="240" w:lineRule="auto"/>
        <w:jc w:val="both"/>
        <w:rPr>
          <w:rFonts w:ascii="Times New Roman" w:hAnsi="Times New Roman" w:cs="Times New Roman"/>
          <w:sz w:val="28"/>
          <w:szCs w:val="28"/>
        </w:rPr>
      </w:pPr>
    </w:p>
    <w:p w:rsidR="00F252E4" w:rsidRPr="00F252E4" w:rsidRDefault="00F252E4" w:rsidP="00F252E4">
      <w:pPr>
        <w:spacing w:after="0" w:line="240" w:lineRule="auto"/>
        <w:ind w:right="23" w:firstLine="708"/>
        <w:jc w:val="center"/>
        <w:rPr>
          <w:rFonts w:ascii="Times New Roman" w:eastAsia="Times New Roman" w:hAnsi="Times New Roman" w:cs="Times New Roman"/>
          <w:sz w:val="24"/>
          <w:szCs w:val="24"/>
          <w:lang w:eastAsia="bg-BG"/>
        </w:rPr>
      </w:pPr>
      <w:r w:rsidRPr="00F252E4">
        <w:rPr>
          <w:rFonts w:ascii="Times New Roman" w:eastAsia="Times New Roman" w:hAnsi="Times New Roman" w:cs="Times New Roman"/>
          <w:sz w:val="24"/>
          <w:szCs w:val="24"/>
          <w:lang w:eastAsia="bg-BG"/>
        </w:rPr>
        <w:t>ГЛАСУВАЛИ- 11 СЪВЕТНИКА</w:t>
      </w:r>
    </w:p>
    <w:p w:rsidR="00F252E4" w:rsidRPr="00F252E4" w:rsidRDefault="00F252E4" w:rsidP="00F252E4">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„ЗА“-10</w:t>
      </w:r>
      <w:r w:rsidRPr="00F252E4">
        <w:rPr>
          <w:rFonts w:ascii="Times New Roman" w:eastAsia="Times New Roman" w:hAnsi="Times New Roman" w:cs="Times New Roman"/>
          <w:sz w:val="24"/>
          <w:szCs w:val="24"/>
          <w:lang w:eastAsia="bg-BG"/>
        </w:rPr>
        <w:t xml:space="preserve"> СЪВЕТНИКА </w:t>
      </w:r>
    </w:p>
    <w:p w:rsidR="00F252E4" w:rsidRPr="00F252E4" w:rsidRDefault="00F252E4" w:rsidP="00F252E4">
      <w:pPr>
        <w:spacing w:after="0" w:line="240" w:lineRule="auto"/>
        <w:ind w:right="23" w:firstLine="708"/>
        <w:jc w:val="center"/>
        <w:rPr>
          <w:rFonts w:ascii="Times New Roman" w:eastAsia="Times New Roman" w:hAnsi="Times New Roman" w:cs="Times New Roman"/>
          <w:sz w:val="24"/>
          <w:szCs w:val="24"/>
          <w:lang w:eastAsia="bg-BG"/>
        </w:rPr>
      </w:pPr>
      <w:r w:rsidRPr="00F252E4">
        <w:rPr>
          <w:rFonts w:ascii="Times New Roman" w:eastAsia="Times New Roman" w:hAnsi="Times New Roman" w:cs="Times New Roman"/>
          <w:sz w:val="24"/>
          <w:szCs w:val="24"/>
          <w:lang w:eastAsia="bg-BG"/>
        </w:rPr>
        <w:t>„ПРОТИВ“ – НЯМА</w:t>
      </w:r>
    </w:p>
    <w:p w:rsidR="00F252E4" w:rsidRPr="00096094" w:rsidRDefault="00F252E4" w:rsidP="00096094">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„ВЪЗДЪРЖАЛИ СЕ“ – 1 СЪВЕТНИК</w:t>
      </w:r>
    </w:p>
    <w:p w:rsidR="00F252E4" w:rsidRDefault="00F252E4" w:rsidP="00E845A6">
      <w:pPr>
        <w:spacing w:after="0" w:line="240" w:lineRule="auto"/>
        <w:jc w:val="both"/>
        <w:rPr>
          <w:rFonts w:ascii="Times New Roman" w:hAnsi="Times New Roman" w:cs="Times New Roman"/>
          <w:sz w:val="28"/>
          <w:szCs w:val="28"/>
        </w:rPr>
      </w:pPr>
    </w:p>
    <w:p w:rsidR="00F252E4" w:rsidRDefault="00F252E4" w:rsidP="00E845A6">
      <w:pPr>
        <w:spacing w:after="0" w:line="240" w:lineRule="auto"/>
        <w:jc w:val="both"/>
        <w:rPr>
          <w:rFonts w:ascii="Times New Roman" w:hAnsi="Times New Roman" w:cs="Times New Roman"/>
          <w:sz w:val="28"/>
          <w:szCs w:val="28"/>
        </w:rPr>
      </w:pPr>
    </w:p>
    <w:p w:rsidR="00E845A6" w:rsidRDefault="00E845A6" w:rsidP="00E845A6">
      <w:pPr>
        <w:spacing w:after="0" w:line="240" w:lineRule="auto"/>
        <w:jc w:val="both"/>
        <w:rPr>
          <w:rFonts w:ascii="Times New Roman" w:eastAsia="Times New Roman" w:hAnsi="Times New Roman" w:cs="Times New Roman"/>
          <w:sz w:val="28"/>
          <w:szCs w:val="28"/>
          <w:lang w:eastAsia="bg-BG"/>
        </w:rPr>
      </w:pPr>
      <w:r>
        <w:rPr>
          <w:rFonts w:ascii="Times New Roman" w:hAnsi="Times New Roman" w:cs="Times New Roman"/>
          <w:sz w:val="28"/>
          <w:szCs w:val="28"/>
        </w:rPr>
        <w:tab/>
      </w:r>
      <w:r>
        <w:rPr>
          <w:rFonts w:ascii="Times New Roman" w:eastAsia="Times New Roman" w:hAnsi="Times New Roman" w:cs="Times New Roman"/>
          <w:sz w:val="28"/>
          <w:szCs w:val="28"/>
          <w:lang w:eastAsia="bg-BG"/>
        </w:rPr>
        <w:t>Колеги,</w:t>
      </w:r>
      <w:r w:rsidR="00853E57">
        <w:rPr>
          <w:rFonts w:ascii="Times New Roman" w:eastAsia="Times New Roman" w:hAnsi="Times New Roman" w:cs="Times New Roman"/>
          <w:sz w:val="28"/>
          <w:szCs w:val="28"/>
          <w:lang w:eastAsia="bg-BG"/>
        </w:rPr>
        <w:t xml:space="preserve"> прима се предложението,</w:t>
      </w:r>
      <w:r>
        <w:rPr>
          <w:rFonts w:ascii="Times New Roman" w:eastAsia="Times New Roman" w:hAnsi="Times New Roman" w:cs="Times New Roman"/>
          <w:sz w:val="28"/>
          <w:szCs w:val="28"/>
          <w:lang w:eastAsia="bg-BG"/>
        </w:rPr>
        <w:t xml:space="preserve"> гласуваме проекта за решение</w:t>
      </w:r>
      <w:r w:rsidR="00853E57">
        <w:rPr>
          <w:rFonts w:ascii="Times New Roman" w:eastAsia="Times New Roman" w:hAnsi="Times New Roman" w:cs="Times New Roman"/>
          <w:sz w:val="28"/>
          <w:szCs w:val="28"/>
          <w:lang w:eastAsia="bg-BG"/>
        </w:rPr>
        <w:t xml:space="preserve"> с направеното допълнение.</w:t>
      </w:r>
      <w:r>
        <w:rPr>
          <w:rFonts w:ascii="Times New Roman" w:eastAsia="Times New Roman" w:hAnsi="Times New Roman" w:cs="Times New Roman"/>
          <w:sz w:val="28"/>
          <w:szCs w:val="28"/>
          <w:lang w:eastAsia="bg-BG"/>
        </w:rPr>
        <w:t xml:space="preserve"> /</w:t>
      </w:r>
      <w:r w:rsidRPr="00E23CDB">
        <w:rPr>
          <w:rFonts w:ascii="Times New Roman" w:eastAsia="Times New Roman" w:hAnsi="Times New Roman" w:cs="Times New Roman"/>
          <w:i/>
          <w:sz w:val="28"/>
          <w:szCs w:val="28"/>
          <w:lang w:eastAsia="bg-BG"/>
        </w:rPr>
        <w:t>чете проекта за решение/.</w:t>
      </w:r>
      <w:r>
        <w:rPr>
          <w:rFonts w:ascii="Times New Roman" w:eastAsia="Times New Roman" w:hAnsi="Times New Roman" w:cs="Times New Roman"/>
          <w:i/>
          <w:sz w:val="28"/>
          <w:szCs w:val="28"/>
          <w:lang w:eastAsia="bg-BG"/>
        </w:rPr>
        <w:t xml:space="preserve"> </w:t>
      </w:r>
    </w:p>
    <w:p w:rsidR="00E845A6" w:rsidRDefault="00E845A6" w:rsidP="00E845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5B44">
        <w:rPr>
          <w:rFonts w:ascii="Times New Roman" w:hAnsi="Times New Roman" w:cs="Times New Roman"/>
          <w:sz w:val="28"/>
          <w:szCs w:val="28"/>
        </w:rPr>
        <w:t>Н</w:t>
      </w:r>
      <w:r w:rsidR="00965B44" w:rsidRPr="00965B44">
        <w:rPr>
          <w:rFonts w:ascii="Times New Roman" w:hAnsi="Times New Roman" w:cs="Times New Roman"/>
          <w:sz w:val="28"/>
          <w:szCs w:val="28"/>
        </w:rPr>
        <w:t>а основание</w:t>
      </w:r>
      <w:r w:rsidR="00965B44">
        <w:rPr>
          <w:rFonts w:ascii="Times New Roman" w:hAnsi="Times New Roman" w:cs="Times New Roman"/>
          <w:sz w:val="28"/>
          <w:szCs w:val="28"/>
        </w:rPr>
        <w:t xml:space="preserve"> </w:t>
      </w:r>
      <w:r w:rsidR="00F252E4">
        <w:rPr>
          <w:rFonts w:ascii="Times New Roman" w:hAnsi="Times New Roman" w:cs="Times New Roman"/>
          <w:sz w:val="28"/>
          <w:szCs w:val="28"/>
        </w:rPr>
        <w:t>чл.21, ал.2 от ЗМСМА,</w:t>
      </w:r>
      <w:r w:rsidR="00965B44" w:rsidRPr="00965B44">
        <w:rPr>
          <w:rFonts w:ascii="Times New Roman" w:hAnsi="Times New Roman" w:cs="Times New Roman"/>
          <w:sz w:val="28"/>
          <w:szCs w:val="28"/>
        </w:rPr>
        <w:t xml:space="preserve"> чл. 62, ал. 10 от Закона за устройството на територията (ЗУТ), във връзка с чл. 8 от Закона за нормативните актове (ЗНА)</w:t>
      </w:r>
      <w:r w:rsidR="00F252E4">
        <w:rPr>
          <w:rFonts w:ascii="Times New Roman" w:hAnsi="Times New Roman" w:cs="Times New Roman"/>
          <w:sz w:val="28"/>
          <w:szCs w:val="28"/>
        </w:rPr>
        <w:t>, Общински съвет – Никопол прие следното</w:t>
      </w:r>
    </w:p>
    <w:p w:rsidR="00287899" w:rsidRDefault="00287899" w:rsidP="00E845A6">
      <w:pPr>
        <w:spacing w:after="0" w:line="240" w:lineRule="auto"/>
        <w:jc w:val="both"/>
        <w:rPr>
          <w:rFonts w:ascii="Times New Roman" w:hAnsi="Times New Roman" w:cs="Times New Roman"/>
          <w:sz w:val="28"/>
          <w:szCs w:val="28"/>
        </w:rPr>
      </w:pPr>
    </w:p>
    <w:p w:rsidR="00287899" w:rsidRPr="00287899" w:rsidRDefault="00287899" w:rsidP="00287899">
      <w:pPr>
        <w:spacing w:after="0" w:line="240" w:lineRule="auto"/>
        <w:jc w:val="center"/>
        <w:rPr>
          <w:rFonts w:ascii="Times New Roman" w:eastAsia="Times New Roman" w:hAnsi="Times New Roman" w:cs="Times New Roman"/>
          <w:b/>
          <w:bCs/>
          <w:sz w:val="28"/>
          <w:szCs w:val="28"/>
          <w:lang w:eastAsia="bg-BG"/>
        </w:rPr>
      </w:pPr>
      <w:r w:rsidRPr="00287899">
        <w:rPr>
          <w:rFonts w:ascii="Times New Roman" w:eastAsia="Times New Roman" w:hAnsi="Times New Roman" w:cs="Times New Roman"/>
          <w:b/>
          <w:bCs/>
          <w:sz w:val="28"/>
          <w:szCs w:val="28"/>
          <w:lang w:eastAsia="bg-BG"/>
        </w:rPr>
        <w:t>Р Е Ш Е Н И Е:</w:t>
      </w:r>
    </w:p>
    <w:p w:rsidR="00287899" w:rsidRDefault="0063498F" w:rsidP="00287899">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№85/29.05.2020г.</w:t>
      </w:r>
    </w:p>
    <w:p w:rsidR="0063498F" w:rsidRPr="00287899" w:rsidRDefault="0063498F" w:rsidP="00287899">
      <w:pPr>
        <w:spacing w:after="0" w:line="240" w:lineRule="auto"/>
        <w:jc w:val="center"/>
        <w:rPr>
          <w:rFonts w:ascii="Times New Roman" w:eastAsia="Times New Roman" w:hAnsi="Times New Roman" w:cs="Times New Roman"/>
          <w:b/>
          <w:bCs/>
          <w:sz w:val="28"/>
          <w:szCs w:val="28"/>
          <w:lang w:eastAsia="bg-BG"/>
        </w:rPr>
      </w:pPr>
    </w:p>
    <w:p w:rsidR="00287899" w:rsidRPr="00287899" w:rsidRDefault="00287899" w:rsidP="00287899">
      <w:pPr>
        <w:spacing w:after="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1.</w:t>
      </w:r>
      <w:r w:rsidRPr="00287899">
        <w:rPr>
          <w:rFonts w:ascii="Times New Roman" w:eastAsia="Times New Roman" w:hAnsi="Times New Roman" w:cs="Times New Roman"/>
          <w:bCs/>
          <w:sz w:val="28"/>
          <w:szCs w:val="28"/>
          <w:lang w:eastAsia="bg-BG"/>
        </w:rPr>
        <w:t xml:space="preserve">Общински съвет – Никопол приема </w:t>
      </w:r>
      <w:r w:rsidRPr="00287899">
        <w:rPr>
          <w:rFonts w:ascii="Times New Roman" w:hAnsi="Times New Roman" w:cs="Times New Roman"/>
          <w:sz w:val="28"/>
          <w:szCs w:val="28"/>
        </w:rPr>
        <w:t>„Наредба за изграждане и опазване на зелената система територията на община Никопол“.</w:t>
      </w:r>
    </w:p>
    <w:p w:rsidR="00287899" w:rsidRPr="00287899" w:rsidRDefault="00287899" w:rsidP="00287899">
      <w:pPr>
        <w:spacing w:after="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2.</w:t>
      </w:r>
      <w:r w:rsidRPr="00287899">
        <w:rPr>
          <w:rFonts w:ascii="Times New Roman" w:eastAsia="Times New Roman" w:hAnsi="Times New Roman" w:cs="Times New Roman"/>
          <w:bCs/>
          <w:sz w:val="28"/>
          <w:szCs w:val="28"/>
          <w:lang w:eastAsia="bg-BG"/>
        </w:rPr>
        <w:t>Нормативният акт да се обнародва в 3-дневен срок, чрез публикуването му на интернет страницата на  Община Никопол.</w:t>
      </w:r>
    </w:p>
    <w:p w:rsidR="00287899" w:rsidRPr="00287899" w:rsidRDefault="00287899" w:rsidP="00287899">
      <w:pPr>
        <w:spacing w:after="0" w:line="240" w:lineRule="auto"/>
        <w:rPr>
          <w:rFonts w:ascii="Times New Roman" w:eastAsia="Times New Roman" w:hAnsi="Times New Roman" w:cs="Times New Roman"/>
          <w:b/>
          <w:sz w:val="28"/>
          <w:szCs w:val="28"/>
          <w:lang w:eastAsia="bg-BG"/>
        </w:rPr>
      </w:pPr>
    </w:p>
    <w:p w:rsidR="00150A5A" w:rsidRDefault="00150A5A" w:rsidP="006D5626">
      <w:pPr>
        <w:spacing w:after="0" w:line="240" w:lineRule="auto"/>
        <w:jc w:val="both"/>
        <w:rPr>
          <w:rFonts w:ascii="Times New Roman" w:hAnsi="Times New Roman" w:cs="Times New Roman"/>
          <w:sz w:val="28"/>
          <w:szCs w:val="28"/>
        </w:rPr>
      </w:pPr>
    </w:p>
    <w:p w:rsidR="004F34A5" w:rsidRPr="009F5368" w:rsidRDefault="004F34A5" w:rsidP="004F34A5">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9F5368">
        <w:rPr>
          <w:rFonts w:ascii="Times New Roman" w:eastAsia="Times New Roman" w:hAnsi="Times New Roman" w:cs="Times New Roman"/>
          <w:sz w:val="28"/>
          <w:szCs w:val="28"/>
          <w:lang w:eastAsia="bg-BG"/>
        </w:rPr>
        <w:t xml:space="preserve"> СЪВЕТНИКА</w:t>
      </w:r>
    </w:p>
    <w:p w:rsidR="004F34A5" w:rsidRDefault="004F34A5" w:rsidP="004F34A5">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„ЗА“-10</w:t>
      </w:r>
      <w:r w:rsidRPr="009F5368">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p>
    <w:p w:rsidR="004F34A5" w:rsidRPr="009F5368" w:rsidRDefault="004F34A5" w:rsidP="004F34A5">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 xml:space="preserve">„ПРОТИВ“ – </w:t>
      </w:r>
      <w:r>
        <w:rPr>
          <w:rFonts w:ascii="Times New Roman" w:eastAsia="Times New Roman" w:hAnsi="Times New Roman" w:cs="Times New Roman"/>
          <w:sz w:val="28"/>
          <w:szCs w:val="28"/>
          <w:lang w:eastAsia="bg-BG"/>
        </w:rPr>
        <w:t>1 СЪВЕТНИК</w:t>
      </w:r>
    </w:p>
    <w:p w:rsidR="004F34A5" w:rsidRPr="009F5368" w:rsidRDefault="004F34A5" w:rsidP="004F34A5">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„ВЪЗДЪРЖАЛИ СЕ“ – НЯМА</w:t>
      </w:r>
    </w:p>
    <w:p w:rsidR="00150A5A" w:rsidRDefault="00150A5A" w:rsidP="006D5626">
      <w:pPr>
        <w:spacing w:after="0" w:line="240" w:lineRule="auto"/>
        <w:jc w:val="both"/>
        <w:rPr>
          <w:rFonts w:ascii="Times New Roman" w:hAnsi="Times New Roman" w:cs="Times New Roman"/>
          <w:sz w:val="28"/>
          <w:szCs w:val="28"/>
        </w:rPr>
      </w:pPr>
    </w:p>
    <w:p w:rsidR="004F34A5" w:rsidRDefault="004F34A5" w:rsidP="006D5626">
      <w:pPr>
        <w:spacing w:after="0" w:line="240" w:lineRule="auto"/>
        <w:jc w:val="both"/>
        <w:rPr>
          <w:rFonts w:ascii="Times New Roman" w:hAnsi="Times New Roman" w:cs="Times New Roman"/>
          <w:sz w:val="28"/>
          <w:szCs w:val="28"/>
        </w:rPr>
      </w:pPr>
    </w:p>
    <w:p w:rsidR="004F34A5" w:rsidRDefault="004F34A5" w:rsidP="006D5626">
      <w:pPr>
        <w:spacing w:after="0" w:line="240" w:lineRule="auto"/>
        <w:jc w:val="both"/>
        <w:rPr>
          <w:rFonts w:ascii="Times New Roman" w:hAnsi="Times New Roman" w:cs="Times New Roman"/>
          <w:sz w:val="28"/>
          <w:szCs w:val="28"/>
        </w:rPr>
      </w:pPr>
    </w:p>
    <w:p w:rsidR="00150A5A" w:rsidRDefault="00150A5A" w:rsidP="00150A5A">
      <w:pPr>
        <w:spacing w:after="160" w:line="259" w:lineRule="auto"/>
        <w:jc w:val="center"/>
        <w:rPr>
          <w:rFonts w:ascii="Times New Roman" w:hAnsi="Times New Roman" w:cs="Times New Roman"/>
          <w:b/>
          <w:bCs/>
          <w:sz w:val="32"/>
          <w:szCs w:val="32"/>
        </w:rPr>
      </w:pPr>
      <w:r w:rsidRPr="00853E57">
        <w:rPr>
          <w:rFonts w:ascii="Times New Roman" w:hAnsi="Times New Roman" w:cs="Times New Roman"/>
          <w:b/>
          <w:bCs/>
          <w:sz w:val="32"/>
          <w:szCs w:val="32"/>
        </w:rPr>
        <w:t xml:space="preserve">НАРЕДБА </w:t>
      </w:r>
    </w:p>
    <w:p w:rsidR="00853E57" w:rsidRPr="00853E57" w:rsidRDefault="00853E57" w:rsidP="00150A5A">
      <w:pPr>
        <w:spacing w:after="160" w:line="259" w:lineRule="auto"/>
        <w:jc w:val="center"/>
        <w:rPr>
          <w:rFonts w:ascii="Times New Roman" w:hAnsi="Times New Roman" w:cs="Times New Roman"/>
          <w:b/>
          <w:bCs/>
          <w:sz w:val="32"/>
          <w:szCs w:val="32"/>
        </w:rPr>
      </w:pPr>
      <w:r>
        <w:rPr>
          <w:rFonts w:ascii="Times New Roman" w:hAnsi="Times New Roman" w:cs="Times New Roman"/>
          <w:b/>
          <w:bCs/>
          <w:sz w:val="32"/>
          <w:szCs w:val="32"/>
        </w:rPr>
        <w:t>№……..</w:t>
      </w:r>
    </w:p>
    <w:p w:rsidR="00150A5A" w:rsidRPr="00150A5A" w:rsidRDefault="00150A5A" w:rsidP="00853E57">
      <w:pPr>
        <w:spacing w:after="160" w:line="259" w:lineRule="auto"/>
        <w:jc w:val="center"/>
        <w:rPr>
          <w:rFonts w:ascii="Times New Roman" w:hAnsi="Times New Roman" w:cs="Times New Roman"/>
          <w:b/>
          <w:bCs/>
          <w:sz w:val="24"/>
          <w:szCs w:val="28"/>
        </w:rPr>
      </w:pPr>
      <w:r w:rsidRPr="00150A5A">
        <w:rPr>
          <w:rFonts w:ascii="Times New Roman" w:hAnsi="Times New Roman" w:cs="Times New Roman"/>
          <w:b/>
          <w:bCs/>
          <w:sz w:val="24"/>
          <w:szCs w:val="28"/>
        </w:rPr>
        <w:t>ЗА ИЗГРАЖДАНЕ И ОПАЗВАНЕ НА ЗЕЛЕНАТА СИСТЕМА НА ТЕРИТОРИЯТА НА ОБЩИНА НИКОПОЛ</w:t>
      </w:r>
    </w:p>
    <w:p w:rsidR="00150A5A" w:rsidRPr="00150A5A" w:rsidRDefault="00150A5A" w:rsidP="00150A5A">
      <w:pPr>
        <w:spacing w:after="0" w:line="360" w:lineRule="auto"/>
        <w:jc w:val="center"/>
        <w:rPr>
          <w:rFonts w:ascii="Times New Roman" w:eastAsia="Times New Roman" w:hAnsi="Times New Roman" w:cs="Times New Roman"/>
          <w:b/>
          <w:sz w:val="24"/>
          <w:szCs w:val="28"/>
        </w:rPr>
      </w:pPr>
      <w:r w:rsidRPr="00150A5A">
        <w:rPr>
          <w:rFonts w:ascii="Times New Roman" w:eastAsia="Times New Roman" w:hAnsi="Times New Roman" w:cs="Times New Roman"/>
          <w:b/>
          <w:sz w:val="24"/>
          <w:szCs w:val="28"/>
        </w:rPr>
        <w:t xml:space="preserve">Приета с решение на </w:t>
      </w:r>
      <w:r w:rsidR="00151C19">
        <w:rPr>
          <w:rFonts w:ascii="Times New Roman" w:eastAsia="Times New Roman" w:hAnsi="Times New Roman" w:cs="Times New Roman"/>
          <w:b/>
          <w:sz w:val="24"/>
          <w:szCs w:val="28"/>
        </w:rPr>
        <w:t>Общински съвет - Никопол, по т.8</w:t>
      </w:r>
      <w:r w:rsidRPr="00150A5A">
        <w:rPr>
          <w:rFonts w:ascii="Times New Roman" w:eastAsia="Times New Roman" w:hAnsi="Times New Roman" w:cs="Times New Roman"/>
          <w:b/>
          <w:sz w:val="24"/>
          <w:szCs w:val="28"/>
          <w:lang w:val="ru-RU"/>
        </w:rPr>
        <w:t xml:space="preserve"> </w:t>
      </w:r>
      <w:r w:rsidRPr="00150A5A">
        <w:rPr>
          <w:rFonts w:ascii="Times New Roman" w:eastAsia="Times New Roman" w:hAnsi="Times New Roman" w:cs="Times New Roman"/>
          <w:b/>
          <w:sz w:val="24"/>
          <w:szCs w:val="28"/>
        </w:rPr>
        <w:t xml:space="preserve">, </w:t>
      </w:r>
    </w:p>
    <w:p w:rsidR="00150A5A" w:rsidRPr="00150A5A" w:rsidRDefault="00151C19" w:rsidP="00150A5A">
      <w:pPr>
        <w:spacing w:after="0" w:line="36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Протокол №</w:t>
      </w:r>
      <w:r>
        <w:rPr>
          <w:rFonts w:ascii="Times New Roman" w:eastAsia="Times New Roman" w:hAnsi="Times New Roman" w:cs="Times New Roman"/>
          <w:b/>
          <w:sz w:val="24"/>
          <w:szCs w:val="28"/>
          <w:lang w:val="ru-RU"/>
        </w:rPr>
        <w:t>10/29.05.2020</w:t>
      </w:r>
      <w:r w:rsidR="00150A5A" w:rsidRPr="00150A5A">
        <w:rPr>
          <w:rFonts w:ascii="Times New Roman" w:eastAsia="Times New Roman" w:hAnsi="Times New Roman" w:cs="Times New Roman"/>
          <w:b/>
          <w:sz w:val="24"/>
          <w:szCs w:val="28"/>
        </w:rPr>
        <w:t>г.</w:t>
      </w:r>
    </w:p>
    <w:p w:rsidR="00150A5A" w:rsidRPr="00150A5A" w:rsidRDefault="00150A5A" w:rsidP="00150A5A">
      <w:pPr>
        <w:spacing w:after="0" w:line="240" w:lineRule="auto"/>
        <w:jc w:val="center"/>
        <w:rPr>
          <w:rFonts w:ascii="Times New Roman" w:eastAsia="Times New Roman" w:hAnsi="Times New Roman" w:cs="Times New Roman"/>
          <w:b/>
          <w:sz w:val="28"/>
          <w:szCs w:val="28"/>
        </w:rPr>
      </w:pPr>
    </w:p>
    <w:p w:rsidR="00150A5A" w:rsidRPr="00150A5A" w:rsidRDefault="00150A5A" w:rsidP="00150A5A">
      <w:pPr>
        <w:spacing w:after="160" w:line="259" w:lineRule="auto"/>
        <w:contextualSpacing/>
        <w:jc w:val="center"/>
        <w:rPr>
          <w:rFonts w:ascii="Times New Roman" w:hAnsi="Times New Roman" w:cs="Times New Roman"/>
          <w:sz w:val="24"/>
          <w:szCs w:val="24"/>
        </w:rPr>
      </w:pPr>
      <w:r w:rsidRPr="00150A5A">
        <w:rPr>
          <w:rFonts w:ascii="Times New Roman" w:hAnsi="Times New Roman" w:cs="Times New Roman"/>
          <w:b/>
          <w:bCs/>
          <w:sz w:val="24"/>
          <w:szCs w:val="24"/>
        </w:rPr>
        <w:t>ГЛАВА І</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r w:rsidRPr="00150A5A">
        <w:rPr>
          <w:rFonts w:ascii="Times New Roman" w:hAnsi="Times New Roman" w:cs="Times New Roman"/>
          <w:b/>
          <w:bCs/>
          <w:sz w:val="24"/>
          <w:szCs w:val="24"/>
        </w:rPr>
        <w:t>ОБЩИ ПОЛОЖЕНИЯ</w:t>
      </w:r>
    </w:p>
    <w:p w:rsidR="00150A5A" w:rsidRPr="00150A5A" w:rsidRDefault="00150A5A" w:rsidP="00150A5A">
      <w:pPr>
        <w:spacing w:after="160" w:line="259" w:lineRule="auto"/>
        <w:contextualSpacing/>
        <w:jc w:val="both"/>
        <w:rPr>
          <w:rFonts w:ascii="Times New Roman" w:hAnsi="Times New Roman" w:cs="Times New Roman"/>
          <w:sz w:val="24"/>
          <w:szCs w:val="24"/>
        </w:rPr>
      </w:pP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Чл. 1. </w:t>
      </w:r>
      <w:r w:rsidRPr="00150A5A">
        <w:rPr>
          <w:rFonts w:ascii="Times New Roman" w:hAnsi="Times New Roman" w:cs="Times New Roman"/>
          <w:sz w:val="24"/>
          <w:szCs w:val="24"/>
        </w:rPr>
        <w:t>(1) Тази наредба урежда обществените отношения, свързани с изграждане, опазване, в това число поддържане на зелената система на община Никопол, независимо от вида собственост.</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Зелената система е предназначена да подобрява жизнената среда и облика на населените места на община Никопол.</w:t>
      </w:r>
    </w:p>
    <w:p w:rsidR="00150A5A" w:rsidRPr="00150A5A" w:rsidRDefault="00150A5A" w:rsidP="00150A5A">
      <w:pPr>
        <w:spacing w:after="160" w:line="259" w:lineRule="auto"/>
        <w:ind w:firstLine="708"/>
        <w:contextualSpacing/>
        <w:jc w:val="both"/>
        <w:rPr>
          <w:rFonts w:ascii="Times New Roman" w:hAnsi="Times New Roman" w:cs="Times New Roman"/>
          <w:bCs/>
          <w:sz w:val="24"/>
          <w:szCs w:val="24"/>
        </w:rPr>
      </w:pPr>
      <w:r w:rsidRPr="00150A5A">
        <w:rPr>
          <w:rFonts w:ascii="Times New Roman" w:hAnsi="Times New Roman" w:cs="Times New Roman"/>
          <w:bCs/>
          <w:sz w:val="24"/>
          <w:szCs w:val="24"/>
        </w:rPr>
        <w:t xml:space="preserve">(3) Общински съвет- Никопол, чрез бюджета на </w:t>
      </w:r>
      <w:r w:rsidRPr="00150A5A">
        <w:rPr>
          <w:rFonts w:ascii="Times New Roman" w:hAnsi="Times New Roman" w:cs="Times New Roman"/>
          <w:sz w:val="24"/>
          <w:szCs w:val="24"/>
        </w:rPr>
        <w:t>община</w:t>
      </w:r>
      <w:r w:rsidRPr="00150A5A">
        <w:rPr>
          <w:rFonts w:ascii="Times New Roman" w:hAnsi="Times New Roman" w:cs="Times New Roman"/>
          <w:bCs/>
          <w:sz w:val="24"/>
          <w:szCs w:val="24"/>
        </w:rPr>
        <w:t xml:space="preserve"> Никопол обезпечава необходимите средства за изграждане, поддържане и опазването на озеленените площи – публична собственост</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Cs/>
          <w:sz w:val="24"/>
          <w:szCs w:val="24"/>
        </w:rPr>
        <w:t>(4) </w:t>
      </w:r>
      <w:r w:rsidRPr="00150A5A">
        <w:rPr>
          <w:rFonts w:ascii="Times New Roman" w:hAnsi="Times New Roman" w:cs="Times New Roman"/>
          <w:sz w:val="24"/>
          <w:szCs w:val="24"/>
        </w:rPr>
        <w:t xml:space="preserve">Цялостната дейност по изграждане и опазване на зелената система на община Никопол се организира и контролира съобразно разпоредбите на Закона за устройство на територията </w:t>
      </w:r>
      <w:r w:rsidRPr="00150A5A">
        <w:rPr>
          <w:rFonts w:ascii="Times New Roman" w:hAnsi="Times New Roman" w:cs="Times New Roman"/>
          <w:sz w:val="24"/>
          <w:szCs w:val="24"/>
          <w:lang w:val="en-US"/>
        </w:rPr>
        <w:t>(</w:t>
      </w:r>
      <w:r w:rsidRPr="00150A5A">
        <w:rPr>
          <w:rFonts w:ascii="Times New Roman" w:hAnsi="Times New Roman" w:cs="Times New Roman"/>
          <w:sz w:val="24"/>
          <w:szCs w:val="24"/>
        </w:rPr>
        <w:t>ЗУТ</w:t>
      </w:r>
      <w:r w:rsidRPr="00150A5A">
        <w:rPr>
          <w:rFonts w:ascii="Times New Roman" w:hAnsi="Times New Roman" w:cs="Times New Roman"/>
          <w:sz w:val="24"/>
          <w:szCs w:val="24"/>
          <w:lang w:val="en-US"/>
        </w:rPr>
        <w:t>)</w:t>
      </w:r>
      <w:r w:rsidRPr="00150A5A">
        <w:rPr>
          <w:rFonts w:ascii="Times New Roman" w:hAnsi="Times New Roman" w:cs="Times New Roman"/>
          <w:sz w:val="24"/>
          <w:szCs w:val="24"/>
        </w:rPr>
        <w:t xml:space="preserve"> и подзаконовите нормативни актове уреждащи свързаните с това обществени отношения.</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p>
    <w:p w:rsidR="00150A5A" w:rsidRPr="00150A5A" w:rsidRDefault="00150A5A" w:rsidP="00150A5A">
      <w:pPr>
        <w:spacing w:after="160" w:line="259" w:lineRule="auto"/>
        <w:contextualSpacing/>
        <w:jc w:val="center"/>
        <w:rPr>
          <w:rFonts w:ascii="Times New Roman" w:hAnsi="Times New Roman" w:cs="Times New Roman"/>
          <w:b/>
          <w:bCs/>
          <w:sz w:val="24"/>
          <w:szCs w:val="24"/>
        </w:rPr>
      </w:pPr>
      <w:r w:rsidRPr="00150A5A">
        <w:rPr>
          <w:rFonts w:ascii="Times New Roman" w:hAnsi="Times New Roman" w:cs="Times New Roman"/>
          <w:b/>
          <w:bCs/>
          <w:sz w:val="24"/>
          <w:szCs w:val="24"/>
        </w:rPr>
        <w:t>ГЛАВА ІІ</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r w:rsidRPr="00150A5A">
        <w:rPr>
          <w:rFonts w:ascii="Times New Roman" w:hAnsi="Times New Roman" w:cs="Times New Roman"/>
          <w:b/>
          <w:bCs/>
          <w:sz w:val="24"/>
          <w:szCs w:val="24"/>
        </w:rPr>
        <w:t xml:space="preserve">УПРАВЛЕНИЕ НА ЗЕЛЕНАТА СИСТЕМА </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p>
    <w:p w:rsidR="00150A5A" w:rsidRPr="00150A5A" w:rsidRDefault="00150A5A" w:rsidP="00150A5A">
      <w:pPr>
        <w:spacing w:after="0"/>
        <w:ind w:firstLine="709"/>
        <w:jc w:val="both"/>
        <w:rPr>
          <w:rFonts w:ascii="Times New Roman" w:hAnsi="Times New Roman"/>
          <w:sz w:val="24"/>
          <w:szCs w:val="24"/>
        </w:rPr>
      </w:pPr>
      <w:r w:rsidRPr="00150A5A">
        <w:rPr>
          <w:rFonts w:ascii="Times New Roman" w:eastAsia="Calibri" w:hAnsi="Times New Roman" w:cs="Times New Roman"/>
          <w:b/>
          <w:sz w:val="24"/>
          <w:szCs w:val="24"/>
        </w:rPr>
        <w:t>Чл. 2.</w:t>
      </w:r>
      <w:r w:rsidRPr="00150A5A">
        <w:rPr>
          <w:rFonts w:ascii="Times New Roman" w:eastAsia="Calibri" w:hAnsi="Times New Roman" w:cs="Times New Roman"/>
          <w:sz w:val="24"/>
          <w:szCs w:val="24"/>
        </w:rPr>
        <w:t xml:space="preserve"> </w:t>
      </w:r>
      <w:r w:rsidRPr="00150A5A">
        <w:rPr>
          <w:rFonts w:ascii="Times New Roman" w:hAnsi="Times New Roman"/>
          <w:sz w:val="24"/>
          <w:szCs w:val="24"/>
        </w:rPr>
        <w:t xml:space="preserve">Орган за управление на зелената система е Кмета на </w:t>
      </w:r>
      <w:r w:rsidRPr="00150A5A">
        <w:rPr>
          <w:rFonts w:ascii="Times New Roman" w:hAnsi="Times New Roman" w:cs="Times New Roman"/>
          <w:sz w:val="24"/>
          <w:szCs w:val="24"/>
        </w:rPr>
        <w:t>община</w:t>
      </w:r>
      <w:r w:rsidRPr="00150A5A">
        <w:rPr>
          <w:rFonts w:ascii="Times New Roman" w:hAnsi="Times New Roman"/>
          <w:sz w:val="24"/>
          <w:szCs w:val="24"/>
        </w:rPr>
        <w:t xml:space="preserve"> Никопол, чрез общинска администрация – Никопол.</w:t>
      </w:r>
    </w:p>
    <w:p w:rsidR="00150A5A" w:rsidRPr="00150A5A" w:rsidRDefault="00150A5A" w:rsidP="00150A5A">
      <w:pPr>
        <w:spacing w:after="0"/>
        <w:ind w:firstLine="709"/>
        <w:jc w:val="both"/>
        <w:rPr>
          <w:rFonts w:ascii="Times New Roman" w:eastAsia="Calibri" w:hAnsi="Times New Roman" w:cs="Times New Roman"/>
          <w:sz w:val="24"/>
          <w:szCs w:val="24"/>
        </w:rPr>
      </w:pPr>
      <w:r w:rsidRPr="00150A5A">
        <w:rPr>
          <w:rFonts w:ascii="Times New Roman" w:eastAsia="Calibri" w:hAnsi="Times New Roman" w:cs="Times New Roman"/>
          <w:b/>
          <w:sz w:val="24"/>
          <w:szCs w:val="24"/>
        </w:rPr>
        <w:t>Чл. 3.</w:t>
      </w:r>
      <w:r w:rsidRPr="00150A5A">
        <w:rPr>
          <w:rFonts w:ascii="Times New Roman" w:eastAsia="Calibri" w:hAnsi="Times New Roman" w:cs="Times New Roman"/>
          <w:sz w:val="24"/>
          <w:szCs w:val="24"/>
        </w:rPr>
        <w:t xml:space="preserve"> (1) Кметът на </w:t>
      </w:r>
      <w:r w:rsidRPr="00150A5A">
        <w:rPr>
          <w:rFonts w:ascii="Times New Roman" w:hAnsi="Times New Roman" w:cs="Times New Roman"/>
          <w:sz w:val="24"/>
          <w:szCs w:val="24"/>
        </w:rPr>
        <w:t>община</w:t>
      </w:r>
      <w:r w:rsidRPr="00150A5A">
        <w:rPr>
          <w:rFonts w:ascii="Times New Roman" w:eastAsia="Calibri" w:hAnsi="Times New Roman" w:cs="Times New Roman"/>
          <w:sz w:val="24"/>
          <w:szCs w:val="24"/>
        </w:rPr>
        <w:t xml:space="preserve"> Никопол ръководи, координира цялостната дейност по опазване, изграждане и поддържане на зелената система, организира изпълнението на бюджета по дейност “озеленяване” и на дългосрочните програми за развитието на зелената система и дава указания по прилагането на наредбата. </w:t>
      </w:r>
    </w:p>
    <w:p w:rsidR="00150A5A" w:rsidRPr="00150A5A" w:rsidRDefault="00150A5A" w:rsidP="00150A5A">
      <w:pPr>
        <w:spacing w:after="0"/>
        <w:ind w:firstLine="709"/>
        <w:jc w:val="both"/>
        <w:rPr>
          <w:rFonts w:ascii="Times New Roman" w:eastAsia="Calibri" w:hAnsi="Times New Roman" w:cs="Times New Roman"/>
          <w:sz w:val="24"/>
          <w:szCs w:val="24"/>
        </w:rPr>
      </w:pPr>
      <w:r w:rsidRPr="00150A5A">
        <w:rPr>
          <w:rFonts w:ascii="Times New Roman" w:eastAsia="Calibri" w:hAnsi="Times New Roman" w:cs="Times New Roman"/>
          <w:sz w:val="24"/>
          <w:szCs w:val="24"/>
        </w:rPr>
        <w:t xml:space="preserve">(2) Кметът на </w:t>
      </w:r>
      <w:r w:rsidRPr="00150A5A">
        <w:rPr>
          <w:rFonts w:ascii="Times New Roman" w:hAnsi="Times New Roman" w:cs="Times New Roman"/>
          <w:sz w:val="24"/>
          <w:szCs w:val="24"/>
        </w:rPr>
        <w:t>община</w:t>
      </w:r>
      <w:r w:rsidRPr="00150A5A">
        <w:rPr>
          <w:rFonts w:ascii="Times New Roman" w:eastAsia="Calibri" w:hAnsi="Times New Roman" w:cs="Times New Roman"/>
          <w:sz w:val="24"/>
          <w:szCs w:val="24"/>
        </w:rPr>
        <w:t xml:space="preserve"> та или оправомощено от него длъжностно лице организира съставянето и актуализирането на публичен регистър на картотекираната растителност на територията на </w:t>
      </w:r>
      <w:r w:rsidRPr="00150A5A">
        <w:rPr>
          <w:rFonts w:ascii="Times New Roman" w:hAnsi="Times New Roman" w:cs="Times New Roman"/>
          <w:sz w:val="24"/>
          <w:szCs w:val="24"/>
        </w:rPr>
        <w:t>община</w:t>
      </w:r>
      <w:r w:rsidRPr="00150A5A">
        <w:rPr>
          <w:rFonts w:ascii="Times New Roman" w:eastAsia="Calibri" w:hAnsi="Times New Roman" w:cs="Times New Roman"/>
          <w:sz w:val="24"/>
          <w:szCs w:val="24"/>
        </w:rPr>
        <w:t xml:space="preserve"> Никопол. </w:t>
      </w:r>
    </w:p>
    <w:p w:rsidR="00150A5A" w:rsidRPr="00150A5A" w:rsidRDefault="00150A5A" w:rsidP="00150A5A">
      <w:pPr>
        <w:spacing w:after="0"/>
        <w:ind w:firstLine="709"/>
        <w:jc w:val="both"/>
        <w:rPr>
          <w:rFonts w:ascii="Times New Roman" w:eastAsia="Calibri" w:hAnsi="Times New Roman" w:cs="Times New Roman"/>
          <w:sz w:val="24"/>
          <w:szCs w:val="24"/>
        </w:rPr>
      </w:pPr>
      <w:r w:rsidRPr="00150A5A">
        <w:rPr>
          <w:rFonts w:ascii="Times New Roman" w:eastAsia="Calibri" w:hAnsi="Times New Roman" w:cs="Times New Roman"/>
          <w:sz w:val="24"/>
          <w:szCs w:val="24"/>
        </w:rPr>
        <w:t>(3) Картотекират се всички, намиращи се в регулационните граници на населените места дълготрайни декоративни дървета с възраст над 20 години, дърветата с историческо значение , както и отделни ценни и редки дървета и храсти, независимо от възрастта им.</w:t>
      </w:r>
    </w:p>
    <w:p w:rsidR="00150A5A" w:rsidRPr="00150A5A" w:rsidRDefault="00150A5A" w:rsidP="00150A5A">
      <w:pPr>
        <w:spacing w:after="0"/>
        <w:ind w:firstLine="709"/>
        <w:jc w:val="both"/>
        <w:rPr>
          <w:rFonts w:ascii="Times New Roman" w:eastAsia="Calibri" w:hAnsi="Times New Roman" w:cs="Times New Roman"/>
          <w:sz w:val="24"/>
          <w:szCs w:val="24"/>
        </w:rPr>
      </w:pPr>
      <w:r w:rsidRPr="00150A5A">
        <w:rPr>
          <w:rFonts w:ascii="Times New Roman" w:eastAsia="Calibri" w:hAnsi="Times New Roman" w:cs="Times New Roman"/>
          <w:sz w:val="24"/>
          <w:szCs w:val="24"/>
        </w:rPr>
        <w:t xml:space="preserve"> (4) Не подлежат на картотекиране:</w:t>
      </w:r>
    </w:p>
    <w:p w:rsidR="00150A5A" w:rsidRPr="00150A5A" w:rsidRDefault="00150A5A" w:rsidP="00150A5A">
      <w:pPr>
        <w:spacing w:after="0"/>
        <w:ind w:firstLine="709"/>
        <w:jc w:val="both"/>
        <w:rPr>
          <w:rFonts w:ascii="Times New Roman" w:eastAsia="Calibri" w:hAnsi="Times New Roman" w:cs="Times New Roman"/>
          <w:sz w:val="24"/>
          <w:szCs w:val="24"/>
        </w:rPr>
      </w:pPr>
      <w:r w:rsidRPr="00150A5A">
        <w:rPr>
          <w:rFonts w:ascii="Times New Roman" w:eastAsia="Calibri" w:hAnsi="Times New Roman" w:cs="Times New Roman"/>
          <w:sz w:val="24"/>
          <w:szCs w:val="24"/>
        </w:rPr>
        <w:t xml:space="preserve"> 1. Декоративните дървета и храсти в общинските озеленени площи, които се стопанисват и поддържат от съответните органите при </w:t>
      </w:r>
      <w:r w:rsidRPr="00150A5A">
        <w:rPr>
          <w:rFonts w:ascii="Times New Roman" w:hAnsi="Times New Roman" w:cs="Times New Roman"/>
          <w:sz w:val="24"/>
          <w:szCs w:val="24"/>
        </w:rPr>
        <w:t>Община</w:t>
      </w:r>
      <w:r w:rsidRPr="00150A5A">
        <w:rPr>
          <w:rFonts w:ascii="Times New Roman" w:eastAsia="Calibri" w:hAnsi="Times New Roman" w:cs="Times New Roman"/>
          <w:sz w:val="24"/>
          <w:szCs w:val="24"/>
        </w:rPr>
        <w:t xml:space="preserve"> Никопол.</w:t>
      </w:r>
    </w:p>
    <w:p w:rsidR="00150A5A" w:rsidRPr="00B35705" w:rsidRDefault="00150A5A" w:rsidP="00B35705">
      <w:pPr>
        <w:spacing w:after="0"/>
        <w:ind w:firstLine="709"/>
        <w:jc w:val="both"/>
        <w:rPr>
          <w:rFonts w:ascii="Times New Roman" w:eastAsia="Calibri" w:hAnsi="Times New Roman" w:cs="Times New Roman"/>
          <w:sz w:val="24"/>
          <w:szCs w:val="24"/>
        </w:rPr>
      </w:pPr>
      <w:r w:rsidRPr="00150A5A">
        <w:rPr>
          <w:rFonts w:ascii="Times New Roman" w:eastAsia="Calibri" w:hAnsi="Times New Roman" w:cs="Times New Roman"/>
          <w:sz w:val="24"/>
          <w:szCs w:val="24"/>
        </w:rPr>
        <w:t xml:space="preserve"> 2. Дърветата, обявени за защитен природен обект, които се стопанисват и картотекират в съответствие с разпоредбите на специалните закони в областта на опазването на околната среда. </w:t>
      </w:r>
    </w:p>
    <w:p w:rsidR="00150A5A" w:rsidRPr="00150A5A" w:rsidRDefault="00150A5A" w:rsidP="00150A5A">
      <w:pPr>
        <w:spacing w:after="160" w:line="259" w:lineRule="auto"/>
        <w:contextualSpacing/>
        <w:jc w:val="both"/>
        <w:rPr>
          <w:rFonts w:ascii="Times New Roman" w:hAnsi="Times New Roman" w:cs="Times New Roman"/>
          <w:b/>
          <w:bCs/>
          <w:sz w:val="24"/>
          <w:szCs w:val="24"/>
        </w:rPr>
      </w:pPr>
    </w:p>
    <w:p w:rsidR="00150A5A" w:rsidRPr="00150A5A" w:rsidRDefault="00150A5A" w:rsidP="00150A5A">
      <w:pPr>
        <w:spacing w:after="160" w:line="259" w:lineRule="auto"/>
        <w:contextualSpacing/>
        <w:jc w:val="center"/>
        <w:rPr>
          <w:rFonts w:ascii="Times New Roman" w:hAnsi="Times New Roman" w:cs="Times New Roman"/>
          <w:sz w:val="24"/>
          <w:szCs w:val="24"/>
          <w:lang w:val="en-US"/>
        </w:rPr>
      </w:pPr>
      <w:r w:rsidRPr="00150A5A">
        <w:rPr>
          <w:rFonts w:ascii="Times New Roman" w:hAnsi="Times New Roman" w:cs="Times New Roman"/>
          <w:b/>
          <w:bCs/>
          <w:sz w:val="24"/>
          <w:szCs w:val="24"/>
        </w:rPr>
        <w:t>ГЛАВА ІІ</w:t>
      </w:r>
      <w:r w:rsidRPr="00150A5A">
        <w:rPr>
          <w:rFonts w:ascii="Times New Roman" w:hAnsi="Times New Roman" w:cs="Times New Roman"/>
          <w:b/>
          <w:bCs/>
          <w:sz w:val="24"/>
          <w:szCs w:val="24"/>
          <w:lang w:val="en-US"/>
        </w:rPr>
        <w:t>I</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r w:rsidRPr="00150A5A">
        <w:rPr>
          <w:rFonts w:ascii="Times New Roman" w:hAnsi="Times New Roman" w:cs="Times New Roman"/>
          <w:b/>
          <w:bCs/>
          <w:sz w:val="24"/>
          <w:szCs w:val="24"/>
        </w:rPr>
        <w:t>ИЗГРАЖДАНЕ НА ЗЕЛЕНАТА СИСТЕМА. СПЕЦИАЛНИ ИЗИСКВАНИЯ ЗА ОПАЗВАНЕ НА РАСТИТЕЛНОСТТА ПРИ СТРОИТЕЛСТВО И ПРИ ПОСТАВЯНЕ НА ПРЕМЕСТВАЕМИ ОБЕКТИ</w:t>
      </w:r>
    </w:p>
    <w:p w:rsidR="00150A5A" w:rsidRPr="00150A5A" w:rsidRDefault="00150A5A" w:rsidP="00150A5A">
      <w:pPr>
        <w:spacing w:after="160" w:line="259" w:lineRule="auto"/>
        <w:contextualSpacing/>
        <w:jc w:val="center"/>
        <w:rPr>
          <w:rFonts w:ascii="Times New Roman" w:hAnsi="Times New Roman" w:cs="Times New Roman"/>
          <w:sz w:val="24"/>
          <w:szCs w:val="24"/>
        </w:rPr>
      </w:pPr>
    </w:p>
    <w:p w:rsidR="00150A5A" w:rsidRPr="00150A5A" w:rsidRDefault="00150A5A" w:rsidP="00150A5A">
      <w:pPr>
        <w:spacing w:after="160" w:line="259" w:lineRule="auto"/>
        <w:contextualSpacing/>
        <w:jc w:val="center"/>
        <w:rPr>
          <w:rFonts w:ascii="Times New Roman" w:hAnsi="Times New Roman" w:cs="Times New Roman"/>
          <w:sz w:val="24"/>
          <w:szCs w:val="24"/>
        </w:rPr>
      </w:pPr>
      <w:r w:rsidRPr="00150A5A">
        <w:rPr>
          <w:rFonts w:ascii="Times New Roman" w:hAnsi="Times New Roman" w:cs="Times New Roman"/>
          <w:b/>
          <w:bCs/>
          <w:sz w:val="24"/>
          <w:szCs w:val="24"/>
        </w:rPr>
        <w:t>Раздел І</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r w:rsidRPr="00150A5A">
        <w:rPr>
          <w:rFonts w:ascii="Times New Roman" w:hAnsi="Times New Roman" w:cs="Times New Roman"/>
          <w:b/>
          <w:bCs/>
          <w:sz w:val="24"/>
          <w:szCs w:val="24"/>
        </w:rPr>
        <w:t>ПЛАНИРАНЕ И ИЗГРАЖДАНЕ НА ЗЕЛЕНАТА СИСТЕМА</w:t>
      </w:r>
    </w:p>
    <w:p w:rsidR="00150A5A" w:rsidRPr="00150A5A" w:rsidRDefault="00150A5A" w:rsidP="00150A5A">
      <w:pPr>
        <w:spacing w:after="160" w:line="259" w:lineRule="auto"/>
        <w:contextualSpacing/>
        <w:jc w:val="both"/>
        <w:rPr>
          <w:rFonts w:ascii="Times New Roman" w:hAnsi="Times New Roman" w:cs="Times New Roman"/>
          <w:sz w:val="24"/>
          <w:szCs w:val="24"/>
        </w:rPr>
      </w:pPr>
    </w:p>
    <w:p w:rsidR="00150A5A" w:rsidRPr="00150A5A" w:rsidRDefault="00150A5A" w:rsidP="00150A5A">
      <w:pPr>
        <w:spacing w:after="0" w:line="259" w:lineRule="auto"/>
        <w:ind w:firstLine="709"/>
        <w:jc w:val="both"/>
        <w:rPr>
          <w:rFonts w:ascii="Times New Roman" w:hAnsi="Times New Roman"/>
          <w:bCs/>
          <w:sz w:val="24"/>
        </w:rPr>
      </w:pPr>
      <w:r w:rsidRPr="00150A5A">
        <w:rPr>
          <w:rFonts w:ascii="Times New Roman" w:hAnsi="Times New Roman"/>
          <w:b/>
          <w:sz w:val="24"/>
        </w:rPr>
        <w:t>Чл.4.</w:t>
      </w:r>
      <w:r w:rsidRPr="00150A5A">
        <w:rPr>
          <w:rFonts w:ascii="Times New Roman" w:hAnsi="Times New Roman"/>
          <w:sz w:val="24"/>
        </w:rPr>
        <w:t xml:space="preserve"> Изграждането на нови обекти на зелената система се извършва въз основа на действащите</w:t>
      </w:r>
      <w:r w:rsidRPr="00150A5A">
        <w:rPr>
          <w:rFonts w:ascii="Times New Roman" w:hAnsi="Times New Roman"/>
          <w:b/>
          <w:sz w:val="24"/>
        </w:rPr>
        <w:t xml:space="preserve"> </w:t>
      </w:r>
      <w:r w:rsidRPr="00150A5A">
        <w:rPr>
          <w:rFonts w:ascii="Times New Roman" w:hAnsi="Times New Roman"/>
          <w:sz w:val="24"/>
        </w:rPr>
        <w:t xml:space="preserve">Общ устройствен план /ОУП/ или  Подробен устройствен план /ПУП/, </w:t>
      </w:r>
      <w:r w:rsidRPr="00150A5A">
        <w:rPr>
          <w:rFonts w:ascii="Times New Roman" w:hAnsi="Times New Roman"/>
          <w:bCs/>
          <w:sz w:val="24"/>
        </w:rPr>
        <w:t>в предвидените за озеленяване терени или части от такива.</w:t>
      </w:r>
    </w:p>
    <w:p w:rsidR="00150A5A" w:rsidRPr="00150A5A" w:rsidRDefault="00150A5A" w:rsidP="00150A5A">
      <w:pPr>
        <w:spacing w:after="0" w:line="259" w:lineRule="auto"/>
        <w:ind w:firstLine="709"/>
        <w:jc w:val="both"/>
        <w:rPr>
          <w:rFonts w:ascii="Times New Roman" w:hAnsi="Times New Roman"/>
          <w:sz w:val="24"/>
        </w:rPr>
      </w:pPr>
      <w:r w:rsidRPr="00150A5A">
        <w:rPr>
          <w:rFonts w:ascii="Times New Roman" w:hAnsi="Times New Roman"/>
          <w:b/>
          <w:sz w:val="24"/>
        </w:rPr>
        <w:t xml:space="preserve">Чл.5. </w:t>
      </w:r>
      <w:r w:rsidRPr="00150A5A">
        <w:rPr>
          <w:rFonts w:ascii="Times New Roman" w:hAnsi="Times New Roman"/>
          <w:sz w:val="24"/>
        </w:rPr>
        <w:t>(1) Всички инвестиционни проекти, без тези за еднофамилни и вилни сгради и за строежи шеста категория, задължително включват част “</w:t>
      </w:r>
      <w:r w:rsidR="00446C79" w:rsidRPr="00150A5A">
        <w:rPr>
          <w:rFonts w:ascii="Times New Roman" w:hAnsi="Times New Roman"/>
          <w:sz w:val="24"/>
        </w:rPr>
        <w:t>Паркоустройство</w:t>
      </w:r>
      <w:r w:rsidRPr="00150A5A">
        <w:rPr>
          <w:rFonts w:ascii="Times New Roman" w:hAnsi="Times New Roman"/>
          <w:sz w:val="24"/>
        </w:rPr>
        <w:t xml:space="preserve"> и благоустройство” или мероприятия по възстановяване и озеленяване на терена за обектите на техническата и транспортната инфраструктура, съгласно чл.68 от ЗУТ</w:t>
      </w:r>
    </w:p>
    <w:p w:rsidR="00150A5A" w:rsidRPr="00150A5A" w:rsidRDefault="00150A5A" w:rsidP="00150A5A">
      <w:pPr>
        <w:spacing w:after="0" w:line="259" w:lineRule="auto"/>
        <w:ind w:firstLine="709"/>
        <w:jc w:val="both"/>
        <w:rPr>
          <w:rFonts w:ascii="Times New Roman" w:hAnsi="Times New Roman"/>
          <w:sz w:val="24"/>
        </w:rPr>
      </w:pPr>
      <w:r w:rsidRPr="00150A5A">
        <w:rPr>
          <w:rFonts w:ascii="Times New Roman" w:hAnsi="Times New Roman"/>
          <w:bCs/>
          <w:sz w:val="24"/>
        </w:rPr>
        <w:t>(2) В случай, че длъжностното лице по ал.3 не съгласува част „</w:t>
      </w:r>
      <w:r w:rsidR="00446C79" w:rsidRPr="00150A5A">
        <w:rPr>
          <w:rFonts w:ascii="Times New Roman" w:hAnsi="Times New Roman"/>
          <w:bCs/>
          <w:sz w:val="24"/>
        </w:rPr>
        <w:t>Паркоустройство</w:t>
      </w:r>
      <w:r w:rsidRPr="00150A5A">
        <w:rPr>
          <w:rFonts w:ascii="Times New Roman" w:hAnsi="Times New Roman"/>
          <w:bCs/>
          <w:sz w:val="24"/>
        </w:rPr>
        <w:t xml:space="preserve"> и</w:t>
      </w:r>
      <w:r w:rsidRPr="00150A5A">
        <w:rPr>
          <w:rFonts w:ascii="Times New Roman" w:hAnsi="Times New Roman"/>
          <w:sz w:val="24"/>
        </w:rPr>
        <w:t xml:space="preserve"> благоустройство” от инвестиционния проект, проектът не се одобрява от главния архитект на </w:t>
      </w:r>
      <w:r w:rsidRPr="00150A5A">
        <w:rPr>
          <w:rFonts w:ascii="Times New Roman" w:hAnsi="Times New Roman" w:cs="Times New Roman"/>
          <w:sz w:val="24"/>
          <w:szCs w:val="24"/>
        </w:rPr>
        <w:t>община</w:t>
      </w:r>
      <w:r w:rsidRPr="00150A5A">
        <w:rPr>
          <w:rFonts w:ascii="Times New Roman" w:hAnsi="Times New Roman"/>
          <w:sz w:val="24"/>
        </w:rPr>
        <w:t xml:space="preserve"> Никопол, а се връща на възложителя за преработка, съобразно дадените указания и решението на ОбЕСУТ </w:t>
      </w:r>
    </w:p>
    <w:p w:rsidR="00150A5A" w:rsidRPr="00150A5A" w:rsidRDefault="00150A5A" w:rsidP="00150A5A">
      <w:pPr>
        <w:spacing w:after="0" w:line="259" w:lineRule="auto"/>
        <w:ind w:firstLine="709"/>
        <w:jc w:val="both"/>
        <w:rPr>
          <w:rFonts w:ascii="Times New Roman" w:hAnsi="Times New Roman"/>
          <w:sz w:val="24"/>
        </w:rPr>
      </w:pPr>
      <w:r w:rsidRPr="00150A5A">
        <w:rPr>
          <w:rFonts w:ascii="Times New Roman" w:hAnsi="Times New Roman"/>
          <w:bCs/>
          <w:sz w:val="24"/>
        </w:rPr>
        <w:t>(3) Проектите по част “</w:t>
      </w:r>
      <w:r w:rsidR="00446C79" w:rsidRPr="00150A5A">
        <w:rPr>
          <w:rFonts w:ascii="Times New Roman" w:hAnsi="Times New Roman"/>
          <w:bCs/>
          <w:sz w:val="24"/>
        </w:rPr>
        <w:t>Паркоустройство</w:t>
      </w:r>
      <w:r w:rsidRPr="00150A5A">
        <w:rPr>
          <w:rFonts w:ascii="Times New Roman" w:hAnsi="Times New Roman"/>
          <w:bCs/>
          <w:sz w:val="24"/>
        </w:rPr>
        <w:t xml:space="preserve"> и благоустройство” се съгласуват от  ОбЕСУТ</w:t>
      </w:r>
      <w:r w:rsidRPr="00150A5A">
        <w:rPr>
          <w:rFonts w:ascii="Times New Roman" w:hAnsi="Times New Roman"/>
          <w:sz w:val="24"/>
        </w:rPr>
        <w:t>, когато разрешението за строеж се издава от главния архитект.</w:t>
      </w:r>
    </w:p>
    <w:p w:rsidR="00150A5A" w:rsidRPr="00150A5A" w:rsidRDefault="00150A5A" w:rsidP="00150A5A">
      <w:pPr>
        <w:spacing w:after="0" w:line="259" w:lineRule="auto"/>
        <w:ind w:firstLine="709"/>
        <w:jc w:val="both"/>
        <w:rPr>
          <w:rFonts w:ascii="Times New Roman" w:hAnsi="Times New Roman"/>
          <w:sz w:val="24"/>
        </w:rPr>
      </w:pPr>
      <w:r w:rsidRPr="00150A5A">
        <w:rPr>
          <w:rFonts w:ascii="Times New Roman" w:hAnsi="Times New Roman"/>
          <w:b/>
          <w:sz w:val="24"/>
        </w:rPr>
        <w:t>Чл.6.</w:t>
      </w:r>
      <w:r w:rsidRPr="00150A5A">
        <w:rPr>
          <w:rFonts w:ascii="Times New Roman" w:hAnsi="Times New Roman"/>
          <w:sz w:val="24"/>
        </w:rPr>
        <w:t xml:space="preserve"> (1) При съгласуване на част „Паркоустройство и благоустройство” към инвестиционните проекти, когато е необходимо компенсаторно озеленяване, ОбЕСУТ предписва размера, видовия състав и мястото му.</w:t>
      </w:r>
    </w:p>
    <w:p w:rsidR="00150A5A" w:rsidRPr="00150A5A" w:rsidRDefault="00150A5A" w:rsidP="00150A5A">
      <w:pPr>
        <w:spacing w:after="0" w:line="259" w:lineRule="auto"/>
        <w:ind w:firstLine="709"/>
        <w:jc w:val="both"/>
        <w:rPr>
          <w:rFonts w:ascii="Times New Roman" w:hAnsi="Times New Roman"/>
          <w:sz w:val="24"/>
        </w:rPr>
      </w:pPr>
      <w:r w:rsidRPr="00150A5A">
        <w:rPr>
          <w:rFonts w:ascii="Times New Roman" w:hAnsi="Times New Roman"/>
          <w:sz w:val="24"/>
        </w:rPr>
        <w:t xml:space="preserve">(2) Гаранционния срок за извършеното компенсаторно озеленяване е най-малко два вегетативни периода </w:t>
      </w:r>
      <w:r w:rsidRPr="00150A5A">
        <w:rPr>
          <w:rFonts w:ascii="Times New Roman" w:hAnsi="Times New Roman"/>
          <w:bCs/>
          <w:sz w:val="24"/>
        </w:rPr>
        <w:t>за съответната растителност</w:t>
      </w:r>
      <w:r w:rsidRPr="00150A5A">
        <w:rPr>
          <w:rFonts w:ascii="Times New Roman" w:hAnsi="Times New Roman"/>
          <w:sz w:val="24"/>
        </w:rPr>
        <w:t xml:space="preserve">. </w:t>
      </w:r>
    </w:p>
    <w:p w:rsidR="00150A5A" w:rsidRPr="00150A5A" w:rsidRDefault="00150A5A" w:rsidP="00150A5A">
      <w:pPr>
        <w:spacing w:after="160" w:line="259" w:lineRule="auto"/>
        <w:contextualSpacing/>
        <w:jc w:val="both"/>
        <w:rPr>
          <w:rFonts w:ascii="Times New Roman" w:hAnsi="Times New Roman" w:cs="Times New Roman"/>
          <w:b/>
          <w:bCs/>
          <w:sz w:val="24"/>
          <w:szCs w:val="24"/>
        </w:rPr>
      </w:pPr>
    </w:p>
    <w:p w:rsidR="00150A5A" w:rsidRPr="00150A5A" w:rsidRDefault="00150A5A" w:rsidP="00150A5A">
      <w:pPr>
        <w:spacing w:after="160" w:line="259" w:lineRule="auto"/>
        <w:contextualSpacing/>
        <w:jc w:val="center"/>
        <w:rPr>
          <w:rFonts w:ascii="Times New Roman" w:hAnsi="Times New Roman" w:cs="Times New Roman"/>
          <w:sz w:val="24"/>
          <w:szCs w:val="24"/>
        </w:rPr>
      </w:pPr>
      <w:r w:rsidRPr="00150A5A">
        <w:rPr>
          <w:rFonts w:ascii="Times New Roman" w:hAnsi="Times New Roman" w:cs="Times New Roman"/>
          <w:b/>
          <w:bCs/>
          <w:sz w:val="24"/>
          <w:szCs w:val="24"/>
        </w:rPr>
        <w:t>Раздел ІІ</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r w:rsidRPr="00150A5A">
        <w:rPr>
          <w:rFonts w:ascii="Times New Roman" w:hAnsi="Times New Roman" w:cs="Times New Roman"/>
          <w:b/>
          <w:bCs/>
          <w:sz w:val="24"/>
          <w:szCs w:val="24"/>
        </w:rPr>
        <w:t>ИЗИСКВАНИЯ ПРИ СТРОИТЕЛСТВО И РАЗПОЛАГАНЕ НА ВРЕМЕННИ И ПРЕМЕСТВАЕМИ ОБЕКТИ</w:t>
      </w:r>
    </w:p>
    <w:p w:rsidR="00150A5A" w:rsidRPr="00150A5A" w:rsidRDefault="00150A5A" w:rsidP="00150A5A">
      <w:pPr>
        <w:spacing w:after="160" w:line="259" w:lineRule="auto"/>
        <w:contextualSpacing/>
        <w:jc w:val="both"/>
        <w:rPr>
          <w:rFonts w:ascii="Times New Roman" w:hAnsi="Times New Roman" w:cs="Times New Roman"/>
          <w:sz w:val="24"/>
          <w:szCs w:val="24"/>
          <w:lang w:val="de-DE"/>
        </w:rPr>
      </w:pP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Чл.</w:t>
      </w:r>
      <w:r w:rsidRPr="00150A5A">
        <w:rPr>
          <w:rFonts w:ascii="Times New Roman" w:hAnsi="Times New Roman" w:cs="Times New Roman"/>
          <w:b/>
          <w:sz w:val="24"/>
          <w:szCs w:val="24"/>
          <w:lang w:val="en-US"/>
        </w:rPr>
        <w:t xml:space="preserve"> </w:t>
      </w:r>
      <w:r w:rsidRPr="00150A5A">
        <w:rPr>
          <w:rFonts w:ascii="Times New Roman" w:hAnsi="Times New Roman" w:cs="Times New Roman"/>
          <w:b/>
          <w:sz w:val="24"/>
          <w:szCs w:val="24"/>
        </w:rPr>
        <w:t>7</w:t>
      </w:r>
      <w:r w:rsidRPr="00150A5A">
        <w:rPr>
          <w:rFonts w:ascii="Times New Roman" w:hAnsi="Times New Roman" w:cs="Times New Roman"/>
          <w:sz w:val="24"/>
          <w:szCs w:val="24"/>
        </w:rPr>
        <w:t>. В озеленените площи за широко обществено ползване, предназначени за трайно задоволяване на обществени потребности от национално или общинско значение – паркове, градини и улично озеленяване не се допуска изграждане на огради, освен ако това не е предвидено с правилата и нормите за прилагане на действащ ПУП на територията или с техническия инвестиционен проект за изграждане и стопанисване на конкретната зона.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Чл. 8. (</w:t>
      </w:r>
      <w:r w:rsidRPr="00150A5A">
        <w:rPr>
          <w:rFonts w:ascii="Times New Roman" w:hAnsi="Times New Roman" w:cs="Times New Roman"/>
          <w:sz w:val="24"/>
          <w:szCs w:val="24"/>
        </w:rPr>
        <w:t>1) В незастроените имоти, предвидени по</w:t>
      </w:r>
      <w:r w:rsidRPr="00150A5A">
        <w:rPr>
          <w:rFonts w:ascii="Times New Roman" w:hAnsi="Times New Roman" w:cs="Times New Roman"/>
          <w:sz w:val="24"/>
          <w:szCs w:val="24"/>
          <w:lang w:val="en-US"/>
        </w:rPr>
        <w:t xml:space="preserve"> </w:t>
      </w:r>
      <w:r w:rsidRPr="00150A5A">
        <w:rPr>
          <w:rFonts w:ascii="Times New Roman" w:hAnsi="Times New Roman" w:cs="Times New Roman"/>
          <w:sz w:val="24"/>
          <w:szCs w:val="24"/>
        </w:rPr>
        <w:t xml:space="preserve">Общ устройствен план </w:t>
      </w:r>
      <w:r w:rsidRPr="00150A5A">
        <w:rPr>
          <w:rFonts w:ascii="Times New Roman" w:hAnsi="Times New Roman" w:cs="Times New Roman"/>
          <w:sz w:val="24"/>
          <w:szCs w:val="24"/>
          <w:lang w:val="en-US"/>
        </w:rPr>
        <w:t>(</w:t>
      </w:r>
      <w:r w:rsidRPr="00150A5A">
        <w:rPr>
          <w:rFonts w:ascii="Times New Roman" w:hAnsi="Times New Roman" w:cs="Times New Roman"/>
          <w:sz w:val="24"/>
          <w:szCs w:val="24"/>
        </w:rPr>
        <w:t>ОУП</w:t>
      </w:r>
      <w:r w:rsidRPr="00150A5A">
        <w:rPr>
          <w:rFonts w:ascii="Times New Roman" w:hAnsi="Times New Roman" w:cs="Times New Roman"/>
          <w:sz w:val="24"/>
          <w:szCs w:val="24"/>
          <w:lang w:val="en-US"/>
        </w:rPr>
        <w:t>)</w:t>
      </w:r>
      <w:r w:rsidRPr="00150A5A">
        <w:rPr>
          <w:rFonts w:ascii="Times New Roman" w:hAnsi="Times New Roman" w:cs="Times New Roman"/>
          <w:sz w:val="24"/>
          <w:szCs w:val="24"/>
        </w:rPr>
        <w:t xml:space="preserve"> или ПУП за озеленени площи които не са реализирани, могат да се изграждат/поставят само временни обекти по чл.55 от ЗУТ, които са съвместими с парковите функции по представено ситуационно решение с конкретизирани размери и функции, прието с положително становище от ОЕСУТ.</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За изграждането на тези обекти не се разрешава премахването на едроразмерна дълготрайна декоративна растителност.</w:t>
      </w:r>
    </w:p>
    <w:p w:rsidR="002A5F3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Чл. 9.</w:t>
      </w:r>
      <w:r w:rsidRPr="00150A5A">
        <w:rPr>
          <w:rFonts w:ascii="Times New Roman" w:hAnsi="Times New Roman" w:cs="Times New Roman"/>
          <w:sz w:val="24"/>
          <w:szCs w:val="24"/>
        </w:rPr>
        <w:t xml:space="preserve"> Не се разрешава премахване на дълготрайна декоративна растителност за поставяне на временни и преместваеми обекти в имоти, неотредени за озеленяване.</w:t>
      </w:r>
    </w:p>
    <w:p w:rsidR="00150A5A" w:rsidRPr="00150A5A" w:rsidRDefault="00150A5A" w:rsidP="00150A5A">
      <w:pPr>
        <w:spacing w:after="160" w:line="259" w:lineRule="auto"/>
        <w:ind w:firstLine="708"/>
        <w:contextualSpacing/>
        <w:jc w:val="both"/>
        <w:rPr>
          <w:rFonts w:ascii="Times New Roman" w:hAnsi="Times New Roman" w:cs="Times New Roman"/>
          <w:b/>
          <w:sz w:val="24"/>
          <w:szCs w:val="24"/>
        </w:rPr>
      </w:pPr>
      <w:r w:rsidRPr="00150A5A">
        <w:rPr>
          <w:rFonts w:ascii="Times New Roman" w:hAnsi="Times New Roman" w:cs="Times New Roman"/>
          <w:b/>
          <w:sz w:val="24"/>
          <w:szCs w:val="24"/>
        </w:rPr>
        <w:t xml:space="preserve"> </w:t>
      </w:r>
    </w:p>
    <w:p w:rsidR="00150A5A" w:rsidRPr="00150A5A" w:rsidRDefault="00150A5A" w:rsidP="00150A5A">
      <w:pPr>
        <w:spacing w:after="160" w:line="259" w:lineRule="auto"/>
        <w:contextualSpacing/>
        <w:jc w:val="center"/>
        <w:rPr>
          <w:rFonts w:ascii="Times New Roman" w:hAnsi="Times New Roman" w:cs="Times New Roman"/>
          <w:sz w:val="24"/>
          <w:szCs w:val="24"/>
          <w:lang w:val="en-US"/>
        </w:rPr>
      </w:pPr>
      <w:r w:rsidRPr="00150A5A">
        <w:rPr>
          <w:rFonts w:ascii="Times New Roman" w:hAnsi="Times New Roman" w:cs="Times New Roman"/>
          <w:b/>
          <w:bCs/>
          <w:sz w:val="24"/>
          <w:szCs w:val="24"/>
        </w:rPr>
        <w:t xml:space="preserve">ГЛАВА </w:t>
      </w:r>
      <w:r w:rsidRPr="00150A5A">
        <w:rPr>
          <w:rFonts w:ascii="Times New Roman" w:hAnsi="Times New Roman" w:cs="Times New Roman"/>
          <w:b/>
          <w:sz w:val="24"/>
          <w:szCs w:val="24"/>
          <w:lang w:val="en-US"/>
        </w:rPr>
        <w:t>IV</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r w:rsidRPr="00150A5A">
        <w:rPr>
          <w:rFonts w:ascii="Times New Roman" w:hAnsi="Times New Roman" w:cs="Times New Roman"/>
          <w:b/>
          <w:bCs/>
          <w:sz w:val="24"/>
          <w:szCs w:val="24"/>
        </w:rPr>
        <w:t>ПОДДЪРЖАНЕ НА ЗЕЛЕНАТА СИСТЕМА</w:t>
      </w:r>
    </w:p>
    <w:p w:rsidR="00150A5A" w:rsidRPr="00150A5A" w:rsidRDefault="00150A5A" w:rsidP="00150A5A">
      <w:pPr>
        <w:spacing w:after="160" w:line="259" w:lineRule="auto"/>
        <w:contextualSpacing/>
        <w:jc w:val="both"/>
        <w:rPr>
          <w:rFonts w:ascii="Times New Roman" w:hAnsi="Times New Roman" w:cs="Times New Roman"/>
          <w:sz w:val="24"/>
          <w:szCs w:val="24"/>
        </w:rPr>
      </w:pPr>
    </w:p>
    <w:p w:rsidR="00150A5A" w:rsidRPr="00150A5A" w:rsidRDefault="00150A5A" w:rsidP="00150A5A">
      <w:pPr>
        <w:spacing w:after="160" w:line="259" w:lineRule="auto"/>
        <w:ind w:firstLine="567"/>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  Чл.10.</w:t>
      </w:r>
      <w:r w:rsidRPr="00150A5A">
        <w:rPr>
          <w:rFonts w:ascii="Times New Roman" w:hAnsi="Times New Roman" w:cs="Times New Roman"/>
          <w:sz w:val="24"/>
          <w:szCs w:val="24"/>
        </w:rPr>
        <w:t>  Поддържането на озеленените площи е специфична и творческа дейност, която се организира и контролира от органите по озеленяване при Община Никопол.</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Чл.11. </w:t>
      </w:r>
      <w:r w:rsidRPr="00150A5A">
        <w:rPr>
          <w:rFonts w:ascii="Times New Roman" w:hAnsi="Times New Roman" w:cs="Times New Roman"/>
          <w:sz w:val="24"/>
          <w:szCs w:val="24"/>
        </w:rPr>
        <w:t>Поддържането на озеленените площи публична собственост, повторяемостта и обема на извършваните работи във връзка поддържането на съответните структурни елементи е с интензитет съгласно вида и специфичните особености на зелената площ.</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Чл.12</w:t>
      </w:r>
      <w:r w:rsidRPr="00150A5A">
        <w:rPr>
          <w:rFonts w:ascii="Times New Roman" w:hAnsi="Times New Roman" w:cs="Times New Roman"/>
          <w:sz w:val="24"/>
          <w:szCs w:val="24"/>
        </w:rPr>
        <w:t>. Контролът върху качеството на извършваната работа (дейности и манипулации по технологичните процеси) по поддържането на общинските озеленени площи – се извършва от органите по озеленяване при Община Никопол, като за целта се изготвят протоколи за установяване действително извършените озеленителни работи, уточняващи мястото, количеството, вида, кратността на манипулациите, отговарящи на позициите в протокола.</w:t>
      </w:r>
    </w:p>
    <w:p w:rsidR="00150A5A" w:rsidRPr="00150A5A" w:rsidRDefault="00150A5A" w:rsidP="00150A5A">
      <w:pPr>
        <w:spacing w:after="160" w:line="259" w:lineRule="auto"/>
        <w:contextualSpacing/>
        <w:jc w:val="both"/>
        <w:rPr>
          <w:rFonts w:ascii="Times New Roman" w:hAnsi="Times New Roman" w:cs="Times New Roman"/>
          <w:b/>
          <w:bCs/>
          <w:sz w:val="24"/>
          <w:szCs w:val="24"/>
        </w:rPr>
      </w:pPr>
    </w:p>
    <w:p w:rsidR="00150A5A" w:rsidRPr="00150A5A" w:rsidRDefault="00150A5A" w:rsidP="00150A5A">
      <w:pPr>
        <w:spacing w:after="160" w:line="259" w:lineRule="auto"/>
        <w:contextualSpacing/>
        <w:jc w:val="center"/>
        <w:rPr>
          <w:rFonts w:ascii="Times New Roman" w:hAnsi="Times New Roman" w:cs="Times New Roman"/>
          <w:sz w:val="24"/>
          <w:szCs w:val="24"/>
        </w:rPr>
      </w:pPr>
      <w:r w:rsidRPr="00150A5A">
        <w:rPr>
          <w:rFonts w:ascii="Times New Roman" w:hAnsi="Times New Roman" w:cs="Times New Roman"/>
          <w:b/>
          <w:bCs/>
          <w:sz w:val="24"/>
          <w:szCs w:val="24"/>
        </w:rPr>
        <w:t>ГЛАВА V</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r w:rsidRPr="00150A5A">
        <w:rPr>
          <w:rFonts w:ascii="Times New Roman" w:hAnsi="Times New Roman" w:cs="Times New Roman"/>
          <w:b/>
          <w:bCs/>
          <w:sz w:val="24"/>
          <w:szCs w:val="24"/>
        </w:rPr>
        <w:t>ОПАЗВАНЕ НА ЗЕЛЕНАТА СИСТЕМА</w:t>
      </w:r>
    </w:p>
    <w:p w:rsidR="00150A5A" w:rsidRPr="00150A5A" w:rsidRDefault="00150A5A" w:rsidP="00150A5A">
      <w:pPr>
        <w:spacing w:after="160" w:line="259" w:lineRule="auto"/>
        <w:contextualSpacing/>
        <w:jc w:val="center"/>
        <w:rPr>
          <w:rFonts w:ascii="Times New Roman" w:hAnsi="Times New Roman" w:cs="Times New Roman"/>
          <w:sz w:val="24"/>
          <w:szCs w:val="24"/>
        </w:rPr>
      </w:pPr>
    </w:p>
    <w:p w:rsidR="00150A5A" w:rsidRPr="00150A5A" w:rsidRDefault="00150A5A" w:rsidP="00150A5A">
      <w:pPr>
        <w:spacing w:after="160" w:line="259" w:lineRule="auto"/>
        <w:contextualSpacing/>
        <w:jc w:val="center"/>
        <w:rPr>
          <w:rFonts w:ascii="Times New Roman" w:hAnsi="Times New Roman" w:cs="Times New Roman"/>
          <w:sz w:val="24"/>
          <w:szCs w:val="24"/>
        </w:rPr>
      </w:pPr>
      <w:r w:rsidRPr="00150A5A">
        <w:rPr>
          <w:rFonts w:ascii="Times New Roman" w:hAnsi="Times New Roman" w:cs="Times New Roman"/>
          <w:b/>
          <w:bCs/>
          <w:sz w:val="24"/>
          <w:szCs w:val="24"/>
        </w:rPr>
        <w:t>Раздел І</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r w:rsidRPr="00150A5A">
        <w:rPr>
          <w:rFonts w:ascii="Times New Roman" w:hAnsi="Times New Roman" w:cs="Times New Roman"/>
          <w:b/>
          <w:bCs/>
          <w:sz w:val="24"/>
          <w:szCs w:val="24"/>
        </w:rPr>
        <w:t>ОПАЗВАНЕ НА ОЗЕЛЕНЕНИТЕ ПЛОЩИ</w:t>
      </w:r>
    </w:p>
    <w:p w:rsidR="00150A5A" w:rsidRPr="00150A5A" w:rsidRDefault="00150A5A" w:rsidP="00150A5A">
      <w:pPr>
        <w:spacing w:after="160" w:line="259" w:lineRule="auto"/>
        <w:contextualSpacing/>
        <w:jc w:val="center"/>
        <w:rPr>
          <w:rFonts w:ascii="Times New Roman" w:hAnsi="Times New Roman" w:cs="Times New Roman"/>
          <w:sz w:val="24"/>
          <w:szCs w:val="24"/>
        </w:rPr>
      </w:pP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Чл. 13. </w:t>
      </w:r>
      <w:r w:rsidRPr="00150A5A">
        <w:rPr>
          <w:rFonts w:ascii="Times New Roman" w:hAnsi="Times New Roman" w:cs="Times New Roman"/>
          <w:sz w:val="24"/>
          <w:szCs w:val="24"/>
        </w:rPr>
        <w:t>(1) Всички лица са длъжни да опазват озеленените площи, независимо от тяхната собственост.</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Опазването на озеленените площи включва: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1. полагане на постоянни грижи за поддържането в добро състояние на озеленените площи;</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недопускане на действия или бездействия, които водят до увреждане или унищожаване на озеленените площи, и изградените в тях настилки, водни площи и паркови съоръжения.</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Чл.14.</w:t>
      </w:r>
      <w:r w:rsidRPr="00150A5A">
        <w:rPr>
          <w:rFonts w:ascii="Times New Roman" w:hAnsi="Times New Roman" w:cs="Times New Roman"/>
          <w:sz w:val="24"/>
          <w:szCs w:val="24"/>
        </w:rPr>
        <w:t xml:space="preserve"> Превантивното опазване на озеленените площи и декоративната растителност се осигурява чрез решенията на устройствените планове и инвестиционните проекти.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Чл. 15</w:t>
      </w:r>
      <w:r w:rsidRPr="00150A5A">
        <w:rPr>
          <w:rFonts w:ascii="Times New Roman" w:hAnsi="Times New Roman" w:cs="Times New Roman"/>
          <w:sz w:val="24"/>
          <w:szCs w:val="24"/>
        </w:rPr>
        <w:t>.(1) Обществените озеленени площи се използват съобразно основното им предназначение.</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В обществените озеленени площи се забранява: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1. строителство на допълнителни обекти за обществено обслужване, спорт и атракции, освен предвидените в паркоустройствените планове;</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 xml:space="preserve">2. нанасянето на повреди върху дърветата и храстите, причинени от изкореняване, чупене и рязане на клони, забиването на метални и други предмети;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 xml:space="preserve">3. поставянето по дърветата на рекламно - информационни елементи или други съоръжения,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4. късането и изкореняването на цветя и повреждането на цветните фигури, чупенето на клони.</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5. газенето по тревата, с изключение на определените за тази цел места;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6. нанасянето на повреди върху парковата мебел, съоръженията и настилките;</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7. замърсяване на озеленените площи, дървета и храсти, алеи, детски площадки и други съоръжения с животински екскременти и други отпадъци;</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8. насипване на осолен сняг, пясък и химикали в озеленените площи и на не по-малко от 1 м. от стволовете на дървета и храсти, както и върху цветя и тревни площи, в следствие на</w:t>
      </w:r>
      <w:r w:rsidRPr="00150A5A">
        <w:rPr>
          <w:rFonts w:ascii="Times New Roman" w:hAnsi="Times New Roman" w:cs="Times New Roman"/>
          <w:bCs/>
          <w:sz w:val="24"/>
          <w:szCs w:val="24"/>
        </w:rPr>
        <w:t xml:space="preserve"> </w:t>
      </w:r>
      <w:r w:rsidRPr="00150A5A">
        <w:rPr>
          <w:rFonts w:ascii="Times New Roman" w:hAnsi="Times New Roman" w:cs="Times New Roman"/>
          <w:sz w:val="24"/>
          <w:szCs w:val="24"/>
        </w:rPr>
        <w:t>зимното почистване и при миене и метене на тротоарите на уличните платна.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9. нараняване на кората на дърветата, храсти, екзотични видове, и паленето на огън;</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10. ползването на озеленените площи, около търговските обекти за съхраняване на стоки и амбалаж;</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11. разполагането на преместваеми обекти на територията на зелената система на община Никопол, с изключение на предвидените в план-схема, одобрена по реда, предвиден за одобряване на подробния устройствен план за парка или градината.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Чл.16. </w:t>
      </w:r>
      <w:r w:rsidRPr="00150A5A">
        <w:rPr>
          <w:rFonts w:ascii="Times New Roman" w:hAnsi="Times New Roman" w:cs="Times New Roman"/>
          <w:sz w:val="24"/>
          <w:szCs w:val="24"/>
        </w:rPr>
        <w:t xml:space="preserve">(1) Собствениците и ползвателите на съоръжения и преместваеми обекти и временни строежи, разположени в близост до озеленените площи са длъжни да чистят прилежащата си територия в радиус от </w:t>
      </w:r>
      <w:r w:rsidRPr="00150A5A">
        <w:rPr>
          <w:rFonts w:ascii="Times New Roman" w:hAnsi="Times New Roman" w:cs="Times New Roman"/>
          <w:sz w:val="24"/>
          <w:szCs w:val="24"/>
          <w:lang w:val="en-US"/>
        </w:rPr>
        <w:t>10</w:t>
      </w:r>
      <w:r w:rsidRPr="00150A5A">
        <w:rPr>
          <w:rFonts w:ascii="Times New Roman" w:hAnsi="Times New Roman" w:cs="Times New Roman"/>
          <w:sz w:val="24"/>
          <w:szCs w:val="24"/>
        </w:rPr>
        <w:t xml:space="preserve"> м., както и да провеждат мероприятия за опазване и възстановяване на увредената растителност и паркова мебел по указания на общинските специалисти.</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Условието по ал.1 се изписва като задължително изискване при издаване на разрешение за поставяне или разрешение за строеж.</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Чл.17. </w:t>
      </w:r>
      <w:r w:rsidRPr="00150A5A">
        <w:rPr>
          <w:rFonts w:ascii="Times New Roman" w:hAnsi="Times New Roman" w:cs="Times New Roman"/>
          <w:sz w:val="24"/>
          <w:szCs w:val="24"/>
        </w:rPr>
        <w:t xml:space="preserve">(1) При разрешаване на строителство, свързано с разкопаване на озеленени площи в съответното разрешение задължително се предписват с протокол за възстановителни мероприятия,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След извършване на неотложни аварийни мероприятия на инженерната инфраструктура в озеленените площи по чл. 61, ал. 4 от ЗУТ, се дават задължителни предписания за възстановителни мероприятия и се определя срок за изпълнението им, контролира се изпълнението и при нарушения се налагат санкции.</w:t>
      </w:r>
    </w:p>
    <w:p w:rsidR="00150A5A" w:rsidRPr="00150A5A" w:rsidRDefault="00150A5A" w:rsidP="00150A5A">
      <w:pPr>
        <w:spacing w:after="160" w:line="259" w:lineRule="auto"/>
        <w:contextualSpacing/>
        <w:jc w:val="both"/>
        <w:rPr>
          <w:rFonts w:ascii="Times New Roman" w:hAnsi="Times New Roman" w:cs="Times New Roman"/>
          <w:b/>
          <w:bCs/>
          <w:sz w:val="24"/>
          <w:szCs w:val="24"/>
        </w:rPr>
      </w:pPr>
    </w:p>
    <w:p w:rsidR="00150A5A" w:rsidRPr="00150A5A" w:rsidRDefault="00150A5A" w:rsidP="00150A5A">
      <w:pPr>
        <w:spacing w:after="160" w:line="259" w:lineRule="auto"/>
        <w:contextualSpacing/>
        <w:jc w:val="center"/>
        <w:rPr>
          <w:rFonts w:ascii="Times New Roman" w:hAnsi="Times New Roman" w:cs="Times New Roman"/>
          <w:b/>
          <w:bCs/>
          <w:sz w:val="24"/>
          <w:szCs w:val="24"/>
        </w:rPr>
      </w:pPr>
    </w:p>
    <w:p w:rsidR="00150A5A" w:rsidRPr="00150A5A" w:rsidRDefault="00150A5A" w:rsidP="00150A5A">
      <w:pPr>
        <w:spacing w:after="160" w:line="259" w:lineRule="auto"/>
        <w:contextualSpacing/>
        <w:jc w:val="center"/>
        <w:rPr>
          <w:rFonts w:ascii="Times New Roman" w:hAnsi="Times New Roman" w:cs="Times New Roman"/>
          <w:sz w:val="24"/>
          <w:szCs w:val="24"/>
        </w:rPr>
      </w:pPr>
      <w:r w:rsidRPr="00150A5A">
        <w:rPr>
          <w:rFonts w:ascii="Times New Roman" w:hAnsi="Times New Roman" w:cs="Times New Roman"/>
          <w:b/>
          <w:bCs/>
          <w:sz w:val="24"/>
          <w:szCs w:val="24"/>
        </w:rPr>
        <w:t>Раздел ІІ</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r w:rsidRPr="00150A5A">
        <w:rPr>
          <w:rFonts w:ascii="Times New Roman" w:hAnsi="Times New Roman" w:cs="Times New Roman"/>
          <w:b/>
          <w:bCs/>
          <w:sz w:val="24"/>
          <w:szCs w:val="24"/>
        </w:rPr>
        <w:t>ОПАЗВАНЕ НА ДЕКОРАТИВНАТА ДЪРВЕСНА И ХРАСТОВА РАСТИТЕЛНОСТ</w:t>
      </w:r>
    </w:p>
    <w:p w:rsidR="00150A5A" w:rsidRPr="00150A5A" w:rsidRDefault="00150A5A" w:rsidP="00150A5A">
      <w:pPr>
        <w:spacing w:after="160" w:line="259" w:lineRule="auto"/>
        <w:contextualSpacing/>
        <w:jc w:val="both"/>
        <w:rPr>
          <w:rFonts w:ascii="Times New Roman" w:hAnsi="Times New Roman" w:cs="Times New Roman"/>
          <w:sz w:val="24"/>
          <w:szCs w:val="24"/>
        </w:rPr>
      </w:pPr>
    </w:p>
    <w:p w:rsidR="00150A5A" w:rsidRPr="00150A5A" w:rsidRDefault="00150A5A" w:rsidP="00150A5A">
      <w:pPr>
        <w:spacing w:after="160" w:line="259" w:lineRule="auto"/>
        <w:ind w:firstLine="708"/>
        <w:contextualSpacing/>
        <w:jc w:val="both"/>
        <w:rPr>
          <w:rFonts w:ascii="Times New Roman" w:hAnsi="Times New Roman" w:cs="Times New Roman"/>
          <w:sz w:val="24"/>
          <w:szCs w:val="24"/>
          <w:lang w:val="es-ES_tradnl"/>
        </w:rPr>
      </w:pPr>
      <w:r w:rsidRPr="00150A5A">
        <w:rPr>
          <w:rFonts w:ascii="Times New Roman" w:hAnsi="Times New Roman" w:cs="Times New Roman"/>
          <w:b/>
          <w:sz w:val="24"/>
          <w:szCs w:val="24"/>
          <w:lang w:val="es-ES_tradnl"/>
        </w:rPr>
        <w:t>Чл</w:t>
      </w:r>
      <w:r w:rsidRPr="00150A5A">
        <w:rPr>
          <w:rFonts w:ascii="Times New Roman" w:hAnsi="Times New Roman" w:cs="Times New Roman"/>
          <w:b/>
          <w:sz w:val="24"/>
          <w:szCs w:val="24"/>
        </w:rPr>
        <w:t>. 18</w:t>
      </w:r>
      <w:r w:rsidRPr="00150A5A">
        <w:rPr>
          <w:rFonts w:ascii="Times New Roman" w:hAnsi="Times New Roman" w:cs="Times New Roman"/>
          <w:b/>
          <w:sz w:val="24"/>
          <w:szCs w:val="24"/>
          <w:lang w:val="es-ES_tradnl"/>
        </w:rPr>
        <w:t>.</w:t>
      </w:r>
      <w:r w:rsidRPr="00150A5A">
        <w:rPr>
          <w:rFonts w:ascii="Times New Roman" w:hAnsi="Times New Roman" w:cs="Times New Roman"/>
          <w:b/>
          <w:sz w:val="24"/>
          <w:szCs w:val="24"/>
        </w:rPr>
        <w:t xml:space="preserve"> </w:t>
      </w:r>
      <w:r w:rsidRPr="00150A5A">
        <w:rPr>
          <w:rFonts w:ascii="Times New Roman" w:hAnsi="Times New Roman" w:cs="Times New Roman"/>
          <w:sz w:val="24"/>
          <w:szCs w:val="24"/>
        </w:rPr>
        <w:t>(1) Собствениците са длъжни да опазват и поддържат в добро състояние намиращата се в имотите им растителност.</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Собствениците са длъжни да осигуряват достъп до имотите си на органите по озеленяване при Община Никопол за извършване на огледи, картотекиране и контрол, както и да изпълняват дадените предписания.</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Чл.19</w:t>
      </w:r>
      <w:r w:rsidRPr="00150A5A">
        <w:rPr>
          <w:rFonts w:ascii="Times New Roman" w:hAnsi="Times New Roman" w:cs="Times New Roman"/>
          <w:sz w:val="24"/>
          <w:szCs w:val="24"/>
        </w:rPr>
        <w:t>. (1) Всички собственици са длъжни да следят за опасни дървета в имотите си и да ги премахват своевременно и за своя сметка след писмено искане, подадено в общинска администрация.</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В искането се посочва дата и час за съставяне на протокол за състоянието на дървото, която не може да бъде по-ранна от 14 (четиринадесет) дни от датата на уведомлението и се прилагат доказателства за съгласие на съсобствениците в имота.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(3) При наличие на всички изискуеми документи и съгласие от всички собственици в имота, неявяването на органите по озеленяване не препятства отсичането на растителността.</w:t>
      </w:r>
    </w:p>
    <w:p w:rsidR="00150A5A" w:rsidRPr="00D41E2C" w:rsidRDefault="00150A5A" w:rsidP="00D41E2C">
      <w:pPr>
        <w:spacing w:after="160" w:line="259" w:lineRule="auto"/>
        <w:contextualSpacing/>
        <w:jc w:val="both"/>
        <w:rPr>
          <w:rFonts w:ascii="Times New Roman" w:hAnsi="Times New Roman" w:cs="Times New Roman"/>
          <w:b/>
          <w:sz w:val="24"/>
          <w:szCs w:val="24"/>
          <w:u w:val="single"/>
        </w:rPr>
      </w:pPr>
      <w:r w:rsidRPr="00150A5A">
        <w:rPr>
          <w:rFonts w:ascii="Times New Roman" w:hAnsi="Times New Roman" w:cs="Times New Roman"/>
          <w:b/>
          <w:sz w:val="24"/>
          <w:szCs w:val="24"/>
          <w:u w:val="single"/>
        </w:rPr>
        <w:t xml:space="preserve"> </w:t>
      </w:r>
    </w:p>
    <w:p w:rsidR="00150A5A" w:rsidRPr="00150A5A" w:rsidRDefault="00150A5A" w:rsidP="00150A5A">
      <w:pPr>
        <w:spacing w:after="160" w:line="259" w:lineRule="auto"/>
        <w:contextualSpacing/>
        <w:jc w:val="center"/>
        <w:rPr>
          <w:rFonts w:ascii="Times New Roman" w:hAnsi="Times New Roman" w:cs="Times New Roman"/>
          <w:sz w:val="24"/>
          <w:szCs w:val="24"/>
        </w:rPr>
      </w:pPr>
      <w:r w:rsidRPr="00150A5A">
        <w:rPr>
          <w:rFonts w:ascii="Times New Roman" w:hAnsi="Times New Roman" w:cs="Times New Roman"/>
          <w:b/>
          <w:bCs/>
          <w:sz w:val="24"/>
          <w:szCs w:val="24"/>
        </w:rPr>
        <w:t>Раздел ІІІ</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r w:rsidRPr="00150A5A">
        <w:rPr>
          <w:rFonts w:ascii="Times New Roman" w:hAnsi="Times New Roman" w:cs="Times New Roman"/>
          <w:b/>
          <w:bCs/>
          <w:sz w:val="24"/>
          <w:szCs w:val="24"/>
        </w:rPr>
        <w:t>ПРЕМАХВАНЕ, ПРЕМЕСТВАНЕ ИЛИ ОКАСТРЯНЕ НА ДЪЛГОТРАЙНА ДЕКОРАТИВНА ДЪРВЕСНА И ХРАСТОВА РАСТИТЕЛНОСТ И ОЗЕЛЕНЕНИ ПЛОЩИ</w:t>
      </w:r>
    </w:p>
    <w:p w:rsidR="00150A5A" w:rsidRPr="00150A5A" w:rsidRDefault="00150A5A" w:rsidP="00150A5A">
      <w:pPr>
        <w:spacing w:after="160" w:line="259" w:lineRule="auto"/>
        <w:contextualSpacing/>
        <w:jc w:val="both"/>
        <w:rPr>
          <w:rFonts w:ascii="Times New Roman" w:hAnsi="Times New Roman" w:cs="Times New Roman"/>
          <w:b/>
          <w:bCs/>
          <w:sz w:val="24"/>
          <w:szCs w:val="24"/>
        </w:rPr>
      </w:pP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Чл. 20. </w:t>
      </w:r>
      <w:r w:rsidRPr="00150A5A">
        <w:rPr>
          <w:rFonts w:ascii="Times New Roman" w:hAnsi="Times New Roman" w:cs="Times New Roman"/>
          <w:sz w:val="24"/>
          <w:szCs w:val="24"/>
        </w:rPr>
        <w:t>(1) На територията на община Никопол се забранява отсичането или изкореняването на дълготрайни декоративни дървета и храсти, независимо от собствеността им.</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По изключение дълготрайната декоративна (широколистна, иглолистна) дървесна и храстова растителност се премахва след съставяне на протокол и без заплащане на обезщетение след получено разрешение от Кмета на общината. в следните хипотези:</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1. при застрашаване живота и здравето на гражданите, безопасността на движението, сградите, съоръженията и техническата инфраструктура.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при реконструкция на съществуващата растителност и озеленени площи, при провеждане на санитарни сечи по утвърдени проекти;</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3. при строителството на сгради, съоръжения, пътища и обекти на техническата инфраструктура при доказана невъзможност за запазването им, след одобряване на инвестиционния проект;</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4. при премахване на последици от природни бедствия, производствени аварии, в т.ч. аварийни ремонти на подземни комуникации и съоръжения на техническата инфраструктура.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5. при реализация на общински обекти и при необходимост от аварийни и ремонтни дейности на техническата инфраструктура (водопровод, газопровод, топлопровод, ел. кабели, кабели за далекосъобщителна и телекомуникационна мрежа, и други), дълготрайната декоративна растителност пречеща на извършването на ремонта се премахва.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6</w:t>
      </w:r>
      <w:r w:rsidRPr="00150A5A">
        <w:rPr>
          <w:rFonts w:ascii="Times New Roman" w:hAnsi="Times New Roman" w:cs="Times New Roman"/>
          <w:b/>
          <w:sz w:val="24"/>
          <w:szCs w:val="24"/>
        </w:rPr>
        <w:t xml:space="preserve">. </w:t>
      </w:r>
      <w:r w:rsidRPr="00150A5A">
        <w:rPr>
          <w:rFonts w:ascii="Times New Roman" w:hAnsi="Times New Roman" w:cs="Times New Roman"/>
          <w:sz w:val="24"/>
          <w:szCs w:val="24"/>
        </w:rPr>
        <w:t>при премахване на плодни дървета с изключение на декоративните форми</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(3) Кастрене на декоративна растителност, независимо от собствеността им се допуска при доказана необходимост, след санитарна експертиза.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 xml:space="preserve">(4) </w:t>
      </w:r>
      <w:r w:rsidRPr="00150A5A">
        <w:rPr>
          <w:rFonts w:ascii="Times New Roman" w:hAnsi="Times New Roman" w:cs="Times New Roman"/>
          <w:sz w:val="24"/>
          <w:szCs w:val="24"/>
          <w:lang w:val="ru-RU"/>
        </w:rPr>
        <w:t>Разрешението за отсичане, издадено в случаите на реализиране на ново сторителство губи правно действие с изтичане срока на издаденото разрешение за строеж.</w:t>
      </w:r>
    </w:p>
    <w:p w:rsidR="00150A5A" w:rsidRPr="00150A5A" w:rsidRDefault="00150A5A" w:rsidP="00150A5A">
      <w:pPr>
        <w:spacing w:after="160" w:line="259" w:lineRule="auto"/>
        <w:ind w:firstLine="708"/>
        <w:contextualSpacing/>
        <w:jc w:val="both"/>
        <w:rPr>
          <w:rFonts w:ascii="Times New Roman" w:hAnsi="Times New Roman"/>
          <w:sz w:val="24"/>
          <w:szCs w:val="24"/>
        </w:rPr>
      </w:pPr>
      <w:r w:rsidRPr="00150A5A">
        <w:rPr>
          <w:rFonts w:ascii="Times New Roman" w:hAnsi="Times New Roman" w:cs="Times New Roman"/>
          <w:sz w:val="24"/>
          <w:szCs w:val="24"/>
        </w:rPr>
        <w:t xml:space="preserve">(5) Отрязването, кастрене на клони, преместването и премахването на растителност, за която има писмено разрешение от Община Никопол се извършва за сметка на собственика и/или на заинтересованото лице. </w:t>
      </w:r>
      <w:r w:rsidRPr="00150A5A">
        <w:rPr>
          <w:rFonts w:ascii="Times New Roman" w:hAnsi="Times New Roman"/>
          <w:sz w:val="24"/>
          <w:szCs w:val="24"/>
        </w:rPr>
        <w:t>С получения дървесен материал се разпорежда собственика.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(6) Дървесината, добита вследствие премахване, отрязване, кастрене на растителност се изнася след маркиране и издаване на транспортен билет за дървесина и вършина от органите по озеленяване при Община Никопол. Районът се почиства от целия дървесния отпад.</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(7) Общинските органи по озеленяване организират и координират премахването, отрязването и кастренето на растителността, в съответствие с разпоредбите на Закона за управление на отпадъците.</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Чл.21. </w:t>
      </w:r>
      <w:r w:rsidRPr="00150A5A">
        <w:rPr>
          <w:rFonts w:ascii="Times New Roman" w:hAnsi="Times New Roman" w:cs="Times New Roman"/>
          <w:sz w:val="24"/>
          <w:szCs w:val="24"/>
        </w:rPr>
        <w:t>(1) Искане за издаване на разрешение за отсичане, изкореняване, преместване и кастрене на дълготрайна декоративна растителност се подава до кмета на община Никопол от собственика на имота, или от заинтересовани физически или юридически лица или упълномощени от тях лица. Исканията за премахване на растителност в съсобствен имот следва да бъдат направени от всички съсобственици в имота.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Към заявлението се прилага копие от документа за собственост на имота, санитарна експертиза на същата, квитанция за внесено обезщетение когато се дължи. (3) Исканията и приложените към тях документи се разглеждат от органите по озеленяване и оправомощени лица и експерти от кмета на община Никопол, като за целта същите извършват оглед на място и съставят констативен протокол.</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(4) Въз основа на констатациите и приложената санитарна експертиза за състоянието на растителността, кметът или оправомощено от него длъжностно лице издава разрешение или мотивиран отказ за отсичане.</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Чл.22. </w:t>
      </w:r>
      <w:r w:rsidRPr="00150A5A">
        <w:rPr>
          <w:rFonts w:ascii="Times New Roman" w:hAnsi="Times New Roman" w:cs="Times New Roman"/>
          <w:sz w:val="24"/>
          <w:szCs w:val="24"/>
        </w:rPr>
        <w:t>(1) При издаване на разрешение за отсичане, изкореняване на дълготрайните декоративни дървета, предвид невъзможност за запазване с проектното решение в имоти, собственост на общината или придобити от инвеститора общински или държавни имоти с цел строителство, към искането за издаване на разрешение за строеж се прилага документ за внесено обезщетение на база изготвена оценка на растителността подлежаща на премахване изчислено в еднократен размер съгласно Приложение №2 към настоящата Наредба. В разрешението се вписва размера на обезщетението.</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Преди издаване на разрешението за отсичане за установения брой дървета, подлежащи на премахване се представя документ за проведена процедура по чл.63 от ЗУТ и внесено обезщетение съгласно тарифата на Община Никопол по Приложение №2 от настоящата наредба.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Чл. 23</w:t>
      </w:r>
      <w:r w:rsidRPr="00150A5A">
        <w:rPr>
          <w:rFonts w:ascii="Times New Roman" w:hAnsi="Times New Roman" w:cs="Times New Roman"/>
          <w:sz w:val="24"/>
          <w:szCs w:val="24"/>
        </w:rPr>
        <w:t xml:space="preserve"> Не се прави оценка и не се заплаща обезщетение за премахване на дълготрайна растителност в следните случаи:</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1. Премахване на растителност в частен имот;</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Премахване на установени дълготрайни декоративни дървета в лошо фито-санитарно състояние;</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3. Премахване на плодна растителност с изключение на декоративни плодни форми.</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Чл. 24.</w:t>
      </w:r>
      <w:r w:rsidRPr="00150A5A">
        <w:rPr>
          <w:rFonts w:ascii="Times New Roman" w:hAnsi="Times New Roman" w:cs="Times New Roman"/>
          <w:sz w:val="24"/>
          <w:szCs w:val="24"/>
        </w:rPr>
        <w:t xml:space="preserve"> Не се издава разрешение за отсичане на плодна растителност с изключение на декоративни форми на плодни</w:t>
      </w:r>
    </w:p>
    <w:p w:rsidR="00150A5A" w:rsidRPr="00150A5A" w:rsidRDefault="00150A5A" w:rsidP="00150A5A">
      <w:pPr>
        <w:spacing w:after="160" w:line="259" w:lineRule="auto"/>
        <w:contextualSpacing/>
        <w:jc w:val="both"/>
        <w:rPr>
          <w:rFonts w:ascii="Times New Roman" w:hAnsi="Times New Roman" w:cs="Times New Roman"/>
          <w:b/>
          <w:bCs/>
          <w:sz w:val="24"/>
          <w:szCs w:val="24"/>
        </w:rPr>
      </w:pPr>
    </w:p>
    <w:p w:rsidR="00150A5A" w:rsidRPr="00150A5A" w:rsidRDefault="00150A5A" w:rsidP="00150A5A">
      <w:pPr>
        <w:spacing w:after="160" w:line="259" w:lineRule="auto"/>
        <w:contextualSpacing/>
        <w:jc w:val="center"/>
        <w:rPr>
          <w:rFonts w:ascii="Times New Roman" w:hAnsi="Times New Roman" w:cs="Times New Roman"/>
          <w:b/>
          <w:bCs/>
          <w:sz w:val="24"/>
          <w:szCs w:val="24"/>
          <w:lang w:val="en-US"/>
        </w:rPr>
      </w:pPr>
      <w:r w:rsidRPr="00150A5A">
        <w:rPr>
          <w:rFonts w:ascii="Times New Roman" w:hAnsi="Times New Roman" w:cs="Times New Roman"/>
          <w:b/>
          <w:bCs/>
          <w:sz w:val="24"/>
          <w:szCs w:val="24"/>
        </w:rPr>
        <w:t>ГЛАВА V</w:t>
      </w:r>
      <w:r w:rsidRPr="00150A5A">
        <w:rPr>
          <w:rFonts w:ascii="Times New Roman" w:hAnsi="Times New Roman" w:cs="Times New Roman"/>
          <w:b/>
          <w:bCs/>
          <w:sz w:val="24"/>
          <w:szCs w:val="24"/>
          <w:lang w:val="en-US"/>
        </w:rPr>
        <w:t>I</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r w:rsidRPr="00150A5A">
        <w:rPr>
          <w:rFonts w:ascii="Times New Roman" w:hAnsi="Times New Roman" w:cs="Times New Roman"/>
          <w:b/>
          <w:bCs/>
          <w:sz w:val="24"/>
          <w:szCs w:val="24"/>
        </w:rPr>
        <w:t>КОНТРОЛ. ОБЕЗЩЕТЕНИЯ. АДМИНИСТРАТИВНОНАКАЗАТЕЛНИ РАЗПОРЕДБИ</w:t>
      </w:r>
    </w:p>
    <w:p w:rsidR="00150A5A" w:rsidRPr="00150A5A" w:rsidRDefault="00150A5A" w:rsidP="00150A5A">
      <w:pPr>
        <w:spacing w:after="160" w:line="259" w:lineRule="auto"/>
        <w:contextualSpacing/>
        <w:jc w:val="center"/>
        <w:rPr>
          <w:rFonts w:ascii="Times New Roman" w:hAnsi="Times New Roman" w:cs="Times New Roman"/>
          <w:sz w:val="24"/>
          <w:szCs w:val="24"/>
        </w:rPr>
      </w:pPr>
    </w:p>
    <w:p w:rsidR="00150A5A" w:rsidRPr="00150A5A" w:rsidRDefault="00150A5A" w:rsidP="00150A5A">
      <w:pPr>
        <w:spacing w:after="0" w:line="259" w:lineRule="auto"/>
        <w:ind w:firstLine="709"/>
        <w:jc w:val="both"/>
        <w:rPr>
          <w:rFonts w:ascii="Times New Roman" w:hAnsi="Times New Roman" w:cs="Times New Roman"/>
          <w:sz w:val="24"/>
          <w:szCs w:val="24"/>
        </w:rPr>
      </w:pPr>
      <w:r w:rsidRPr="00150A5A">
        <w:rPr>
          <w:rFonts w:ascii="Times New Roman" w:hAnsi="Times New Roman"/>
          <w:b/>
          <w:sz w:val="24"/>
          <w:szCs w:val="24"/>
        </w:rPr>
        <w:t>Чл.25</w:t>
      </w:r>
      <w:r w:rsidRPr="00150A5A">
        <w:rPr>
          <w:rFonts w:ascii="Times New Roman" w:hAnsi="Times New Roman" w:cs="Times New Roman"/>
          <w:b/>
          <w:sz w:val="24"/>
          <w:szCs w:val="24"/>
        </w:rPr>
        <w:t>.</w:t>
      </w:r>
      <w:r w:rsidRPr="00150A5A">
        <w:rPr>
          <w:rFonts w:ascii="Times New Roman" w:hAnsi="Times New Roman" w:cs="Times New Roman"/>
          <w:sz w:val="24"/>
          <w:szCs w:val="24"/>
        </w:rPr>
        <w:t xml:space="preserve"> (1) Актовете за установяване на административни нарушения по тази наредба се съставят от служителите на РУ - Никопол,  кметовете на кметства, кметските наместници на територията на община Никопол и от служителите на общинската администрация определени със заповед на Кмета. </w:t>
      </w:r>
    </w:p>
    <w:p w:rsidR="00150A5A" w:rsidRPr="00150A5A" w:rsidRDefault="00150A5A" w:rsidP="00150A5A">
      <w:pPr>
        <w:spacing w:after="160" w:line="259" w:lineRule="auto"/>
        <w:ind w:firstLine="708"/>
        <w:contextualSpacing/>
        <w:jc w:val="both"/>
        <w:rPr>
          <w:rFonts w:ascii="Times New Roman" w:hAnsi="Times New Roman"/>
          <w:sz w:val="24"/>
          <w:szCs w:val="24"/>
        </w:rPr>
      </w:pPr>
      <w:r w:rsidRPr="00150A5A">
        <w:rPr>
          <w:rFonts w:ascii="Times New Roman" w:hAnsi="Times New Roman"/>
          <w:bCs/>
          <w:sz w:val="24"/>
        </w:rPr>
        <w:t xml:space="preserve">(2) </w:t>
      </w:r>
      <w:r w:rsidRPr="00150A5A">
        <w:rPr>
          <w:rFonts w:ascii="Times New Roman" w:hAnsi="Times New Roman"/>
          <w:sz w:val="24"/>
          <w:szCs w:val="24"/>
        </w:rPr>
        <w:t>Установяването на нарушенията, издаването, обжалването и изпълнението на наказателните постановления се извършва по реда и в сроковете на Закона за административните нарушения и наказания.</w:t>
      </w:r>
    </w:p>
    <w:p w:rsidR="00150A5A" w:rsidRPr="00150A5A" w:rsidRDefault="00150A5A" w:rsidP="00150A5A">
      <w:pPr>
        <w:spacing w:after="160" w:line="259" w:lineRule="auto"/>
        <w:ind w:firstLine="708"/>
        <w:contextualSpacing/>
        <w:jc w:val="both"/>
        <w:rPr>
          <w:rFonts w:ascii="Times New Roman" w:hAnsi="Times New Roman"/>
          <w:sz w:val="24"/>
          <w:szCs w:val="24"/>
        </w:rPr>
      </w:pPr>
      <w:r w:rsidRPr="00150A5A">
        <w:rPr>
          <w:rFonts w:ascii="Times New Roman" w:hAnsi="Times New Roman"/>
          <w:sz w:val="24"/>
          <w:szCs w:val="24"/>
        </w:rPr>
        <w:t>(3) Нарушения свързани с поставяне без разрешение на преместваеми обекти и съоръжения в зелени площи се налагат по реда на  Наредба № 3 „За реда и условията за поставянето и премахването на преместваеми обекти за търговски и други обслужващи дейности и елементи на градското обзавеждане по реда на чл. 56, ал. 1 от ЗУТ на територията на община Никопол“.</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Чл.26. </w:t>
      </w:r>
      <w:r w:rsidRPr="00150A5A">
        <w:rPr>
          <w:rFonts w:ascii="Times New Roman" w:hAnsi="Times New Roman" w:cs="Times New Roman"/>
          <w:sz w:val="24"/>
          <w:szCs w:val="24"/>
        </w:rPr>
        <w:t>(1) За всички причинени вреди на елементите на декоративната растителност, виновните лица, освен глоба или имуществена санкция, дължат обезщетение, равняващ се на размера определен с приложение № 2</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Не се дължи обезщетение, когато се премахват дървета, които в резултат на природни бедствия, аварии и др. създават непосредствена опасност за живота и здравето на гражданите.</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(3) Замърсени участъци на озеленени площи по чл. 61, ал. 4 от ЗУТ се почистват от нарушителите за тяхна сметка. При отказ това се извършва от съответните органи, поддържащи озеленените площи по съответните териториални структури на община Никопол, за сметка на нарушителите.</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Чл.27. </w:t>
      </w:r>
      <w:r w:rsidRPr="00150A5A">
        <w:rPr>
          <w:rFonts w:ascii="Times New Roman" w:hAnsi="Times New Roman" w:cs="Times New Roman"/>
          <w:sz w:val="24"/>
          <w:szCs w:val="24"/>
        </w:rPr>
        <w:t xml:space="preserve">(1) За нарушенията и неспазване предписанията на контролните органи по тази наредба на физическите лица, се налага административно наказание – глоба в размер от 50 лева до 5000 лева, а на юридическите лица и едноличните търговци – имуществена санкция в размер от 200 лева до 50 000 лева.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Конкретният размер на глобата или санкцията за всяко отделно нарушение се определя от наказващия орган съобразно тежестта на нарушението, вината на нарушителя и имотното му състояние.</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Чл.28. </w:t>
      </w:r>
      <w:r w:rsidRPr="00150A5A">
        <w:rPr>
          <w:rFonts w:ascii="Times New Roman" w:hAnsi="Times New Roman" w:cs="Times New Roman"/>
          <w:sz w:val="24"/>
          <w:szCs w:val="24"/>
        </w:rPr>
        <w:t xml:space="preserve">Наказва се с глоба от 50 лева до 1000 лева, ако не подлежи на по-тежко наказание, физическо лице, което: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1. Причини вреди на декоративната растителност на територията на община Никопол, без писмено разрешение от компетентния орган.</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Причини вреди на „зелената система“ на територията на община Никопол.</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Чл.29.</w:t>
      </w:r>
      <w:r w:rsidRPr="00150A5A">
        <w:rPr>
          <w:rFonts w:ascii="Times New Roman" w:hAnsi="Times New Roman" w:cs="Times New Roman"/>
          <w:sz w:val="24"/>
          <w:szCs w:val="24"/>
        </w:rPr>
        <w:t xml:space="preserve"> (1) Наказва се с глоба от 50 до 1000 лева, ако не подлежи на по-тежко наказание физическо лице, което: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 xml:space="preserve">1. Замърсява територии или имоти предвидени за озеленяване, или  озеленените площи с отпадъци от всякакво естество.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 xml:space="preserve">2. Упражнява спортове в парковете и градините, извън определените за това места, които застрашават живота и здравето на посетителите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 xml:space="preserve">3. Пуска на паша домашни животни или коси трева без разрешения.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 xml:space="preserve">4. Чупи или поврежда съоръжения за игра или друга паркова мебел.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 xml:space="preserve">5. Поставя по дърветата рекламно-информационни материали и други съоръжения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6. Пали огньове в озеленените площи.</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sz w:val="24"/>
          <w:szCs w:val="24"/>
        </w:rPr>
        <w:t>(2) Наказанието по ал.1 се налага и на лицето, което е допуснало или разпоредило извършване на нарушението.</w:t>
      </w:r>
    </w:p>
    <w:p w:rsidR="00150A5A" w:rsidRPr="00150A5A" w:rsidRDefault="00150A5A" w:rsidP="00150A5A">
      <w:pPr>
        <w:spacing w:after="160" w:line="259" w:lineRule="auto"/>
        <w:contextualSpacing/>
        <w:jc w:val="both"/>
        <w:rPr>
          <w:rFonts w:ascii="Times New Roman" w:hAnsi="Times New Roman" w:cs="Times New Roman"/>
          <w:sz w:val="24"/>
          <w:szCs w:val="24"/>
        </w:rPr>
      </w:pPr>
      <w:r w:rsidRPr="00150A5A">
        <w:rPr>
          <w:rFonts w:ascii="Times New Roman" w:hAnsi="Times New Roman" w:cs="Times New Roman"/>
          <w:sz w:val="24"/>
          <w:szCs w:val="24"/>
        </w:rPr>
        <w:t xml:space="preserve">           (3) Когато нарушението по ал.1 е извършено от едноличен търговец или юридическо лице, се налага имуществена санкция от 200 лева до 1000 лева.</w:t>
      </w:r>
    </w:p>
    <w:p w:rsidR="00150A5A" w:rsidRPr="00150A5A" w:rsidRDefault="00150A5A" w:rsidP="00150A5A">
      <w:pPr>
        <w:spacing w:after="160" w:line="259" w:lineRule="auto"/>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           Чл. 30.</w:t>
      </w:r>
      <w:r w:rsidRPr="00150A5A">
        <w:rPr>
          <w:rFonts w:ascii="Times New Roman" w:hAnsi="Times New Roman" w:cs="Times New Roman"/>
          <w:sz w:val="24"/>
          <w:szCs w:val="24"/>
        </w:rPr>
        <w:t xml:space="preserve"> При явно маловажни случаи на нарушения по тази наредба контролните органи могат да налагат на място наказание глоба до 50 лева срещу квитанция. Ако нарушителят откаже да заплати глобата, му се съставя акт по установения ред.</w:t>
      </w:r>
    </w:p>
    <w:p w:rsidR="00150A5A" w:rsidRPr="00150A5A" w:rsidRDefault="00150A5A" w:rsidP="00150A5A">
      <w:pPr>
        <w:spacing w:after="160" w:line="259" w:lineRule="auto"/>
        <w:ind w:firstLine="709"/>
        <w:contextualSpacing/>
        <w:jc w:val="both"/>
        <w:rPr>
          <w:rFonts w:ascii="Times New Roman" w:hAnsi="Times New Roman"/>
          <w:sz w:val="24"/>
          <w:szCs w:val="24"/>
        </w:rPr>
      </w:pPr>
      <w:r w:rsidRPr="00150A5A">
        <w:rPr>
          <w:rFonts w:ascii="Times New Roman" w:hAnsi="Times New Roman"/>
          <w:b/>
          <w:sz w:val="24"/>
          <w:szCs w:val="24"/>
        </w:rPr>
        <w:t>Чл.31.</w:t>
      </w:r>
      <w:r w:rsidRPr="00150A5A">
        <w:rPr>
          <w:rFonts w:ascii="Times New Roman" w:hAnsi="Times New Roman"/>
          <w:sz w:val="24"/>
          <w:szCs w:val="24"/>
        </w:rPr>
        <w:t xml:space="preserve"> (1) Наказателните постановления се издават от кмета на общината или от упълномощени от него длъжности лица.</w:t>
      </w:r>
    </w:p>
    <w:p w:rsidR="00150A5A" w:rsidRPr="00150A5A" w:rsidRDefault="00150A5A" w:rsidP="00150A5A">
      <w:pPr>
        <w:spacing w:after="160" w:line="259" w:lineRule="auto"/>
        <w:contextualSpacing/>
        <w:jc w:val="both"/>
        <w:rPr>
          <w:rFonts w:ascii="Times New Roman" w:hAnsi="Times New Roman"/>
          <w:sz w:val="24"/>
          <w:szCs w:val="24"/>
        </w:rPr>
      </w:pPr>
      <w:r w:rsidRPr="00150A5A">
        <w:rPr>
          <w:rFonts w:ascii="Times New Roman" w:hAnsi="Times New Roman"/>
          <w:sz w:val="24"/>
          <w:szCs w:val="24"/>
        </w:rPr>
        <w:t xml:space="preserve">           (2) Когато с нарушението са причинени вреди на декоративната растителност и зелената система, наказващият орган по ал. 1 и без да има направено искане, задължава нарушителя да заплати на Община Никопол обезщетение за причинените вреди в размер определен по реда на чл. 26, ал. 1.</w:t>
      </w:r>
    </w:p>
    <w:p w:rsidR="00150A5A" w:rsidRPr="00150A5A" w:rsidRDefault="00150A5A" w:rsidP="00150A5A">
      <w:pPr>
        <w:spacing w:after="160" w:line="259" w:lineRule="auto"/>
        <w:contextualSpacing/>
        <w:jc w:val="both"/>
        <w:rPr>
          <w:rFonts w:ascii="Times New Roman" w:hAnsi="Times New Roman" w:cs="Times New Roman"/>
          <w:b/>
          <w:sz w:val="24"/>
          <w:szCs w:val="24"/>
        </w:rPr>
      </w:pPr>
      <w:r w:rsidRPr="00150A5A">
        <w:rPr>
          <w:rFonts w:ascii="Times New Roman" w:hAnsi="Times New Roman" w:cs="Times New Roman"/>
          <w:b/>
          <w:sz w:val="24"/>
          <w:szCs w:val="24"/>
        </w:rPr>
        <w:t xml:space="preserve">            </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r w:rsidRPr="00150A5A">
        <w:rPr>
          <w:rFonts w:ascii="Times New Roman" w:hAnsi="Times New Roman" w:cs="Times New Roman"/>
          <w:b/>
          <w:bCs/>
          <w:sz w:val="24"/>
          <w:szCs w:val="24"/>
        </w:rPr>
        <w:t>ДОПЪЛНИТЕЛНИ РАЗПОРЕДБИ</w:t>
      </w:r>
    </w:p>
    <w:p w:rsidR="00150A5A" w:rsidRPr="00150A5A" w:rsidRDefault="00150A5A" w:rsidP="00150A5A">
      <w:pPr>
        <w:spacing w:after="160" w:line="259" w:lineRule="auto"/>
        <w:contextualSpacing/>
        <w:jc w:val="center"/>
        <w:rPr>
          <w:rFonts w:ascii="Times New Roman" w:hAnsi="Times New Roman" w:cs="Times New Roman"/>
          <w:b/>
          <w:bCs/>
          <w:sz w:val="24"/>
          <w:szCs w:val="24"/>
        </w:rPr>
      </w:pP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 1</w:t>
      </w:r>
      <w:r w:rsidRPr="00150A5A">
        <w:rPr>
          <w:rFonts w:ascii="Times New Roman" w:hAnsi="Times New Roman" w:cs="Times New Roman"/>
          <w:sz w:val="24"/>
          <w:szCs w:val="24"/>
        </w:rPr>
        <w:t>. По смисъла на тази наредба: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1</w:t>
      </w:r>
      <w:r w:rsidRPr="00150A5A">
        <w:rPr>
          <w:rFonts w:ascii="Times New Roman" w:hAnsi="Times New Roman" w:cs="Times New Roman"/>
          <w:sz w:val="24"/>
          <w:szCs w:val="24"/>
        </w:rPr>
        <w:t xml:space="preserve">. </w:t>
      </w:r>
      <w:r w:rsidRPr="00150A5A">
        <w:rPr>
          <w:rFonts w:ascii="Times New Roman" w:hAnsi="Times New Roman" w:cs="Times New Roman"/>
          <w:b/>
          <w:sz w:val="24"/>
          <w:szCs w:val="24"/>
        </w:rPr>
        <w:t>„Декоративна растителност”</w:t>
      </w:r>
      <w:r w:rsidRPr="00150A5A">
        <w:rPr>
          <w:rFonts w:ascii="Times New Roman" w:hAnsi="Times New Roman" w:cs="Times New Roman"/>
          <w:sz w:val="24"/>
          <w:szCs w:val="24"/>
        </w:rPr>
        <w:t xml:space="preserve"> (вегетативни елементи) е цялото декоративно растително разнообразие – дървета, храсти, цветя и треви включени в озеленените площи в насажденията по алеи, улици и площади и в недвижимите имоти на държавата, общината, юридически и физически лица. Дълготрайна декоративна растителност са всички местни и чуждоземни декоративни видове широколистни и иглолистни дървета и храсти.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2. „Органи по озеленяването“</w:t>
      </w:r>
      <w:r w:rsidRPr="00150A5A">
        <w:rPr>
          <w:rFonts w:ascii="Times New Roman" w:hAnsi="Times New Roman" w:cs="Times New Roman"/>
          <w:sz w:val="24"/>
          <w:szCs w:val="24"/>
        </w:rPr>
        <w:t xml:space="preserve"> – експерти и специалисти – ландшафтни архитекти и други, на които с длъжностна характеристика е възложено да извършват дейности, свързани с организиране, контрол и опазване на зелената система.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3. „Зелена система“</w:t>
      </w:r>
      <w:r w:rsidRPr="00150A5A" w:rsidDel="0068072E">
        <w:rPr>
          <w:rFonts w:ascii="Times New Roman" w:hAnsi="Times New Roman" w:cs="Times New Roman"/>
          <w:sz w:val="24"/>
          <w:szCs w:val="24"/>
        </w:rPr>
        <w:t xml:space="preserve"> </w:t>
      </w:r>
      <w:r w:rsidRPr="00150A5A">
        <w:rPr>
          <w:rFonts w:ascii="Times New Roman" w:hAnsi="Times New Roman" w:cs="Times New Roman"/>
          <w:sz w:val="24"/>
          <w:szCs w:val="24"/>
        </w:rPr>
        <w:t>– съвкупност от озеленени площи с дълготрайна декоративна дървесна и храстова растителност, цветя, тревни площи, както и архитектурни елементи на оборудване – фонтани, питейни фонтанки, чешми, кашпи, пейки, игрални кътове, паркови кошчета, разположени в територията на благоустроените пространства.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4. „Санитарна експертиза“</w:t>
      </w:r>
      <w:r w:rsidRPr="00150A5A">
        <w:rPr>
          <w:rFonts w:ascii="Times New Roman" w:hAnsi="Times New Roman" w:cs="Times New Roman"/>
          <w:sz w:val="24"/>
          <w:szCs w:val="24"/>
        </w:rPr>
        <w:t xml:space="preserve"> – експертиза за състоянието на дълготрайни декоративни дървета и дървета с историческо значение се изготвя от специалист –  арборист, ландшафтен архитект, лесоинженер в обем и минимално съдържание съгласно Приложение №1. </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5. „Структурни елементи на зелените площи“</w:t>
      </w:r>
      <w:r w:rsidRPr="00150A5A">
        <w:rPr>
          <w:rFonts w:ascii="Times New Roman" w:hAnsi="Times New Roman" w:cs="Times New Roman"/>
          <w:sz w:val="24"/>
          <w:szCs w:val="24"/>
        </w:rPr>
        <w:t xml:space="preserve"> – са вегетативните и невегетативните елементи на озеленените площи.</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 xml:space="preserve">§ 2. </w:t>
      </w:r>
      <w:r w:rsidRPr="00150A5A">
        <w:rPr>
          <w:rFonts w:ascii="Times New Roman" w:hAnsi="Times New Roman" w:cs="Times New Roman"/>
          <w:sz w:val="24"/>
          <w:szCs w:val="24"/>
        </w:rPr>
        <w:t xml:space="preserve">Отстоянията на дълготрайната декоративна дървесна и храстова растителност от въздушни електропроводи и др. енергийни обекти се определят, съгласно Наредба № 16 за сервитути на енергийните обекти (ДВ бр.88/08.10.2004 г,  бр. 75/29.09.2015 г.). </w:t>
      </w:r>
    </w:p>
    <w:p w:rsidR="00150A5A" w:rsidRPr="00150A5A" w:rsidRDefault="00150A5A" w:rsidP="00150A5A">
      <w:pPr>
        <w:spacing w:after="160" w:line="259" w:lineRule="auto"/>
        <w:contextualSpacing/>
        <w:jc w:val="both"/>
        <w:rPr>
          <w:rFonts w:ascii="Times New Roman" w:hAnsi="Times New Roman" w:cs="Times New Roman"/>
          <w:sz w:val="24"/>
          <w:szCs w:val="24"/>
        </w:rPr>
      </w:pPr>
    </w:p>
    <w:p w:rsidR="00150A5A" w:rsidRPr="00150A5A" w:rsidRDefault="00150A5A" w:rsidP="00150A5A">
      <w:pPr>
        <w:spacing w:after="160" w:line="259" w:lineRule="auto"/>
        <w:contextualSpacing/>
        <w:jc w:val="center"/>
        <w:rPr>
          <w:rFonts w:ascii="Times New Roman" w:hAnsi="Times New Roman" w:cs="Times New Roman"/>
          <w:sz w:val="24"/>
          <w:szCs w:val="24"/>
        </w:rPr>
      </w:pPr>
      <w:r w:rsidRPr="00150A5A">
        <w:rPr>
          <w:rFonts w:ascii="Times New Roman" w:hAnsi="Times New Roman" w:cs="Times New Roman"/>
          <w:b/>
          <w:sz w:val="24"/>
          <w:szCs w:val="24"/>
        </w:rPr>
        <w:t>ПРЕХОДНИ И ЗАКЛЮЧИТЕЛНИ РАЗПОРЕДБИ</w:t>
      </w:r>
    </w:p>
    <w:p w:rsidR="00150A5A" w:rsidRPr="00150A5A" w:rsidRDefault="00150A5A" w:rsidP="00150A5A">
      <w:pPr>
        <w:spacing w:after="160" w:line="259" w:lineRule="auto"/>
        <w:contextualSpacing/>
        <w:jc w:val="center"/>
        <w:rPr>
          <w:rFonts w:ascii="Times New Roman" w:hAnsi="Times New Roman" w:cs="Times New Roman"/>
          <w:sz w:val="24"/>
          <w:szCs w:val="24"/>
        </w:rPr>
      </w:pPr>
    </w:p>
    <w:p w:rsidR="00150A5A" w:rsidRPr="00150A5A" w:rsidRDefault="00150A5A" w:rsidP="00150A5A">
      <w:pPr>
        <w:spacing w:after="160" w:line="259" w:lineRule="auto"/>
        <w:ind w:firstLine="708"/>
        <w:contextualSpacing/>
        <w:jc w:val="both"/>
        <w:rPr>
          <w:rFonts w:ascii="Times New Roman" w:hAnsi="Times New Roman" w:cs="Times New Roman"/>
          <w:sz w:val="24"/>
          <w:szCs w:val="24"/>
        </w:rPr>
      </w:pPr>
      <w:r w:rsidRPr="00150A5A">
        <w:rPr>
          <w:rFonts w:ascii="Times New Roman" w:hAnsi="Times New Roman" w:cs="Times New Roman"/>
          <w:b/>
          <w:sz w:val="24"/>
          <w:szCs w:val="24"/>
        </w:rPr>
        <w:t>§3</w:t>
      </w:r>
      <w:r w:rsidRPr="00150A5A">
        <w:rPr>
          <w:rFonts w:ascii="Times New Roman" w:hAnsi="Times New Roman" w:cs="Times New Roman"/>
          <w:sz w:val="24"/>
          <w:szCs w:val="24"/>
        </w:rPr>
        <w:t>.Тази наредба се приема на основание, чл.62, ал.10 от Закона за устройство на територията, във връзка с чл. 8 от Закона за нормативните актове (ЗНА).</w:t>
      </w:r>
    </w:p>
    <w:p w:rsidR="00150A5A" w:rsidRPr="00150A5A" w:rsidRDefault="00150A5A" w:rsidP="00150A5A">
      <w:pPr>
        <w:spacing w:after="160" w:line="259" w:lineRule="auto"/>
        <w:ind w:firstLine="708"/>
        <w:contextualSpacing/>
        <w:jc w:val="both"/>
        <w:rPr>
          <w:rFonts w:ascii="Times New Roman" w:hAnsi="Times New Roman" w:cs="Times New Roman"/>
          <w:sz w:val="24"/>
          <w:szCs w:val="24"/>
          <w:lang w:val="en-US"/>
        </w:rPr>
      </w:pPr>
      <w:r w:rsidRPr="00150A5A">
        <w:rPr>
          <w:rFonts w:ascii="Times New Roman" w:hAnsi="Times New Roman" w:cs="Times New Roman"/>
          <w:b/>
          <w:sz w:val="24"/>
          <w:szCs w:val="24"/>
        </w:rPr>
        <w:t>§4.</w:t>
      </w:r>
      <w:r w:rsidRPr="00150A5A">
        <w:rPr>
          <w:rFonts w:ascii="Times New Roman" w:hAnsi="Times New Roman" w:cs="Times New Roman"/>
          <w:sz w:val="24"/>
          <w:szCs w:val="24"/>
        </w:rPr>
        <w:t xml:space="preserve"> Тази наредба отменя Наредба № 23 „Наредба за изграждане и опазване на зелената система на територията на община Никопол„ , приета с Решение 177/14.04.2009 г. на Общински Съвет – Никопол.</w:t>
      </w:r>
    </w:p>
    <w:p w:rsidR="00150A5A" w:rsidRPr="00150A5A" w:rsidRDefault="00150A5A" w:rsidP="00150A5A">
      <w:pPr>
        <w:spacing w:after="0" w:line="259" w:lineRule="auto"/>
        <w:ind w:firstLine="709"/>
        <w:jc w:val="both"/>
        <w:rPr>
          <w:rFonts w:ascii="Times New Roman" w:hAnsi="Times New Roman" w:cs="Times New Roman"/>
          <w:sz w:val="24"/>
          <w:szCs w:val="24"/>
        </w:rPr>
      </w:pPr>
      <w:r w:rsidRPr="00150A5A">
        <w:rPr>
          <w:rFonts w:ascii="Times New Roman" w:hAnsi="Times New Roman" w:cs="Times New Roman"/>
          <w:b/>
          <w:sz w:val="24"/>
          <w:szCs w:val="24"/>
        </w:rPr>
        <w:t>§</w:t>
      </w:r>
      <w:r w:rsidRPr="00150A5A">
        <w:rPr>
          <w:rFonts w:ascii="Times New Roman" w:hAnsi="Times New Roman" w:cs="Times New Roman"/>
          <w:b/>
          <w:sz w:val="24"/>
          <w:szCs w:val="24"/>
          <w:lang w:val="en-US"/>
        </w:rPr>
        <w:t>5</w:t>
      </w:r>
      <w:r w:rsidRPr="00150A5A">
        <w:rPr>
          <w:rFonts w:ascii="Times New Roman" w:hAnsi="Times New Roman" w:cs="Times New Roman"/>
          <w:b/>
          <w:sz w:val="24"/>
          <w:szCs w:val="24"/>
        </w:rPr>
        <w:t xml:space="preserve">. </w:t>
      </w:r>
      <w:r w:rsidRPr="00150A5A">
        <w:rPr>
          <w:rFonts w:ascii="Times New Roman" w:hAnsi="Times New Roman" w:cs="Times New Roman"/>
          <w:sz w:val="24"/>
          <w:szCs w:val="24"/>
        </w:rPr>
        <w:t xml:space="preserve">Тази наредба отменя </w:t>
      </w:r>
      <w:r w:rsidRPr="00150A5A">
        <w:rPr>
          <w:rFonts w:ascii="Times New Roman" w:hAnsi="Times New Roman" w:cs="Times New Roman"/>
          <w:b/>
          <w:sz w:val="24"/>
          <w:szCs w:val="24"/>
        </w:rPr>
        <w:t xml:space="preserve">ГЛАВА </w:t>
      </w:r>
      <w:r w:rsidRPr="00150A5A">
        <w:rPr>
          <w:rFonts w:ascii="Times New Roman" w:hAnsi="Times New Roman" w:cs="Times New Roman"/>
          <w:b/>
          <w:sz w:val="24"/>
          <w:szCs w:val="24"/>
          <w:lang w:val="en-US"/>
        </w:rPr>
        <w:t xml:space="preserve">V </w:t>
      </w:r>
      <w:r w:rsidRPr="00150A5A">
        <w:rPr>
          <w:rFonts w:ascii="Times New Roman" w:hAnsi="Times New Roman" w:cs="Times New Roman"/>
          <w:b/>
          <w:sz w:val="24"/>
          <w:szCs w:val="24"/>
        </w:rPr>
        <w:t xml:space="preserve">„ ЗА ОПАЗВАНЕ НА ГРАДИНИТЕ, ПАРКОВЕТЕ, ТРЕВНИТЕ И ЦВЕТНИ ПЛОЩИ“ </w:t>
      </w:r>
      <w:r w:rsidRPr="00150A5A">
        <w:rPr>
          <w:rFonts w:ascii="Times New Roman" w:hAnsi="Times New Roman" w:cs="Times New Roman"/>
          <w:sz w:val="24"/>
          <w:szCs w:val="24"/>
        </w:rPr>
        <w:t>от Наредба № 1 За опазване на обществения ред на територията на община Никопол.</w:t>
      </w:r>
    </w:p>
    <w:p w:rsidR="00150A5A" w:rsidRPr="00150A5A" w:rsidRDefault="00150A5A" w:rsidP="00150A5A">
      <w:pPr>
        <w:spacing w:after="0" w:line="259" w:lineRule="auto"/>
        <w:ind w:firstLine="709"/>
        <w:jc w:val="both"/>
        <w:rPr>
          <w:rFonts w:ascii="Times New Roman" w:hAnsi="Times New Roman" w:cs="Times New Roman"/>
          <w:sz w:val="24"/>
          <w:szCs w:val="24"/>
        </w:rPr>
      </w:pPr>
      <w:r w:rsidRPr="00150A5A">
        <w:rPr>
          <w:rFonts w:ascii="Times New Roman" w:hAnsi="Times New Roman" w:cs="Times New Roman"/>
          <w:b/>
          <w:sz w:val="24"/>
          <w:szCs w:val="24"/>
        </w:rPr>
        <w:t>§. 6.</w:t>
      </w:r>
      <w:r w:rsidRPr="00150A5A">
        <w:rPr>
          <w:rFonts w:ascii="Times New Roman" w:hAnsi="Times New Roman" w:cs="Times New Roman"/>
          <w:sz w:val="24"/>
          <w:szCs w:val="24"/>
        </w:rPr>
        <w:t xml:space="preserve"> Контролът по изпълнението на настоящата наредба се възлага на кмета на община Никопол чрез съответните длъжностни лица определени със заповед, кметовете на кметства и кметските наместници на територията на община Никопол, и началника на РУ- Никопол</w:t>
      </w:r>
    </w:p>
    <w:p w:rsidR="00150A5A" w:rsidRPr="00150A5A" w:rsidRDefault="00150A5A" w:rsidP="00150A5A">
      <w:pPr>
        <w:spacing w:beforeLines="1" w:before="2" w:afterLines="1" w:after="2" w:line="240" w:lineRule="auto"/>
        <w:contextualSpacing/>
        <w:jc w:val="both"/>
        <w:rPr>
          <w:rFonts w:ascii="Times New Roman" w:eastAsia="Times New Roman" w:hAnsi="Times New Roman" w:cs="Times New Roman"/>
          <w:bCs/>
          <w:sz w:val="24"/>
          <w:szCs w:val="24"/>
        </w:rPr>
      </w:pPr>
    </w:p>
    <w:p w:rsidR="00150A5A" w:rsidRDefault="00150A5A" w:rsidP="00150A5A">
      <w:pPr>
        <w:spacing w:beforeLines="1" w:before="2" w:afterLines="1" w:after="2" w:line="240" w:lineRule="auto"/>
        <w:contextualSpacing/>
        <w:jc w:val="both"/>
        <w:rPr>
          <w:rFonts w:ascii="Times New Roman" w:eastAsia="Times New Roman" w:hAnsi="Times New Roman" w:cs="Times New Roman"/>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Cs/>
          <w:sz w:val="24"/>
          <w:szCs w:val="24"/>
        </w:rPr>
      </w:pPr>
    </w:p>
    <w:p w:rsidR="00245151" w:rsidRPr="00150A5A" w:rsidRDefault="00245151" w:rsidP="00150A5A">
      <w:pPr>
        <w:spacing w:beforeLines="1" w:before="2" w:afterLines="1" w:after="2" w:line="240" w:lineRule="auto"/>
        <w:contextualSpacing/>
        <w:jc w:val="both"/>
        <w:rPr>
          <w:rFonts w:ascii="Times New Roman" w:eastAsia="Times New Roman" w:hAnsi="Times New Roman" w:cs="Times New Roman"/>
          <w:bCs/>
          <w:sz w:val="24"/>
          <w:szCs w:val="24"/>
        </w:rPr>
      </w:pPr>
    </w:p>
    <w:p w:rsidR="00150A5A" w:rsidRPr="00150A5A" w:rsidRDefault="00150A5A" w:rsidP="00150A5A">
      <w:pPr>
        <w:spacing w:beforeLines="1" w:before="2" w:afterLines="1" w:after="2" w:line="240" w:lineRule="auto"/>
        <w:contextualSpacing/>
        <w:jc w:val="both"/>
        <w:rPr>
          <w:rFonts w:ascii="Times New Roman" w:eastAsia="Times New Roman" w:hAnsi="Times New Roman" w:cs="Times New Roman"/>
          <w:bCs/>
          <w:sz w:val="24"/>
          <w:szCs w:val="24"/>
        </w:rPr>
      </w:pPr>
      <w:r w:rsidRPr="009053DB">
        <w:rPr>
          <w:rFonts w:ascii="Times New Roman" w:eastAsia="Times New Roman" w:hAnsi="Times New Roman" w:cs="Times New Roman"/>
          <w:b/>
          <w:bCs/>
          <w:sz w:val="28"/>
          <w:szCs w:val="28"/>
        </w:rPr>
        <w:t>Председател на Общински съвет – Никопол</w:t>
      </w:r>
      <w:r w:rsidRPr="00150A5A">
        <w:rPr>
          <w:rFonts w:ascii="Times New Roman" w:eastAsia="Times New Roman" w:hAnsi="Times New Roman" w:cs="Times New Roman"/>
          <w:bCs/>
          <w:sz w:val="24"/>
          <w:szCs w:val="24"/>
        </w:rPr>
        <w:t xml:space="preserve">: …………………………….. </w:t>
      </w:r>
    </w:p>
    <w:p w:rsidR="00150A5A" w:rsidRDefault="00150A5A" w:rsidP="00150A5A">
      <w:pPr>
        <w:spacing w:beforeLines="1" w:before="2" w:afterLines="1" w:after="2" w:line="240" w:lineRule="auto"/>
        <w:contextualSpacing/>
        <w:jc w:val="both"/>
        <w:rPr>
          <w:rFonts w:ascii="Times New Roman" w:eastAsia="Times New Roman" w:hAnsi="Times New Roman" w:cs="Times New Roman"/>
          <w:b/>
          <w:bCs/>
          <w:sz w:val="24"/>
          <w:szCs w:val="24"/>
        </w:rPr>
      </w:pPr>
      <w:r w:rsidRPr="002D1EC9">
        <w:rPr>
          <w:rFonts w:ascii="Times New Roman" w:eastAsia="Times New Roman" w:hAnsi="Times New Roman" w:cs="Times New Roman"/>
          <w:b/>
          <w:bCs/>
          <w:sz w:val="24"/>
          <w:szCs w:val="24"/>
        </w:rPr>
        <w:t xml:space="preserve">                                                                            </w:t>
      </w:r>
      <w:r w:rsidR="009053DB" w:rsidRPr="002D1EC9">
        <w:rPr>
          <w:rFonts w:ascii="Times New Roman" w:eastAsia="Times New Roman" w:hAnsi="Times New Roman" w:cs="Times New Roman"/>
          <w:b/>
          <w:bCs/>
          <w:sz w:val="24"/>
          <w:szCs w:val="24"/>
        </w:rPr>
        <w:t xml:space="preserve">                      </w:t>
      </w:r>
      <w:r w:rsidRPr="002D1EC9">
        <w:rPr>
          <w:rFonts w:ascii="Times New Roman" w:eastAsia="Times New Roman" w:hAnsi="Times New Roman" w:cs="Times New Roman"/>
          <w:b/>
          <w:bCs/>
          <w:sz w:val="24"/>
          <w:szCs w:val="24"/>
        </w:rPr>
        <w:t xml:space="preserve">  /д-р Цветан Андреев/</w:t>
      </w:r>
    </w:p>
    <w:p w:rsidR="002D1EC9" w:rsidRPr="002D1EC9" w:rsidRDefault="002D1EC9"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150A5A" w:rsidRDefault="00150A5A" w:rsidP="00150A5A">
      <w:pPr>
        <w:spacing w:beforeLines="1" w:before="2" w:afterLines="1" w:after="2" w:line="240" w:lineRule="auto"/>
        <w:contextualSpacing/>
        <w:jc w:val="both"/>
        <w:rPr>
          <w:rFonts w:ascii="Times New Roman" w:eastAsia="Times New Roman" w:hAnsi="Times New Roman" w:cs="Times New Roman"/>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Cs/>
          <w:sz w:val="24"/>
          <w:szCs w:val="24"/>
        </w:rPr>
      </w:pPr>
    </w:p>
    <w:p w:rsidR="00245151" w:rsidRPr="00150A5A" w:rsidRDefault="00245151" w:rsidP="00150A5A">
      <w:pPr>
        <w:spacing w:beforeLines="1" w:before="2" w:afterLines="1" w:after="2" w:line="240" w:lineRule="auto"/>
        <w:contextualSpacing/>
        <w:jc w:val="both"/>
        <w:rPr>
          <w:rFonts w:ascii="Times New Roman" w:eastAsia="Times New Roman" w:hAnsi="Times New Roman" w:cs="Times New Roman"/>
          <w:bCs/>
          <w:sz w:val="24"/>
          <w:szCs w:val="24"/>
        </w:rPr>
      </w:pPr>
    </w:p>
    <w:p w:rsidR="00150A5A" w:rsidRPr="00150A5A" w:rsidRDefault="00AD5E3C" w:rsidP="00150A5A">
      <w:pPr>
        <w:spacing w:beforeLines="1" w:before="2" w:afterLines="1" w:after="2" w:line="240" w:lineRule="auto"/>
        <w:contextualSpacing/>
        <w:jc w:val="both"/>
        <w:rPr>
          <w:rFonts w:ascii="Times New Roman" w:eastAsia="Times New Roman" w:hAnsi="Times New Roman" w:cs="Times New Roman"/>
          <w:bCs/>
          <w:sz w:val="24"/>
          <w:szCs w:val="24"/>
        </w:rPr>
      </w:pPr>
      <w:r w:rsidRPr="002D1EC9">
        <w:rPr>
          <w:rFonts w:ascii="Times New Roman" w:eastAsia="Times New Roman" w:hAnsi="Times New Roman" w:cs="Times New Roman"/>
          <w:b/>
          <w:bCs/>
          <w:sz w:val="28"/>
          <w:szCs w:val="28"/>
        </w:rPr>
        <w:t>Зам.П</w:t>
      </w:r>
      <w:r w:rsidR="00150A5A" w:rsidRPr="002D1EC9">
        <w:rPr>
          <w:rFonts w:ascii="Times New Roman" w:eastAsia="Times New Roman" w:hAnsi="Times New Roman" w:cs="Times New Roman"/>
          <w:b/>
          <w:bCs/>
          <w:sz w:val="28"/>
          <w:szCs w:val="28"/>
        </w:rPr>
        <w:t>редседател на Общински съвет – Никопол</w:t>
      </w:r>
      <w:r w:rsidR="00150A5A" w:rsidRPr="00150A5A">
        <w:rPr>
          <w:rFonts w:ascii="Times New Roman" w:eastAsia="Times New Roman" w:hAnsi="Times New Roman" w:cs="Times New Roman"/>
          <w:bCs/>
          <w:sz w:val="24"/>
          <w:szCs w:val="24"/>
        </w:rPr>
        <w:t>: ……………………………..</w:t>
      </w:r>
    </w:p>
    <w:p w:rsidR="00150A5A" w:rsidRPr="002D1EC9" w:rsidRDefault="00150A5A" w:rsidP="00150A5A">
      <w:pPr>
        <w:spacing w:beforeLines="1" w:before="2" w:afterLines="1" w:after="2" w:line="240" w:lineRule="auto"/>
        <w:contextualSpacing/>
        <w:jc w:val="both"/>
        <w:rPr>
          <w:rFonts w:ascii="Times New Roman" w:eastAsia="Times New Roman" w:hAnsi="Times New Roman" w:cs="Times New Roman"/>
          <w:b/>
          <w:bCs/>
          <w:sz w:val="24"/>
          <w:szCs w:val="24"/>
        </w:rPr>
      </w:pPr>
      <w:r w:rsidRPr="00150A5A">
        <w:rPr>
          <w:rFonts w:ascii="Times New Roman" w:eastAsia="Times New Roman" w:hAnsi="Times New Roman" w:cs="Times New Roman"/>
          <w:bCs/>
          <w:sz w:val="24"/>
          <w:szCs w:val="24"/>
        </w:rPr>
        <w:t xml:space="preserve">                                                                                                  </w:t>
      </w:r>
      <w:r w:rsidR="002D1EC9">
        <w:rPr>
          <w:rFonts w:ascii="Times New Roman" w:eastAsia="Times New Roman" w:hAnsi="Times New Roman" w:cs="Times New Roman"/>
          <w:bCs/>
          <w:sz w:val="24"/>
          <w:szCs w:val="24"/>
        </w:rPr>
        <w:t xml:space="preserve">      </w:t>
      </w:r>
      <w:r w:rsidRPr="00150A5A">
        <w:rPr>
          <w:rFonts w:ascii="Times New Roman" w:eastAsia="Times New Roman" w:hAnsi="Times New Roman" w:cs="Times New Roman"/>
          <w:bCs/>
          <w:sz w:val="24"/>
          <w:szCs w:val="24"/>
        </w:rPr>
        <w:t xml:space="preserve"> /</w:t>
      </w:r>
      <w:r w:rsidRPr="002D1EC9">
        <w:rPr>
          <w:rFonts w:ascii="Times New Roman" w:eastAsia="Times New Roman" w:hAnsi="Times New Roman" w:cs="Times New Roman"/>
          <w:b/>
          <w:bCs/>
          <w:sz w:val="24"/>
          <w:szCs w:val="24"/>
        </w:rPr>
        <w:t>Яница Йорданова/</w:t>
      </w:r>
    </w:p>
    <w:p w:rsidR="00150A5A" w:rsidRDefault="00150A5A"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D1EC9" w:rsidRDefault="002D1EC9"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D1EC9" w:rsidRPr="00150A5A" w:rsidRDefault="002D1EC9" w:rsidP="002D1EC9">
      <w:pPr>
        <w:spacing w:beforeLines="1" w:before="2" w:afterLines="1" w:after="2" w:line="240" w:lineRule="auto"/>
        <w:contextualSpacing/>
        <w:jc w:val="both"/>
        <w:rPr>
          <w:rFonts w:ascii="Times New Roman" w:eastAsia="Times New Roman" w:hAnsi="Times New Roman" w:cs="Times New Roman"/>
          <w:bCs/>
          <w:sz w:val="24"/>
          <w:szCs w:val="24"/>
        </w:rPr>
      </w:pPr>
      <w:r w:rsidRPr="00AD5E3C">
        <w:rPr>
          <w:rFonts w:ascii="Times New Roman" w:eastAsia="Times New Roman" w:hAnsi="Times New Roman" w:cs="Times New Roman"/>
          <w:b/>
          <w:bCs/>
          <w:sz w:val="28"/>
          <w:szCs w:val="28"/>
        </w:rPr>
        <w:t>Зам.Председател на Общински съвет – Никопол</w:t>
      </w:r>
      <w:r w:rsidRPr="00150A5A">
        <w:rPr>
          <w:rFonts w:ascii="Times New Roman" w:eastAsia="Times New Roman" w:hAnsi="Times New Roman" w:cs="Times New Roman"/>
          <w:bCs/>
          <w:sz w:val="24"/>
          <w:szCs w:val="24"/>
        </w:rPr>
        <w:t>: ……………………………..</w:t>
      </w:r>
    </w:p>
    <w:p w:rsidR="002D1EC9" w:rsidRPr="002D1EC9" w:rsidRDefault="002D1EC9" w:rsidP="002D1EC9">
      <w:pPr>
        <w:spacing w:beforeLines="1" w:before="2" w:afterLines="1" w:after="2" w:line="240" w:lineRule="auto"/>
        <w:contextualSpacing/>
        <w:jc w:val="both"/>
        <w:rPr>
          <w:rFonts w:ascii="Times New Roman" w:eastAsia="Times New Roman" w:hAnsi="Times New Roman" w:cs="Times New Roman"/>
          <w:b/>
          <w:bCs/>
          <w:sz w:val="24"/>
          <w:szCs w:val="24"/>
        </w:rPr>
      </w:pPr>
      <w:r w:rsidRPr="00150A5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150A5A">
        <w:rPr>
          <w:rFonts w:ascii="Times New Roman" w:eastAsia="Times New Roman" w:hAnsi="Times New Roman" w:cs="Times New Roman"/>
          <w:bCs/>
          <w:sz w:val="24"/>
          <w:szCs w:val="24"/>
        </w:rPr>
        <w:t xml:space="preserve">  /</w:t>
      </w:r>
      <w:r w:rsidRPr="002D1EC9">
        <w:rPr>
          <w:rFonts w:ascii="Times New Roman" w:eastAsia="Times New Roman" w:hAnsi="Times New Roman" w:cs="Times New Roman"/>
          <w:b/>
          <w:bCs/>
          <w:sz w:val="24"/>
          <w:szCs w:val="24"/>
        </w:rPr>
        <w:t>Майдън Сакаджиев/</w:t>
      </w:r>
    </w:p>
    <w:p w:rsidR="002D1EC9" w:rsidRPr="00245151" w:rsidRDefault="002D1EC9" w:rsidP="00150A5A">
      <w:pPr>
        <w:spacing w:beforeLines="1" w:before="2" w:afterLines="1" w:after="2" w:line="240" w:lineRule="auto"/>
        <w:contextualSpacing/>
        <w:jc w:val="both"/>
        <w:rPr>
          <w:rFonts w:ascii="Times New Roman" w:eastAsia="Times New Roman" w:hAnsi="Times New Roman" w:cs="Times New Roman"/>
          <w:bCs/>
          <w:sz w:val="24"/>
          <w:szCs w:val="24"/>
        </w:rPr>
      </w:pPr>
      <w:r w:rsidRPr="00150A5A">
        <w:rPr>
          <w:rFonts w:ascii="Times New Roman" w:eastAsia="Times New Roman" w:hAnsi="Times New Roman" w:cs="Times New Roman"/>
          <w:bCs/>
          <w:sz w:val="24"/>
          <w:szCs w:val="24"/>
        </w:rPr>
        <w:t xml:space="preserve">  </w:t>
      </w:r>
    </w:p>
    <w:p w:rsidR="002D1EC9" w:rsidRDefault="002D1EC9"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Pr="002D1EC9"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150A5A" w:rsidRPr="00150A5A" w:rsidRDefault="00150A5A" w:rsidP="00150A5A">
      <w:pPr>
        <w:spacing w:beforeLines="1" w:before="2" w:afterLines="1" w:after="2" w:line="240" w:lineRule="auto"/>
        <w:contextualSpacing/>
        <w:jc w:val="both"/>
        <w:rPr>
          <w:rFonts w:ascii="Times New Roman" w:eastAsia="Times New Roman" w:hAnsi="Times New Roman" w:cs="Times New Roman"/>
          <w:bCs/>
          <w:sz w:val="24"/>
          <w:szCs w:val="24"/>
        </w:rPr>
      </w:pPr>
      <w:r w:rsidRPr="00245151">
        <w:rPr>
          <w:rFonts w:ascii="Times New Roman" w:eastAsia="Times New Roman" w:hAnsi="Times New Roman" w:cs="Times New Roman"/>
          <w:b/>
          <w:bCs/>
          <w:sz w:val="28"/>
          <w:szCs w:val="28"/>
        </w:rPr>
        <w:t>Протоколчик:</w:t>
      </w:r>
      <w:r w:rsidRPr="00150A5A">
        <w:rPr>
          <w:rFonts w:ascii="Times New Roman" w:eastAsia="Times New Roman" w:hAnsi="Times New Roman" w:cs="Times New Roman"/>
          <w:bCs/>
          <w:sz w:val="24"/>
          <w:szCs w:val="24"/>
        </w:rPr>
        <w:t xml:space="preserve"> ……………………………..</w:t>
      </w:r>
    </w:p>
    <w:p w:rsidR="00150A5A" w:rsidRDefault="00150A5A" w:rsidP="00150A5A">
      <w:pPr>
        <w:spacing w:beforeLines="1" w:before="2" w:afterLines="1" w:after="2" w:line="240" w:lineRule="auto"/>
        <w:contextualSpacing/>
        <w:jc w:val="both"/>
        <w:rPr>
          <w:rFonts w:ascii="Times New Roman" w:eastAsia="Times New Roman" w:hAnsi="Times New Roman" w:cs="Times New Roman"/>
          <w:b/>
          <w:bCs/>
          <w:sz w:val="24"/>
          <w:szCs w:val="24"/>
        </w:rPr>
      </w:pPr>
      <w:r w:rsidRPr="00150A5A">
        <w:rPr>
          <w:rFonts w:ascii="Times New Roman" w:eastAsia="Times New Roman" w:hAnsi="Times New Roman" w:cs="Times New Roman"/>
          <w:bCs/>
          <w:sz w:val="24"/>
          <w:szCs w:val="24"/>
        </w:rPr>
        <w:t xml:space="preserve">                      </w:t>
      </w:r>
      <w:r w:rsidR="00245151">
        <w:rPr>
          <w:rFonts w:ascii="Times New Roman" w:eastAsia="Times New Roman" w:hAnsi="Times New Roman" w:cs="Times New Roman"/>
          <w:bCs/>
          <w:sz w:val="24"/>
          <w:szCs w:val="24"/>
        </w:rPr>
        <w:t xml:space="preserve">        </w:t>
      </w:r>
      <w:r w:rsidRPr="00150A5A">
        <w:rPr>
          <w:rFonts w:ascii="Times New Roman" w:eastAsia="Times New Roman" w:hAnsi="Times New Roman" w:cs="Times New Roman"/>
          <w:bCs/>
          <w:sz w:val="24"/>
          <w:szCs w:val="24"/>
        </w:rPr>
        <w:t xml:space="preserve">  </w:t>
      </w:r>
      <w:r w:rsidRPr="00245151">
        <w:rPr>
          <w:rFonts w:ascii="Times New Roman" w:eastAsia="Times New Roman" w:hAnsi="Times New Roman" w:cs="Times New Roman"/>
          <w:b/>
          <w:bCs/>
          <w:sz w:val="24"/>
          <w:szCs w:val="24"/>
        </w:rPr>
        <w:t>/Христина Миланова/</w:t>
      </w: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245151" w:rsidRPr="00245151" w:rsidRDefault="00245151" w:rsidP="00150A5A">
      <w:pPr>
        <w:spacing w:beforeLines="1" w:before="2" w:afterLines="1" w:after="2" w:line="240" w:lineRule="auto"/>
        <w:contextualSpacing/>
        <w:jc w:val="both"/>
        <w:rPr>
          <w:rFonts w:ascii="Times New Roman" w:eastAsia="Times New Roman" w:hAnsi="Times New Roman" w:cs="Times New Roman"/>
          <w:b/>
          <w:bCs/>
          <w:sz w:val="24"/>
          <w:szCs w:val="24"/>
        </w:rPr>
      </w:pPr>
    </w:p>
    <w:p w:rsidR="00150A5A" w:rsidRPr="00150A5A" w:rsidRDefault="00150A5A" w:rsidP="00150A5A">
      <w:pPr>
        <w:spacing w:after="160" w:line="259" w:lineRule="auto"/>
        <w:rPr>
          <w:rFonts w:ascii="Times New Roman" w:hAnsi="Times New Roman"/>
          <w:b/>
          <w:sz w:val="24"/>
          <w:szCs w:val="24"/>
          <w:u w:val="single"/>
        </w:rPr>
      </w:pPr>
      <w:r w:rsidRPr="00150A5A">
        <w:rPr>
          <w:rFonts w:ascii="Times New Roman" w:hAnsi="Times New Roman"/>
          <w:b/>
          <w:sz w:val="24"/>
          <w:szCs w:val="24"/>
          <w:u w:val="single"/>
        </w:rPr>
        <w:t>Приложение №1</w:t>
      </w:r>
    </w:p>
    <w:p w:rsidR="00150A5A" w:rsidRPr="00150A5A" w:rsidRDefault="00150A5A" w:rsidP="00150A5A">
      <w:pPr>
        <w:spacing w:after="160" w:line="259" w:lineRule="auto"/>
        <w:rPr>
          <w:rFonts w:ascii="Times New Roman" w:hAnsi="Times New Roman"/>
          <w:b/>
          <w:sz w:val="24"/>
          <w:szCs w:val="24"/>
          <w:u w:val="single"/>
        </w:rPr>
      </w:pPr>
    </w:p>
    <w:p w:rsidR="00150A5A" w:rsidRPr="00150A5A" w:rsidRDefault="00150A5A" w:rsidP="00150A5A">
      <w:pPr>
        <w:spacing w:after="160" w:line="259" w:lineRule="auto"/>
        <w:rPr>
          <w:rFonts w:ascii="Times New Roman" w:hAnsi="Times New Roman"/>
          <w:b/>
          <w:sz w:val="24"/>
          <w:szCs w:val="24"/>
          <w:u w:val="single"/>
        </w:rPr>
      </w:pPr>
    </w:p>
    <w:p w:rsidR="00150A5A" w:rsidRPr="00150A5A" w:rsidRDefault="00150A5A" w:rsidP="00150A5A">
      <w:pPr>
        <w:spacing w:after="160" w:line="259" w:lineRule="auto"/>
        <w:rPr>
          <w:rFonts w:ascii="Times New Roman" w:hAnsi="Times New Roman"/>
          <w:b/>
          <w:sz w:val="24"/>
          <w:szCs w:val="24"/>
        </w:rPr>
      </w:pPr>
      <w:r w:rsidRPr="00150A5A">
        <w:rPr>
          <w:rFonts w:ascii="Times New Roman" w:hAnsi="Times New Roman"/>
          <w:b/>
          <w:sz w:val="24"/>
          <w:szCs w:val="24"/>
        </w:rPr>
        <w:t>Формуляр за санитарна експертиза на дърво</w:t>
      </w:r>
    </w:p>
    <w:p w:rsidR="00150A5A" w:rsidRPr="00150A5A" w:rsidRDefault="00150A5A" w:rsidP="00150A5A">
      <w:pPr>
        <w:spacing w:after="160" w:line="259" w:lineRule="auto"/>
        <w:rPr>
          <w:rFonts w:ascii="Times New Roman" w:hAnsi="Times New Roman"/>
          <w:sz w:val="24"/>
          <w:szCs w:val="24"/>
          <w:u w:val="single"/>
        </w:rPr>
      </w:pP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Възложител/собственик:……………………………………………………………..…………………………………………………………</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Дата:…………………………………………………….Час:……………………………</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Адрес/Местонахождение на дървото.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Дърво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Вид на дървото ………………………………………………………………………………………………… /латинско, българско/</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диаметър на височина 1м…………… височина ………………….диаметър на короната……………………………….</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Оценяващ(и)……………………………………………………………………………………………………………………………………………</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Сезон, описание за времето, приблизителна температура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Използвани специализирани инструменти при оценка на дървото експертизата……………………………………………………………………………………………………………………………………………</w:t>
      </w:r>
    </w:p>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sz w:val="24"/>
          <w:szCs w:val="24"/>
        </w:rPr>
      </w:pPr>
    </w:p>
    <w:p w:rsidR="00150A5A" w:rsidRDefault="00150A5A" w:rsidP="00150A5A">
      <w:pPr>
        <w:spacing w:after="160" w:line="259" w:lineRule="auto"/>
        <w:rPr>
          <w:rFonts w:ascii="Times New Roman" w:hAnsi="Times New Roman"/>
          <w:sz w:val="24"/>
          <w:szCs w:val="24"/>
        </w:rPr>
      </w:pPr>
    </w:p>
    <w:p w:rsidR="00EC394B" w:rsidRDefault="00EC394B" w:rsidP="00150A5A">
      <w:pPr>
        <w:spacing w:after="160" w:line="259" w:lineRule="auto"/>
        <w:rPr>
          <w:rFonts w:ascii="Times New Roman" w:hAnsi="Times New Roman"/>
          <w:sz w:val="24"/>
          <w:szCs w:val="24"/>
        </w:rPr>
      </w:pPr>
    </w:p>
    <w:p w:rsidR="00EC394B" w:rsidRPr="00150A5A" w:rsidRDefault="00EC394B"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b/>
          <w:sz w:val="24"/>
          <w:szCs w:val="24"/>
          <w:u w:val="single"/>
        </w:rPr>
      </w:pPr>
      <w:r w:rsidRPr="00150A5A">
        <w:rPr>
          <w:rFonts w:ascii="Times New Roman" w:hAnsi="Times New Roman"/>
          <w:b/>
          <w:sz w:val="24"/>
          <w:szCs w:val="24"/>
          <w:u w:val="single"/>
        </w:rPr>
        <w:t>Оценка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709"/>
        <w:gridCol w:w="709"/>
        <w:gridCol w:w="567"/>
        <w:gridCol w:w="1275"/>
        <w:gridCol w:w="851"/>
        <w:gridCol w:w="567"/>
      </w:tblGrid>
      <w:tr w:rsidR="00150A5A" w:rsidRPr="00150A5A" w:rsidTr="008C3E70">
        <w:tc>
          <w:tcPr>
            <w:tcW w:w="534" w:type="dxa"/>
            <w:vMerge w:val="restart"/>
            <w:shd w:val="clear" w:color="auto" w:fill="auto"/>
            <w:vAlign w:val="center"/>
          </w:tcPr>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w:t>
            </w:r>
          </w:p>
        </w:tc>
        <w:tc>
          <w:tcPr>
            <w:tcW w:w="3685" w:type="dxa"/>
            <w:vMerge w:val="restart"/>
            <w:shd w:val="clear" w:color="auto" w:fill="auto"/>
            <w:vAlign w:val="center"/>
          </w:tcPr>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Описание</w:t>
            </w:r>
          </w:p>
        </w:tc>
        <w:tc>
          <w:tcPr>
            <w:tcW w:w="1985" w:type="dxa"/>
            <w:gridSpan w:val="3"/>
            <w:shd w:val="clear" w:color="auto" w:fill="auto"/>
            <w:vAlign w:val="center"/>
          </w:tcPr>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Зона на дърво,ствол,корона</w:t>
            </w:r>
          </w:p>
        </w:tc>
        <w:tc>
          <w:tcPr>
            <w:tcW w:w="1275" w:type="dxa"/>
            <w:vMerge w:val="restart"/>
            <w:shd w:val="clear" w:color="auto" w:fill="auto"/>
            <w:vAlign w:val="center"/>
          </w:tcPr>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Обитаемост преминаване на хора,спрямо местоположението</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1-рядко</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2-понякога</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3-често</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4-постоянно</w:t>
            </w:r>
          </w:p>
        </w:tc>
        <w:tc>
          <w:tcPr>
            <w:tcW w:w="851" w:type="dxa"/>
            <w:vMerge w:val="restart"/>
            <w:shd w:val="clear" w:color="auto" w:fill="auto"/>
            <w:textDirection w:val="btLr"/>
            <w:vAlign w:val="center"/>
          </w:tcPr>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Подлежи на изместване с коренова бала.</w:t>
            </w:r>
          </w:p>
        </w:tc>
        <w:tc>
          <w:tcPr>
            <w:tcW w:w="567" w:type="dxa"/>
            <w:vMerge w:val="restart"/>
            <w:shd w:val="clear" w:color="auto" w:fill="auto"/>
            <w:textDirection w:val="btLr"/>
            <w:vAlign w:val="center"/>
          </w:tcPr>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Неможе да бъде изместено.</w:t>
            </w:r>
          </w:p>
        </w:tc>
      </w:tr>
      <w:tr w:rsidR="00150A5A" w:rsidRPr="00150A5A" w:rsidTr="008C3E70">
        <w:trPr>
          <w:cantSplit/>
          <w:trHeight w:val="1423"/>
        </w:trPr>
        <w:tc>
          <w:tcPr>
            <w:tcW w:w="534" w:type="dxa"/>
            <w:vMerge/>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3685" w:type="dxa"/>
            <w:vMerge/>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709" w:type="dxa"/>
            <w:shd w:val="clear" w:color="auto" w:fill="auto"/>
            <w:textDirection w:val="btLr"/>
            <w:vAlign w:val="center"/>
          </w:tcPr>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При основа на ствол,корени</w:t>
            </w:r>
          </w:p>
        </w:tc>
        <w:tc>
          <w:tcPr>
            <w:tcW w:w="709" w:type="dxa"/>
            <w:shd w:val="clear" w:color="auto" w:fill="auto"/>
            <w:textDirection w:val="btLr"/>
            <w:vAlign w:val="center"/>
          </w:tcPr>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До височина 1м,на ствола</w:t>
            </w:r>
          </w:p>
        </w:tc>
        <w:tc>
          <w:tcPr>
            <w:tcW w:w="567" w:type="dxa"/>
            <w:shd w:val="clear" w:color="auto" w:fill="auto"/>
            <w:textDirection w:val="btLr"/>
            <w:vAlign w:val="center"/>
          </w:tcPr>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На височина над 1м ствол</w:t>
            </w:r>
          </w:p>
        </w:tc>
        <w:tc>
          <w:tcPr>
            <w:tcW w:w="1275" w:type="dxa"/>
            <w:vMerge/>
            <w:shd w:val="clear" w:color="auto" w:fill="auto"/>
            <w:vAlign w:val="center"/>
          </w:tcPr>
          <w:p w:rsidR="00150A5A" w:rsidRPr="00150A5A" w:rsidRDefault="00150A5A" w:rsidP="00150A5A">
            <w:pPr>
              <w:spacing w:after="160" w:line="259" w:lineRule="auto"/>
              <w:rPr>
                <w:rFonts w:ascii="Times New Roman" w:hAnsi="Times New Roman"/>
                <w:sz w:val="24"/>
                <w:szCs w:val="24"/>
              </w:rPr>
            </w:pPr>
          </w:p>
        </w:tc>
        <w:tc>
          <w:tcPr>
            <w:tcW w:w="851" w:type="dxa"/>
            <w:vMerge/>
            <w:shd w:val="clear" w:color="auto" w:fill="auto"/>
            <w:vAlign w:val="center"/>
          </w:tcPr>
          <w:p w:rsidR="00150A5A" w:rsidRPr="00150A5A" w:rsidRDefault="00150A5A" w:rsidP="00150A5A">
            <w:pPr>
              <w:spacing w:after="160" w:line="259" w:lineRule="auto"/>
              <w:rPr>
                <w:rFonts w:ascii="Times New Roman" w:hAnsi="Times New Roman"/>
                <w:sz w:val="24"/>
                <w:szCs w:val="24"/>
              </w:rPr>
            </w:pPr>
          </w:p>
        </w:tc>
        <w:tc>
          <w:tcPr>
            <w:tcW w:w="567" w:type="dxa"/>
            <w:vMerge/>
            <w:shd w:val="clear" w:color="auto" w:fill="auto"/>
            <w:vAlign w:val="center"/>
          </w:tcPr>
          <w:p w:rsidR="00150A5A" w:rsidRPr="00150A5A" w:rsidRDefault="00150A5A" w:rsidP="00150A5A">
            <w:pPr>
              <w:spacing w:after="160" w:line="259" w:lineRule="auto"/>
              <w:rPr>
                <w:rFonts w:ascii="Times New Roman" w:hAnsi="Times New Roman"/>
                <w:sz w:val="24"/>
                <w:szCs w:val="24"/>
              </w:rPr>
            </w:pPr>
          </w:p>
        </w:tc>
      </w:tr>
      <w:tr w:rsidR="00150A5A" w:rsidRPr="00150A5A" w:rsidTr="008C3E70">
        <w:tc>
          <w:tcPr>
            <w:tcW w:w="534" w:type="dxa"/>
            <w:shd w:val="clear" w:color="auto" w:fill="auto"/>
            <w:vAlign w:val="center"/>
          </w:tcPr>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1</w:t>
            </w:r>
          </w:p>
        </w:tc>
        <w:tc>
          <w:tcPr>
            <w:tcW w:w="3685"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709"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709"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567"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1275"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851"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567"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r>
      <w:tr w:rsidR="00150A5A" w:rsidRPr="00150A5A" w:rsidTr="008C3E70">
        <w:tc>
          <w:tcPr>
            <w:tcW w:w="534" w:type="dxa"/>
            <w:shd w:val="clear" w:color="auto" w:fill="auto"/>
            <w:vAlign w:val="center"/>
          </w:tcPr>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2</w:t>
            </w:r>
          </w:p>
        </w:tc>
        <w:tc>
          <w:tcPr>
            <w:tcW w:w="3685"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709"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709"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567"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1275"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851"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567"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r>
      <w:tr w:rsidR="00150A5A" w:rsidRPr="00150A5A" w:rsidTr="008C3E70">
        <w:tc>
          <w:tcPr>
            <w:tcW w:w="534" w:type="dxa"/>
            <w:shd w:val="clear" w:color="auto" w:fill="auto"/>
            <w:vAlign w:val="center"/>
          </w:tcPr>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3</w:t>
            </w:r>
          </w:p>
        </w:tc>
        <w:tc>
          <w:tcPr>
            <w:tcW w:w="3685"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709"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709"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567"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1275"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851"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567"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r>
      <w:tr w:rsidR="00150A5A" w:rsidRPr="00150A5A" w:rsidTr="008C3E70">
        <w:tc>
          <w:tcPr>
            <w:tcW w:w="534" w:type="dxa"/>
            <w:shd w:val="clear" w:color="auto" w:fill="auto"/>
            <w:vAlign w:val="center"/>
          </w:tcPr>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4</w:t>
            </w:r>
          </w:p>
        </w:tc>
        <w:tc>
          <w:tcPr>
            <w:tcW w:w="3685"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709"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709"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567"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1275"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851"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c>
          <w:tcPr>
            <w:tcW w:w="567" w:type="dxa"/>
            <w:shd w:val="clear" w:color="auto" w:fill="auto"/>
            <w:vAlign w:val="center"/>
          </w:tcPr>
          <w:p w:rsidR="00150A5A" w:rsidRPr="00150A5A" w:rsidRDefault="00150A5A" w:rsidP="00150A5A">
            <w:pPr>
              <w:spacing w:after="160" w:line="259" w:lineRule="auto"/>
              <w:rPr>
                <w:rFonts w:ascii="Times New Roman" w:hAnsi="Times New Roman"/>
                <w:sz w:val="24"/>
                <w:szCs w:val="24"/>
                <w:lang w:val="en-US"/>
              </w:rPr>
            </w:pPr>
          </w:p>
        </w:tc>
      </w:tr>
    </w:tbl>
    <w:p w:rsidR="00150A5A" w:rsidRPr="00150A5A" w:rsidRDefault="00150A5A" w:rsidP="00150A5A">
      <w:pPr>
        <w:spacing w:after="160" w:line="259" w:lineRule="auto"/>
        <w:rPr>
          <w:rFonts w:ascii="Times New Roman" w:hAnsi="Times New Roman"/>
          <w:b/>
          <w:sz w:val="24"/>
          <w:szCs w:val="24"/>
          <w:u w:val="single"/>
        </w:rPr>
      </w:pPr>
    </w:p>
    <w:p w:rsidR="00150A5A" w:rsidRPr="00150A5A" w:rsidRDefault="00150A5A" w:rsidP="00150A5A">
      <w:pPr>
        <w:spacing w:after="160" w:line="259" w:lineRule="auto"/>
        <w:rPr>
          <w:rFonts w:ascii="Times New Roman" w:hAnsi="Times New Roman"/>
          <w:b/>
          <w:sz w:val="24"/>
          <w:szCs w:val="24"/>
          <w:u w:val="single"/>
        </w:rPr>
      </w:pPr>
      <w:r w:rsidRPr="00150A5A">
        <w:rPr>
          <w:rFonts w:ascii="Times New Roman" w:hAnsi="Times New Roman"/>
          <w:b/>
          <w:sz w:val="24"/>
          <w:szCs w:val="24"/>
          <w:u w:val="single"/>
        </w:rPr>
        <w:t xml:space="preserve">Фактори за дървото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История на дървото и предишни проблеми: </w:t>
      </w:r>
      <w:r w:rsidRPr="00150A5A">
        <w:rPr>
          <w:rFonts w:ascii="Times New Roman" w:hAnsi="Times New Roman"/>
          <w:sz w:val="24"/>
          <w:szCs w:val="24"/>
        </w:rPr>
        <w:t>…………………………………………………………………………..да /не</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Топография: </w:t>
      </w:r>
      <w:r w:rsidRPr="00150A5A">
        <w:rPr>
          <w:rFonts w:ascii="Times New Roman" w:hAnsi="Times New Roman"/>
          <w:sz w:val="24"/>
          <w:szCs w:val="24"/>
        </w:rPr>
        <w:t>– Равен терен /почти равен:…………………………… Наклонен терен:…...……………………………% Изложение:……………………………..</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Предишни промени:</w:t>
      </w:r>
      <w:r w:rsidRPr="00150A5A">
        <w:rPr>
          <w:rFonts w:ascii="Times New Roman" w:hAnsi="Times New Roman"/>
          <w:sz w:val="24"/>
          <w:szCs w:val="24"/>
        </w:rPr>
        <w:t xml:space="preserve"> Няма……Има……:При разчистване на обекта……../Промяна в хидрологията</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на почвата      Рязане на корени…</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Опишете ги: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Състояние на почвата:</w:t>
      </w:r>
      <w:r w:rsidRPr="00150A5A">
        <w:rPr>
          <w:rFonts w:ascii="Times New Roman" w:hAnsi="Times New Roman"/>
          <w:sz w:val="24"/>
          <w:szCs w:val="24"/>
        </w:rPr>
        <w:t xml:space="preserve"> Терена е с голям </w:t>
      </w:r>
      <w:r w:rsidR="00416AE4" w:rsidRPr="00150A5A">
        <w:rPr>
          <w:rFonts w:ascii="Times New Roman" w:hAnsi="Times New Roman"/>
          <w:sz w:val="24"/>
          <w:szCs w:val="24"/>
        </w:rPr>
        <w:t>хумусен</w:t>
      </w:r>
      <w:r w:rsidRPr="00150A5A">
        <w:rPr>
          <w:rFonts w:ascii="Times New Roman" w:hAnsi="Times New Roman"/>
          <w:sz w:val="24"/>
          <w:szCs w:val="24"/>
        </w:rPr>
        <w:t xml:space="preserve"> хоризонт естествена почва….. Терена е с насипана почва…..Почвата е </w:t>
      </w:r>
      <w:r w:rsidR="00416AE4" w:rsidRPr="00150A5A">
        <w:rPr>
          <w:rFonts w:ascii="Times New Roman" w:hAnsi="Times New Roman"/>
          <w:sz w:val="24"/>
          <w:szCs w:val="24"/>
        </w:rPr>
        <w:t>постоянно</w:t>
      </w:r>
      <w:r w:rsidRPr="00150A5A">
        <w:rPr>
          <w:rFonts w:ascii="Times New Roman" w:hAnsi="Times New Roman"/>
          <w:sz w:val="24"/>
          <w:szCs w:val="24"/>
        </w:rPr>
        <w:t xml:space="preserve"> напоена…..Плитка почва…..Сбита почва…..Наличие на плочник върху корените…..____% </w:t>
      </w:r>
    </w:p>
    <w:p w:rsidR="00150A5A" w:rsidRPr="00150A5A" w:rsidRDefault="00150A5A" w:rsidP="00150A5A">
      <w:pPr>
        <w:spacing w:after="160" w:line="259" w:lineRule="auto"/>
        <w:rPr>
          <w:rFonts w:ascii="Times New Roman" w:hAnsi="Times New Roman"/>
          <w:b/>
          <w:sz w:val="24"/>
          <w:szCs w:val="24"/>
        </w:rPr>
      </w:pPr>
      <w:r w:rsidRPr="00150A5A">
        <w:rPr>
          <w:rFonts w:ascii="Times New Roman" w:hAnsi="Times New Roman"/>
          <w:sz w:val="24"/>
          <w:szCs w:val="24"/>
        </w:rPr>
        <w:t>Опишете: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Главна посока на вятъра за района в които </w:t>
      </w:r>
      <w:r w:rsidR="00416AE4" w:rsidRPr="00150A5A">
        <w:rPr>
          <w:rFonts w:ascii="Times New Roman" w:hAnsi="Times New Roman"/>
          <w:b/>
          <w:sz w:val="24"/>
          <w:szCs w:val="24"/>
        </w:rPr>
        <w:t>попада</w:t>
      </w:r>
      <w:r w:rsidRPr="00150A5A">
        <w:rPr>
          <w:rFonts w:ascii="Times New Roman" w:hAnsi="Times New Roman"/>
          <w:b/>
          <w:sz w:val="24"/>
          <w:szCs w:val="24"/>
        </w:rPr>
        <w:t xml:space="preserve"> дървото </w:t>
      </w:r>
      <w:r w:rsidRPr="00150A5A">
        <w:rPr>
          <w:rFonts w:ascii="Times New Roman" w:hAnsi="Times New Roman"/>
          <w:sz w:val="24"/>
          <w:szCs w:val="24"/>
        </w:rPr>
        <w:t>…………………………………………………………….</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Общи метеорологични условия: </w:t>
      </w:r>
      <w:r w:rsidRPr="00150A5A">
        <w:rPr>
          <w:rFonts w:ascii="Times New Roman" w:hAnsi="Times New Roman"/>
          <w:sz w:val="24"/>
          <w:szCs w:val="24"/>
        </w:rPr>
        <w:t>Силни ветрове..... Лед….. Обилен дъжд…..</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Опишете…………………………………………………………………………………………………………………………………………………..</w:t>
      </w:r>
    </w:p>
    <w:p w:rsidR="00150A5A" w:rsidRPr="00150A5A" w:rsidRDefault="00150A5A" w:rsidP="00150A5A">
      <w:pPr>
        <w:spacing w:after="160" w:line="259" w:lineRule="auto"/>
        <w:rPr>
          <w:rFonts w:ascii="Times New Roman" w:hAnsi="Times New Roman"/>
          <w:b/>
          <w:sz w:val="24"/>
          <w:szCs w:val="24"/>
          <w:u w:val="single"/>
        </w:rPr>
      </w:pPr>
      <w:r w:rsidRPr="00150A5A">
        <w:rPr>
          <w:rFonts w:ascii="Times New Roman" w:hAnsi="Times New Roman"/>
          <w:b/>
          <w:sz w:val="24"/>
          <w:szCs w:val="24"/>
          <w:u w:val="single"/>
        </w:rPr>
        <w:t>Здраве на дървото и Профил на дървесния вид</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Жизненост: </w:t>
      </w:r>
      <w:r w:rsidRPr="00150A5A">
        <w:rPr>
          <w:rFonts w:ascii="Times New Roman" w:hAnsi="Times New Roman"/>
          <w:sz w:val="24"/>
          <w:szCs w:val="24"/>
        </w:rPr>
        <w:t>Ниска….. Нормална….. Висока…..</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Листа на короната: </w:t>
      </w:r>
      <w:r w:rsidRPr="00150A5A">
        <w:rPr>
          <w:rFonts w:ascii="Times New Roman" w:hAnsi="Times New Roman"/>
          <w:sz w:val="24"/>
          <w:szCs w:val="24"/>
        </w:rPr>
        <w:t>Има</w:t>
      </w:r>
      <w:r w:rsidRPr="00150A5A">
        <w:rPr>
          <w:rFonts w:ascii="Times New Roman" w:hAnsi="Times New Roman"/>
          <w:b/>
          <w:sz w:val="24"/>
          <w:szCs w:val="24"/>
        </w:rPr>
        <w:t>/</w:t>
      </w:r>
      <w:r w:rsidRPr="00150A5A">
        <w:rPr>
          <w:rFonts w:ascii="Times New Roman" w:hAnsi="Times New Roman"/>
          <w:sz w:val="24"/>
          <w:szCs w:val="24"/>
        </w:rPr>
        <w:t xml:space="preserve">Няма (сезон на обследването)….. Няма (мъртви листа)……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Нормални ___ % Зелени ___   % Нетипично оцветени, сухи ___%</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Биотични фактори: </w:t>
      </w:r>
      <w:r w:rsidRPr="00150A5A">
        <w:rPr>
          <w:rFonts w:ascii="Times New Roman" w:hAnsi="Times New Roman"/>
          <w:sz w:val="24"/>
          <w:szCs w:val="24"/>
        </w:rPr>
        <w:t>/вредители,гъби и др./……………………………………………………………………………………………….</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Абиотични фактори:</w:t>
      </w:r>
      <w:r w:rsidRPr="00150A5A">
        <w:rPr>
          <w:rFonts w:ascii="Times New Roman" w:hAnsi="Times New Roman"/>
          <w:sz w:val="24"/>
          <w:szCs w:val="24"/>
        </w:rPr>
        <w:t>/светлина,топлина,вода,въздух,почва/………………………………………………………………………………</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Органи на дървесния вид:</w:t>
      </w:r>
      <w:r w:rsidRPr="00150A5A">
        <w:rPr>
          <w:rFonts w:ascii="Times New Roman" w:hAnsi="Times New Roman"/>
          <w:sz w:val="24"/>
          <w:szCs w:val="24"/>
        </w:rPr>
        <w:t xml:space="preserve"> Клони/ Ствол/ Корени/Опишете ги:……………………………………………………………</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w:t>
      </w:r>
    </w:p>
    <w:p w:rsidR="00150A5A" w:rsidRPr="00150A5A" w:rsidRDefault="00150A5A" w:rsidP="00150A5A">
      <w:pPr>
        <w:spacing w:after="160" w:line="259" w:lineRule="auto"/>
        <w:rPr>
          <w:rFonts w:ascii="Times New Roman" w:hAnsi="Times New Roman"/>
          <w:b/>
          <w:sz w:val="24"/>
          <w:szCs w:val="24"/>
          <w:u w:val="single"/>
        </w:rPr>
      </w:pPr>
      <w:r w:rsidRPr="00150A5A">
        <w:rPr>
          <w:rFonts w:ascii="Times New Roman" w:hAnsi="Times New Roman"/>
          <w:b/>
          <w:sz w:val="24"/>
          <w:szCs w:val="24"/>
          <w:u w:val="single"/>
        </w:rPr>
        <w:t>Фактори на натоварване</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Излагане на вятър на дървото: </w:t>
      </w:r>
      <w:r w:rsidRPr="00150A5A">
        <w:rPr>
          <w:rFonts w:ascii="Times New Roman" w:hAnsi="Times New Roman"/>
          <w:sz w:val="24"/>
          <w:szCs w:val="24"/>
        </w:rPr>
        <w:t>Защитено….. Частично….. Изцяло….. Вятърен тунел…..</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друго:………………………………………………………………………………………………………………………………………………………</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Относителен размер на короната: </w:t>
      </w:r>
      <w:r w:rsidRPr="00150A5A">
        <w:rPr>
          <w:rFonts w:ascii="Times New Roman" w:hAnsi="Times New Roman"/>
          <w:sz w:val="24"/>
          <w:szCs w:val="24"/>
        </w:rPr>
        <w:t xml:space="preserve">Малка….. Средна….. Голяма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Гъстота на короната: </w:t>
      </w:r>
      <w:r w:rsidRPr="00150A5A">
        <w:rPr>
          <w:rFonts w:ascii="Times New Roman" w:hAnsi="Times New Roman"/>
          <w:sz w:val="24"/>
          <w:szCs w:val="24"/>
        </w:rPr>
        <w:t xml:space="preserve">Рядка….. Нормална….. Гъста….. </w:t>
      </w:r>
      <w:r w:rsidRPr="00150A5A">
        <w:rPr>
          <w:rFonts w:ascii="Times New Roman" w:hAnsi="Times New Roman"/>
          <w:b/>
          <w:sz w:val="24"/>
          <w:szCs w:val="24"/>
        </w:rPr>
        <w:t xml:space="preserve">Вътрешни клони: </w:t>
      </w:r>
      <w:r w:rsidRPr="00150A5A">
        <w:rPr>
          <w:rFonts w:ascii="Times New Roman" w:hAnsi="Times New Roman"/>
          <w:sz w:val="24"/>
          <w:szCs w:val="24"/>
        </w:rPr>
        <w:t>Малко….. Нормално….. Много…..</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Увивни растения/Имел/Мъх: </w:t>
      </w:r>
      <w:r w:rsidRPr="00150A5A">
        <w:rPr>
          <w:rFonts w:ascii="Times New Roman" w:hAnsi="Times New Roman"/>
          <w:sz w:val="24"/>
          <w:szCs w:val="24"/>
        </w:rPr>
        <w:t xml:space="preserve">……………………………………………………………………………………………………………….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Скорошни или планувани промени във факторите на натоварване: </w:t>
      </w:r>
      <w:r w:rsidRPr="00150A5A">
        <w:rPr>
          <w:rFonts w:ascii="Times New Roman" w:hAnsi="Times New Roman"/>
          <w:sz w:val="24"/>
          <w:szCs w:val="24"/>
        </w:rPr>
        <w:t>………………………………………………..</w:t>
      </w:r>
    </w:p>
    <w:p w:rsidR="00150A5A" w:rsidRPr="00150A5A" w:rsidRDefault="00150A5A" w:rsidP="00150A5A">
      <w:pPr>
        <w:spacing w:after="160" w:line="259" w:lineRule="auto"/>
        <w:rPr>
          <w:rFonts w:ascii="Times New Roman" w:hAnsi="Times New Roman"/>
          <w:b/>
          <w:sz w:val="24"/>
          <w:szCs w:val="24"/>
          <w:u w:val="single"/>
        </w:rPr>
      </w:pPr>
      <w:r w:rsidRPr="00150A5A">
        <w:rPr>
          <w:rFonts w:ascii="Times New Roman" w:hAnsi="Times New Roman"/>
          <w:b/>
          <w:sz w:val="24"/>
          <w:szCs w:val="24"/>
          <w:u w:val="single"/>
        </w:rPr>
        <w:t>Дефекти по дървото и Условия, влияещи върху шансовете за оцеляване</w:t>
      </w:r>
    </w:p>
    <w:p w:rsidR="00150A5A" w:rsidRPr="00150A5A" w:rsidRDefault="00150A5A" w:rsidP="00150A5A">
      <w:pPr>
        <w:spacing w:after="160" w:line="259" w:lineRule="auto"/>
        <w:rPr>
          <w:rFonts w:ascii="Times New Roman" w:hAnsi="Times New Roman"/>
          <w:b/>
          <w:sz w:val="24"/>
          <w:szCs w:val="24"/>
        </w:rPr>
      </w:pPr>
      <w:r w:rsidRPr="00150A5A">
        <w:rPr>
          <w:rFonts w:ascii="Times New Roman" w:hAnsi="Times New Roman"/>
          <w:b/>
          <w:sz w:val="24"/>
          <w:szCs w:val="24"/>
        </w:rPr>
        <w:t>Корона:</w:t>
      </w:r>
      <w:r w:rsidRPr="00150A5A">
        <w:rPr>
          <w:rFonts w:ascii="Times New Roman" w:hAnsi="Times New Roman"/>
          <w:b/>
          <w:sz w:val="24"/>
          <w:szCs w:val="24"/>
        </w:rPr>
        <w:tab/>
      </w:r>
      <w:r w:rsidRPr="00150A5A">
        <w:rPr>
          <w:rFonts w:ascii="Times New Roman" w:hAnsi="Times New Roman"/>
          <w:b/>
          <w:sz w:val="24"/>
          <w:szCs w:val="24"/>
        </w:rPr>
        <w:tab/>
      </w:r>
      <w:r w:rsidRPr="00150A5A">
        <w:rPr>
          <w:rFonts w:ascii="Times New Roman" w:hAnsi="Times New Roman"/>
          <w:b/>
          <w:sz w:val="24"/>
          <w:szCs w:val="24"/>
        </w:rPr>
        <w:tab/>
      </w:r>
      <w:r w:rsidRPr="00150A5A">
        <w:rPr>
          <w:rFonts w:ascii="Times New Roman" w:hAnsi="Times New Roman"/>
          <w:b/>
          <w:sz w:val="24"/>
          <w:szCs w:val="24"/>
        </w:rPr>
        <w:tab/>
      </w:r>
      <w:r w:rsidRPr="00150A5A">
        <w:rPr>
          <w:rFonts w:ascii="Times New Roman" w:hAnsi="Times New Roman"/>
          <w:b/>
          <w:sz w:val="24"/>
          <w:szCs w:val="24"/>
        </w:rPr>
        <w:tab/>
      </w:r>
      <w:r w:rsidRPr="00150A5A">
        <w:rPr>
          <w:rFonts w:ascii="Times New Roman" w:hAnsi="Times New Roman"/>
          <w:b/>
          <w:sz w:val="24"/>
          <w:szCs w:val="24"/>
        </w:rPr>
        <w:tab/>
        <w:t>Клони:</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Небалансирана корона: </w:t>
      </w:r>
      <w:r w:rsidRPr="00150A5A">
        <w:rPr>
          <w:rFonts w:ascii="Times New Roman" w:hAnsi="Times New Roman"/>
          <w:sz w:val="24"/>
          <w:szCs w:val="24"/>
        </w:rPr>
        <w:t>да/не</w:t>
      </w:r>
      <w:r w:rsidRPr="00150A5A">
        <w:rPr>
          <w:rFonts w:ascii="Times New Roman" w:hAnsi="Times New Roman"/>
          <w:b/>
          <w:sz w:val="24"/>
          <w:szCs w:val="24"/>
        </w:rPr>
        <w:t xml:space="preserve"> </w:t>
      </w:r>
      <w:r w:rsidRPr="00150A5A">
        <w:rPr>
          <w:rFonts w:ascii="Times New Roman" w:hAnsi="Times New Roman"/>
          <w:sz w:val="24"/>
          <w:szCs w:val="24"/>
        </w:rPr>
        <w:t>ПЖК/</w:t>
      </w:r>
      <w:r w:rsidRPr="00150A5A">
        <w:rPr>
          <w:rFonts w:ascii="Times New Roman" w:hAnsi="Times New Roman"/>
          <w:sz w:val="24"/>
          <w:szCs w:val="24"/>
          <w:lang w:val="en-US"/>
        </w:rPr>
        <w:t>LCR</w:t>
      </w:r>
      <w:r w:rsidRPr="00150A5A">
        <w:rPr>
          <w:rFonts w:ascii="Times New Roman" w:hAnsi="Times New Roman"/>
          <w:sz w:val="24"/>
          <w:szCs w:val="24"/>
        </w:rPr>
        <w:t xml:space="preserve"> ___%</w:t>
      </w:r>
      <w:r w:rsidRPr="00150A5A">
        <w:rPr>
          <w:rFonts w:ascii="Times New Roman" w:hAnsi="Times New Roman"/>
          <w:sz w:val="24"/>
          <w:szCs w:val="24"/>
        </w:rPr>
        <w:tab/>
        <w:t>Пукнатини по клони: да/не …….брой</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 xml:space="preserve">Мъртви клон(к)и да/не___% Макс </w:t>
      </w:r>
      <w:r w:rsidRPr="00150A5A">
        <w:rPr>
          <w:rFonts w:ascii="Times New Roman" w:hAnsi="Times New Roman"/>
          <w:sz w:val="24"/>
          <w:szCs w:val="24"/>
          <w:lang w:val="en-US"/>
        </w:rPr>
        <w:t>d</w:t>
      </w:r>
      <w:r w:rsidRPr="00150A5A">
        <w:rPr>
          <w:rFonts w:ascii="Times New Roman" w:hAnsi="Times New Roman"/>
          <w:sz w:val="24"/>
          <w:szCs w:val="24"/>
        </w:rPr>
        <w:t>___</w:t>
      </w:r>
      <w:r w:rsidRPr="00150A5A">
        <w:rPr>
          <w:rFonts w:ascii="Times New Roman" w:hAnsi="Times New Roman"/>
          <w:sz w:val="24"/>
          <w:szCs w:val="24"/>
        </w:rPr>
        <w:tab/>
      </w:r>
      <w:r w:rsidRPr="00150A5A">
        <w:rPr>
          <w:rFonts w:ascii="Times New Roman" w:hAnsi="Times New Roman"/>
          <w:sz w:val="24"/>
          <w:szCs w:val="24"/>
        </w:rPr>
        <w:tab/>
        <w:t>Наранявания от гръм:</w:t>
      </w:r>
      <w:r w:rsidRPr="00150A5A">
        <w:rPr>
          <w:rFonts w:ascii="Times New Roman" w:hAnsi="Times New Roman"/>
          <w:b/>
          <w:sz w:val="24"/>
          <w:szCs w:val="24"/>
        </w:rPr>
        <w:t xml:space="preserve"> </w:t>
      </w:r>
      <w:r w:rsidRPr="00150A5A">
        <w:rPr>
          <w:rFonts w:ascii="Times New Roman" w:hAnsi="Times New Roman"/>
          <w:sz w:val="24"/>
          <w:szCs w:val="24"/>
        </w:rPr>
        <w:t>да/не</w:t>
      </w:r>
      <w:r w:rsidRPr="00150A5A">
        <w:rPr>
          <w:rFonts w:ascii="Times New Roman" w:hAnsi="Times New Roman"/>
          <w:b/>
          <w:sz w:val="24"/>
          <w:szCs w:val="24"/>
        </w:rPr>
        <w:t xml:space="preserve"> …..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Счупени/Висящи </w:t>
      </w:r>
      <w:r w:rsidRPr="00150A5A">
        <w:rPr>
          <w:rFonts w:ascii="Times New Roman" w:hAnsi="Times New Roman"/>
          <w:sz w:val="24"/>
          <w:szCs w:val="24"/>
        </w:rPr>
        <w:t>да/не</w:t>
      </w:r>
      <w:r w:rsidRPr="00150A5A">
        <w:rPr>
          <w:rFonts w:ascii="Times New Roman" w:hAnsi="Times New Roman"/>
          <w:b/>
          <w:sz w:val="24"/>
          <w:szCs w:val="24"/>
        </w:rPr>
        <w:t xml:space="preserve"> общ брой</w:t>
      </w:r>
      <w:r w:rsidRPr="00150A5A">
        <w:rPr>
          <w:rFonts w:ascii="Times New Roman" w:hAnsi="Times New Roman"/>
          <w:sz w:val="24"/>
          <w:szCs w:val="24"/>
        </w:rPr>
        <w:t xml:space="preserve">___Макс </w:t>
      </w:r>
      <w:r w:rsidRPr="00150A5A">
        <w:rPr>
          <w:rFonts w:ascii="Times New Roman" w:hAnsi="Times New Roman"/>
          <w:sz w:val="24"/>
          <w:szCs w:val="24"/>
          <w:lang w:val="en-US"/>
        </w:rPr>
        <w:t>d</w:t>
      </w:r>
      <w:r w:rsidRPr="00150A5A">
        <w:rPr>
          <w:rFonts w:ascii="Times New Roman" w:hAnsi="Times New Roman"/>
          <w:sz w:val="24"/>
          <w:szCs w:val="24"/>
        </w:rPr>
        <w:t>___</w:t>
      </w:r>
      <w:r w:rsidRPr="00150A5A">
        <w:rPr>
          <w:rFonts w:ascii="Times New Roman" w:hAnsi="Times New Roman"/>
          <w:sz w:val="24"/>
          <w:szCs w:val="24"/>
        </w:rPr>
        <w:tab/>
        <w:t>Слаби в-ки на клоните:….. Липсващи клони:</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Гнезда: да/не ….. брой</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Стърчащи клони: да/не</w:t>
      </w:r>
      <w:r w:rsidRPr="00150A5A">
        <w:rPr>
          <w:rFonts w:ascii="Times New Roman" w:hAnsi="Times New Roman"/>
          <w:b/>
          <w:sz w:val="24"/>
          <w:szCs w:val="24"/>
        </w:rPr>
        <w:tab/>
      </w:r>
      <w:r w:rsidRPr="00150A5A">
        <w:rPr>
          <w:rFonts w:ascii="Times New Roman" w:hAnsi="Times New Roman"/>
          <w:b/>
          <w:sz w:val="24"/>
          <w:szCs w:val="24"/>
        </w:rPr>
        <w:tab/>
      </w:r>
      <w:r w:rsidRPr="00150A5A">
        <w:rPr>
          <w:rFonts w:ascii="Times New Roman" w:hAnsi="Times New Roman"/>
          <w:b/>
          <w:sz w:val="24"/>
          <w:szCs w:val="24"/>
        </w:rPr>
        <w:tab/>
      </w:r>
      <w:r w:rsidRPr="00150A5A">
        <w:rPr>
          <w:rFonts w:ascii="Times New Roman" w:hAnsi="Times New Roman"/>
          <w:b/>
          <w:sz w:val="24"/>
          <w:szCs w:val="24"/>
        </w:rPr>
        <w:tab/>
      </w:r>
      <w:r w:rsidRPr="00150A5A">
        <w:rPr>
          <w:rFonts w:ascii="Times New Roman" w:hAnsi="Times New Roman"/>
          <w:sz w:val="24"/>
          <w:szCs w:val="24"/>
        </w:rPr>
        <w:t>Предишни проблеми с клони: да/не</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Подрязване: </w:t>
      </w:r>
      <w:r w:rsidRPr="00150A5A">
        <w:rPr>
          <w:rFonts w:ascii="Times New Roman" w:hAnsi="Times New Roman"/>
          <w:sz w:val="24"/>
          <w:szCs w:val="24"/>
        </w:rPr>
        <w:t>да/не</w:t>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 xml:space="preserve">Почистена корона….. Изтънена….. Повдигната </w:t>
      </w:r>
      <w:r w:rsidRPr="00150A5A">
        <w:rPr>
          <w:rFonts w:ascii="Times New Roman" w:hAnsi="Times New Roman"/>
          <w:sz w:val="24"/>
          <w:szCs w:val="24"/>
        </w:rPr>
        <w:tab/>
        <w:t>Мъртва/липсваща кора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Намалена….. Водни леторасли….. Едностранна</w:t>
      </w:r>
      <w:r w:rsidRPr="00150A5A">
        <w:rPr>
          <w:rFonts w:ascii="Times New Roman" w:hAnsi="Times New Roman"/>
          <w:sz w:val="24"/>
          <w:szCs w:val="24"/>
        </w:rPr>
        <w:tab/>
        <w:t>Гниене:….. Туморни образования:…..</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Изнесена на страна….. Симетрична корона …..</w:t>
      </w:r>
      <w:r w:rsidRPr="00150A5A">
        <w:rPr>
          <w:rFonts w:ascii="Times New Roman" w:hAnsi="Times New Roman"/>
          <w:sz w:val="24"/>
          <w:szCs w:val="24"/>
        </w:rPr>
        <w:tab/>
        <w:t>Бодли: ….. Чепове:…..</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Друга …..</w:t>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t xml:space="preserve">Нараняване….. Гниене на беловината…..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t xml:space="preserve">Повреди:….. Наранявания в сърцевината…..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r>
      <w:r w:rsidRPr="00150A5A">
        <w:rPr>
          <w:rFonts w:ascii="Times New Roman" w:hAnsi="Times New Roman"/>
          <w:sz w:val="24"/>
          <w:szCs w:val="24"/>
        </w:rPr>
        <w:tab/>
        <w:t>Растеж: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Основни притеснения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w:t>
      </w:r>
    </w:p>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Натоварване върху дефект:</w:t>
      </w:r>
      <w:r w:rsidRPr="00150A5A">
        <w:rPr>
          <w:rFonts w:ascii="Times New Roman" w:hAnsi="Times New Roman"/>
          <w:b/>
          <w:sz w:val="24"/>
          <w:szCs w:val="24"/>
        </w:rPr>
        <w:tab/>
      </w:r>
      <w:r w:rsidRPr="00150A5A">
        <w:rPr>
          <w:rFonts w:ascii="Times New Roman" w:hAnsi="Times New Roman"/>
          <w:sz w:val="24"/>
          <w:szCs w:val="24"/>
        </w:rPr>
        <w:t>Няма….. Слабо….. Средно….. Значително……………………………………………….</w:t>
      </w:r>
    </w:p>
    <w:p w:rsidR="00150A5A" w:rsidRPr="00150A5A" w:rsidRDefault="00150A5A" w:rsidP="00150A5A">
      <w:pPr>
        <w:spacing w:after="160" w:line="259" w:lineRule="auto"/>
        <w:rPr>
          <w:rFonts w:ascii="Times New Roman" w:hAnsi="Times New Roman"/>
          <w:sz w:val="24"/>
          <w:szCs w:val="24"/>
        </w:rPr>
      </w:pPr>
    </w:p>
    <w:tbl>
      <w:tblPr>
        <w:tblpPr w:leftFromText="141" w:rightFromText="141" w:vertAnchor="page" w:horzAnchor="margin" w:tblpY="2671"/>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50A5A" w:rsidRPr="00150A5A" w:rsidTr="008C3E70">
        <w:trPr>
          <w:trHeight w:val="4393"/>
        </w:trPr>
        <w:tc>
          <w:tcPr>
            <w:tcW w:w="4389" w:type="dxa"/>
            <w:shd w:val="clear" w:color="auto" w:fill="auto"/>
          </w:tcPr>
          <w:p w:rsidR="00150A5A" w:rsidRPr="00150A5A" w:rsidRDefault="00150A5A" w:rsidP="00150A5A">
            <w:pPr>
              <w:spacing w:after="160" w:line="259" w:lineRule="auto"/>
              <w:rPr>
                <w:rFonts w:ascii="Times New Roman" w:hAnsi="Times New Roman"/>
                <w:b/>
                <w:sz w:val="24"/>
                <w:szCs w:val="24"/>
              </w:rPr>
            </w:pPr>
            <w:r w:rsidRPr="00150A5A">
              <w:rPr>
                <w:rFonts w:ascii="Times New Roman" w:hAnsi="Times New Roman"/>
                <w:b/>
                <w:sz w:val="24"/>
                <w:szCs w:val="24"/>
              </w:rPr>
              <w:t>– Ствол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 xml:space="preserve">Мъртъв/липсващ ствол…..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Необичайна текстура/цвят на ствола…..</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Други стъбла от основа</w:t>
            </w:r>
            <w:r w:rsidRPr="00150A5A">
              <w:rPr>
                <w:rFonts w:ascii="Times New Roman" w:hAnsi="Times New Roman"/>
                <w:b/>
                <w:sz w:val="24"/>
                <w:szCs w:val="24"/>
              </w:rPr>
              <w:t xml:space="preserve">….. </w:t>
            </w:r>
            <w:r w:rsidRPr="00150A5A">
              <w:rPr>
                <w:rFonts w:ascii="Times New Roman" w:hAnsi="Times New Roman"/>
                <w:sz w:val="24"/>
                <w:szCs w:val="24"/>
              </w:rPr>
              <w:t>Веобразна кора…..</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Пукнатини…..Нараняване/гниене на беловината….. Туморни образувания….. Бодли….. Чепове…..</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Слизотечение….. Повреда от гръм….. Повреда на сърцевината….. Повреди/Гъби…..</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Хралупи….. Гнезда ….. брой</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Обиколка на хралупа/дупка…………… Дълбочина……………………………………….</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 xml:space="preserve">Слабо заостряне       Тънка __*Поправена?.....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Растеж__________________________________</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Основни притеснения ____________________</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________________________________________</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Натоварване върху дефект </w:t>
            </w:r>
            <w:r w:rsidRPr="00150A5A">
              <w:rPr>
                <w:rFonts w:ascii="Times New Roman" w:hAnsi="Times New Roman"/>
                <w:sz w:val="24"/>
                <w:szCs w:val="24"/>
              </w:rPr>
              <w:t xml:space="preserve">Няма….. Слабо….. Средно….. Значително…..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Шанс за получаване на проблем </w:t>
            </w:r>
            <w:r w:rsidRPr="00150A5A">
              <w:rPr>
                <w:rFonts w:ascii="Times New Roman" w:hAnsi="Times New Roman"/>
                <w:sz w:val="24"/>
                <w:szCs w:val="24"/>
              </w:rPr>
              <w:t xml:space="preserve">Малко вероятно….. Възможно….. Силно вероятно….. Несъмнено </w:t>
            </w:r>
          </w:p>
        </w:tc>
        <w:tc>
          <w:tcPr>
            <w:tcW w:w="4389" w:type="dxa"/>
            <w:shd w:val="clear" w:color="auto" w:fill="auto"/>
          </w:tcPr>
          <w:p w:rsidR="00150A5A" w:rsidRPr="00150A5A" w:rsidRDefault="00150A5A" w:rsidP="00150A5A">
            <w:pPr>
              <w:spacing w:after="160" w:line="259" w:lineRule="auto"/>
              <w:rPr>
                <w:rFonts w:ascii="Times New Roman" w:hAnsi="Times New Roman"/>
                <w:b/>
                <w:sz w:val="24"/>
                <w:szCs w:val="24"/>
              </w:rPr>
            </w:pPr>
            <w:r w:rsidRPr="00150A5A">
              <w:rPr>
                <w:rFonts w:ascii="Times New Roman" w:hAnsi="Times New Roman"/>
                <w:b/>
                <w:sz w:val="24"/>
                <w:szCs w:val="24"/>
              </w:rPr>
              <w:t>– Корени и коренова шийка , при основа на стъблото–</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Заровена/скрита шийка….. Дълбочина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 xml:space="preserve">Пръстен на стеблото…..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 xml:space="preserve">Мъртви….. Изгнили….. Повреди/гъби…..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Слизотечение</w:t>
            </w:r>
            <w:r w:rsidRPr="00150A5A">
              <w:rPr>
                <w:rFonts w:ascii="Times New Roman" w:hAnsi="Times New Roman"/>
                <w:b/>
                <w:sz w:val="24"/>
                <w:szCs w:val="24"/>
              </w:rPr>
              <w:t xml:space="preserve">….. </w:t>
            </w:r>
            <w:r w:rsidRPr="00150A5A">
              <w:rPr>
                <w:rFonts w:ascii="Times New Roman" w:hAnsi="Times New Roman"/>
                <w:sz w:val="24"/>
                <w:szCs w:val="24"/>
              </w:rPr>
              <w:t>Дупки….. % обиколка</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Пукнатини…… Отрязани/повредени корени…… Разстояние от ствола……………</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Повдигане на плочи от корените…..</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 xml:space="preserve">Слабост на почвата….. </w:t>
            </w:r>
          </w:p>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Растеж__________________________________</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Основни притеснения ____________________</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sz w:val="24"/>
                <w:szCs w:val="24"/>
              </w:rPr>
              <w:t>________________________________________</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Натоварване върху дефект </w:t>
            </w:r>
            <w:r w:rsidRPr="00150A5A">
              <w:rPr>
                <w:rFonts w:ascii="Times New Roman" w:hAnsi="Times New Roman"/>
                <w:sz w:val="24"/>
                <w:szCs w:val="24"/>
              </w:rPr>
              <w:t xml:space="preserve">Няма….. Слабо….. Средно….. Значително….. </w:t>
            </w:r>
          </w:p>
          <w:p w:rsidR="00150A5A" w:rsidRPr="00150A5A" w:rsidRDefault="00150A5A" w:rsidP="00150A5A">
            <w:pPr>
              <w:spacing w:after="160" w:line="259" w:lineRule="auto"/>
              <w:rPr>
                <w:rFonts w:ascii="Times New Roman" w:hAnsi="Times New Roman"/>
                <w:sz w:val="24"/>
                <w:szCs w:val="24"/>
              </w:rPr>
            </w:pPr>
            <w:r w:rsidRPr="00150A5A">
              <w:rPr>
                <w:rFonts w:ascii="Times New Roman" w:hAnsi="Times New Roman"/>
                <w:b/>
                <w:sz w:val="24"/>
                <w:szCs w:val="24"/>
              </w:rPr>
              <w:t xml:space="preserve">Шанс за получаване на проблем </w:t>
            </w:r>
            <w:r w:rsidRPr="00150A5A">
              <w:rPr>
                <w:rFonts w:ascii="Times New Roman" w:hAnsi="Times New Roman"/>
                <w:sz w:val="24"/>
                <w:szCs w:val="24"/>
              </w:rPr>
              <w:t>Малко вероятно…... Възможно….. Силно вероятно…… Несъмнено</w:t>
            </w:r>
          </w:p>
        </w:tc>
      </w:tr>
    </w:tbl>
    <w:p w:rsidR="00150A5A" w:rsidRPr="00150A5A" w:rsidRDefault="00150A5A" w:rsidP="00150A5A">
      <w:pPr>
        <w:spacing w:after="160" w:line="259" w:lineRule="auto"/>
        <w:rPr>
          <w:rFonts w:ascii="Times New Roman" w:hAnsi="Times New Roman"/>
          <w:sz w:val="24"/>
          <w:szCs w:val="24"/>
        </w:rPr>
      </w:pPr>
    </w:p>
    <w:p w:rsidR="00150A5A" w:rsidRPr="00150A5A" w:rsidRDefault="00150A5A" w:rsidP="00150A5A">
      <w:pPr>
        <w:spacing w:after="160" w:line="259" w:lineRule="auto"/>
        <w:rPr>
          <w:rFonts w:ascii="Times New Roman" w:hAnsi="Times New Roman" w:cs="Times New Roman"/>
          <w:sz w:val="24"/>
          <w:szCs w:val="24"/>
        </w:rPr>
      </w:pPr>
    </w:p>
    <w:p w:rsidR="00150A5A" w:rsidRPr="00150A5A" w:rsidRDefault="00150A5A" w:rsidP="00150A5A">
      <w:pPr>
        <w:spacing w:after="160" w:line="259" w:lineRule="auto"/>
        <w:rPr>
          <w:rFonts w:ascii="Times New Roman" w:hAnsi="Times New Roman" w:cs="Times New Roman"/>
          <w:sz w:val="24"/>
          <w:szCs w:val="24"/>
        </w:rPr>
      </w:pPr>
    </w:p>
    <w:p w:rsidR="00150A5A" w:rsidRPr="00150A5A" w:rsidRDefault="00150A5A" w:rsidP="00150A5A">
      <w:pPr>
        <w:spacing w:after="160" w:line="259" w:lineRule="auto"/>
        <w:rPr>
          <w:rFonts w:ascii="Times New Roman" w:hAnsi="Times New Roman" w:cs="Times New Roman"/>
          <w:sz w:val="24"/>
          <w:szCs w:val="24"/>
        </w:rPr>
      </w:pPr>
    </w:p>
    <w:p w:rsidR="00150A5A" w:rsidRDefault="00150A5A" w:rsidP="00150A5A">
      <w:pPr>
        <w:spacing w:after="160" w:line="259" w:lineRule="auto"/>
        <w:rPr>
          <w:rFonts w:ascii="Times New Roman" w:hAnsi="Times New Roman" w:cs="Times New Roman"/>
          <w:sz w:val="24"/>
          <w:szCs w:val="24"/>
        </w:rPr>
      </w:pPr>
    </w:p>
    <w:p w:rsidR="007870F9" w:rsidRDefault="007870F9" w:rsidP="00150A5A">
      <w:pPr>
        <w:spacing w:after="160" w:line="259" w:lineRule="auto"/>
        <w:rPr>
          <w:rFonts w:ascii="Times New Roman" w:hAnsi="Times New Roman" w:cs="Times New Roman"/>
          <w:sz w:val="24"/>
          <w:szCs w:val="24"/>
        </w:rPr>
      </w:pPr>
    </w:p>
    <w:p w:rsidR="007870F9" w:rsidRDefault="007870F9" w:rsidP="00150A5A">
      <w:pPr>
        <w:spacing w:after="160" w:line="259" w:lineRule="auto"/>
        <w:rPr>
          <w:rFonts w:ascii="Times New Roman" w:hAnsi="Times New Roman" w:cs="Times New Roman"/>
          <w:sz w:val="24"/>
          <w:szCs w:val="24"/>
        </w:rPr>
      </w:pPr>
    </w:p>
    <w:p w:rsidR="007870F9" w:rsidRDefault="007870F9" w:rsidP="00150A5A">
      <w:pPr>
        <w:spacing w:after="160" w:line="259" w:lineRule="auto"/>
        <w:rPr>
          <w:rFonts w:ascii="Times New Roman" w:hAnsi="Times New Roman" w:cs="Times New Roman"/>
          <w:sz w:val="24"/>
          <w:szCs w:val="24"/>
        </w:rPr>
      </w:pPr>
    </w:p>
    <w:p w:rsidR="00AE76DA" w:rsidRPr="00150A5A" w:rsidRDefault="00AE76DA" w:rsidP="00150A5A">
      <w:pPr>
        <w:spacing w:after="160" w:line="259" w:lineRule="auto"/>
        <w:rPr>
          <w:rFonts w:ascii="Times New Roman" w:hAnsi="Times New Roman" w:cs="Times New Roman"/>
          <w:sz w:val="24"/>
          <w:szCs w:val="24"/>
        </w:rPr>
      </w:pPr>
    </w:p>
    <w:p w:rsidR="00150A5A" w:rsidRPr="00150A5A" w:rsidRDefault="00150A5A" w:rsidP="00150A5A">
      <w:pPr>
        <w:spacing w:after="160" w:line="259" w:lineRule="auto"/>
        <w:rPr>
          <w:rFonts w:ascii="Times New Roman" w:hAnsi="Times New Roman" w:cs="Times New Roman"/>
          <w:b/>
          <w:sz w:val="24"/>
          <w:szCs w:val="24"/>
          <w:u w:val="single"/>
        </w:rPr>
      </w:pPr>
      <w:r w:rsidRPr="00150A5A">
        <w:rPr>
          <w:rFonts w:ascii="Times New Roman" w:hAnsi="Times New Roman" w:cs="Times New Roman"/>
          <w:b/>
          <w:sz w:val="24"/>
          <w:szCs w:val="24"/>
          <w:u w:val="single"/>
        </w:rPr>
        <w:t xml:space="preserve">Приложение № 2  </w:t>
      </w: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u w:val="single"/>
        </w:rPr>
        <w:t>Към чл.22</w:t>
      </w:r>
      <w:r w:rsidRPr="00150A5A">
        <w:rPr>
          <w:rFonts w:ascii="Times New Roman" w:hAnsi="Times New Roman" w:cs="Times New Roman"/>
          <w:sz w:val="24"/>
          <w:szCs w:val="24"/>
        </w:rPr>
        <w:t xml:space="preserve">                             .</w:t>
      </w:r>
    </w:p>
    <w:p w:rsidR="00150A5A" w:rsidRPr="00150A5A" w:rsidRDefault="00150A5A" w:rsidP="00150A5A">
      <w:pPr>
        <w:spacing w:after="160" w:line="259" w:lineRule="auto"/>
        <w:rPr>
          <w:rFonts w:ascii="Times New Roman" w:hAnsi="Times New Roman" w:cs="Times New Roman"/>
          <w:b/>
          <w:bCs/>
          <w:i/>
          <w:iCs/>
          <w:sz w:val="24"/>
          <w:szCs w:val="24"/>
        </w:rPr>
      </w:pPr>
    </w:p>
    <w:p w:rsidR="00150A5A" w:rsidRPr="00150A5A" w:rsidRDefault="00150A5A" w:rsidP="00150A5A">
      <w:pPr>
        <w:spacing w:after="160" w:line="259" w:lineRule="auto"/>
        <w:jc w:val="center"/>
        <w:rPr>
          <w:rFonts w:ascii="Times New Roman" w:hAnsi="Times New Roman" w:cs="Times New Roman"/>
          <w:b/>
          <w:bCs/>
          <w:i/>
          <w:iCs/>
          <w:sz w:val="24"/>
          <w:szCs w:val="24"/>
        </w:rPr>
      </w:pPr>
      <w:r w:rsidRPr="00150A5A">
        <w:rPr>
          <w:rFonts w:ascii="Times New Roman" w:hAnsi="Times New Roman" w:cs="Times New Roman"/>
          <w:b/>
          <w:bCs/>
          <w:i/>
          <w:iCs/>
          <w:sz w:val="24"/>
          <w:szCs w:val="24"/>
        </w:rPr>
        <w:t>ТАРИФА ЗА РАЗМЕРА НА ОБЕЗЩЕТЕНИЯТА ЗА ПРИЧИНЕНИ ВРЕДИ НА ОЗЕЛЕНЕНИТЕ ПЛОЩИ И ДЪЛГОТРАЙНАТА ДЕКОРАТИВНА ДЪРВЕСНА И ХРАСТОВА РАСТИТЕЛНОСТ, ТРЕВНИ ПЛОЩИ И ЦВЕТЯ НА ТЕРИТОРИЯТА НА ОБЩИНА НИКОПОЛ.</w:t>
      </w:r>
    </w:p>
    <w:p w:rsidR="00150A5A" w:rsidRPr="00150A5A" w:rsidRDefault="00150A5A" w:rsidP="00150A5A">
      <w:pPr>
        <w:spacing w:after="160" w:line="259" w:lineRule="auto"/>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6"/>
        <w:gridCol w:w="2722"/>
      </w:tblGrid>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 xml:space="preserve">1. Тревни площи за 1 м. кв.                               </w:t>
            </w:r>
          </w:p>
        </w:tc>
        <w:tc>
          <w:tcPr>
            <w:tcW w:w="2722" w:type="dxa"/>
            <w:shd w:val="clear" w:color="auto" w:fill="auto"/>
          </w:tcPr>
          <w:p w:rsidR="00150A5A" w:rsidRPr="00150A5A" w:rsidRDefault="00150A5A" w:rsidP="00150A5A">
            <w:pPr>
              <w:spacing w:after="160" w:line="259" w:lineRule="auto"/>
              <w:jc w:val="center"/>
              <w:rPr>
                <w:rFonts w:ascii="Times New Roman" w:hAnsi="Times New Roman" w:cs="Times New Roman"/>
                <w:sz w:val="24"/>
                <w:szCs w:val="24"/>
              </w:rPr>
            </w:pPr>
            <w:r w:rsidRPr="00150A5A">
              <w:rPr>
                <w:rFonts w:ascii="Times New Roman" w:hAnsi="Times New Roman" w:cs="Times New Roman"/>
                <w:sz w:val="24"/>
                <w:szCs w:val="24"/>
              </w:rPr>
              <w:t>- 5 лв.                                                                                          - 3 лв.</w:t>
            </w: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 xml:space="preserve">2. Летни цветя за 1 м. кв.                                   </w:t>
            </w:r>
          </w:p>
        </w:tc>
        <w:tc>
          <w:tcPr>
            <w:tcW w:w="2722" w:type="dxa"/>
            <w:shd w:val="clear" w:color="auto" w:fill="auto"/>
          </w:tcPr>
          <w:p w:rsidR="00150A5A" w:rsidRPr="00150A5A" w:rsidRDefault="00150A5A" w:rsidP="00150A5A">
            <w:pPr>
              <w:spacing w:after="160" w:line="259" w:lineRule="auto"/>
              <w:jc w:val="center"/>
              <w:rPr>
                <w:rFonts w:ascii="Times New Roman" w:hAnsi="Times New Roman" w:cs="Times New Roman"/>
                <w:sz w:val="24"/>
                <w:szCs w:val="24"/>
              </w:rPr>
            </w:pPr>
            <w:r w:rsidRPr="00150A5A">
              <w:rPr>
                <w:rFonts w:ascii="Times New Roman" w:hAnsi="Times New Roman" w:cs="Times New Roman"/>
                <w:sz w:val="24"/>
                <w:szCs w:val="24"/>
              </w:rPr>
              <w:t>- 40 лв.</w:t>
            </w: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 xml:space="preserve">3. Перенни цветя за 1 бр.                                                  </w:t>
            </w:r>
          </w:p>
        </w:tc>
        <w:tc>
          <w:tcPr>
            <w:tcW w:w="2722" w:type="dxa"/>
            <w:shd w:val="clear" w:color="auto" w:fill="auto"/>
          </w:tcPr>
          <w:p w:rsidR="00150A5A" w:rsidRPr="00150A5A" w:rsidRDefault="00150A5A" w:rsidP="00150A5A">
            <w:pPr>
              <w:spacing w:after="160" w:line="259" w:lineRule="auto"/>
              <w:jc w:val="center"/>
              <w:rPr>
                <w:rFonts w:ascii="Times New Roman" w:hAnsi="Times New Roman" w:cs="Times New Roman"/>
                <w:sz w:val="24"/>
                <w:szCs w:val="24"/>
              </w:rPr>
            </w:pPr>
            <w:r w:rsidRPr="00150A5A">
              <w:rPr>
                <w:rFonts w:ascii="Times New Roman" w:hAnsi="Times New Roman" w:cs="Times New Roman"/>
                <w:sz w:val="24"/>
                <w:szCs w:val="24"/>
              </w:rPr>
              <w:t>- 15 лв.</w:t>
            </w: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4. Почвопокривна растителност за 1 м. кв.</w:t>
            </w:r>
          </w:p>
        </w:tc>
        <w:tc>
          <w:tcPr>
            <w:tcW w:w="2722" w:type="dxa"/>
            <w:shd w:val="clear" w:color="auto" w:fill="auto"/>
          </w:tcPr>
          <w:p w:rsidR="00150A5A" w:rsidRPr="00150A5A" w:rsidRDefault="00150A5A" w:rsidP="00150A5A">
            <w:pPr>
              <w:spacing w:after="160" w:line="259" w:lineRule="auto"/>
              <w:jc w:val="center"/>
              <w:rPr>
                <w:rFonts w:ascii="Times New Roman" w:hAnsi="Times New Roman" w:cs="Times New Roman"/>
                <w:sz w:val="24"/>
                <w:szCs w:val="24"/>
              </w:rPr>
            </w:pPr>
            <w:r w:rsidRPr="00150A5A">
              <w:rPr>
                <w:rFonts w:ascii="Times New Roman" w:hAnsi="Times New Roman" w:cs="Times New Roman"/>
                <w:sz w:val="24"/>
                <w:szCs w:val="24"/>
              </w:rPr>
              <w:t>-   2 лв.</w:t>
            </w: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 xml:space="preserve">5. Жив плет – вечнозелен 1 м. л.                </w:t>
            </w:r>
          </w:p>
        </w:tc>
        <w:tc>
          <w:tcPr>
            <w:tcW w:w="2722"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до 5 год.    -120 лв.                                                                             над 5 год.  -250 лв.</w:t>
            </w: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6. Жив плет – широколистен (листопаден)</w:t>
            </w:r>
          </w:p>
        </w:tc>
        <w:tc>
          <w:tcPr>
            <w:tcW w:w="2722"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до 5 год. -     80 лв.                                                                              над 5 год. – 150 лв.</w:t>
            </w: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 xml:space="preserve">7. Рози за 1 бр.                                             </w:t>
            </w:r>
          </w:p>
        </w:tc>
        <w:tc>
          <w:tcPr>
            <w:tcW w:w="2722"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до 5 год.     - 25 лв.                                                                        над 5 год.   - 50 лв.</w:t>
            </w: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8. Листопадни широколистни храсти 1 бр.</w:t>
            </w:r>
          </w:p>
        </w:tc>
        <w:tc>
          <w:tcPr>
            <w:tcW w:w="2722"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до 5 год. -     30 лв.                                                                               над 5 год. -   60 лв.</w:t>
            </w: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9. Вечнозелени храсти 1 бр.</w:t>
            </w:r>
          </w:p>
        </w:tc>
        <w:tc>
          <w:tcPr>
            <w:tcW w:w="2722"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до 5 год. -     50 лв.                                                                               над 5 год. - 100 лв.</w:t>
            </w: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10. Дълготрайна декоративна широколистна дървесна растителност</w:t>
            </w:r>
          </w:p>
        </w:tc>
        <w:tc>
          <w:tcPr>
            <w:tcW w:w="2722"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 xml:space="preserve">а. Широколистна </w:t>
            </w:r>
            <w:r w:rsidR="00416AE4" w:rsidRPr="00150A5A">
              <w:rPr>
                <w:rFonts w:ascii="Times New Roman" w:hAnsi="Times New Roman" w:cs="Times New Roman"/>
                <w:sz w:val="24"/>
                <w:szCs w:val="24"/>
              </w:rPr>
              <w:t>Широкоразпространени</w:t>
            </w:r>
            <w:r w:rsidRPr="00150A5A">
              <w:rPr>
                <w:rFonts w:ascii="Times New Roman" w:hAnsi="Times New Roman" w:cs="Times New Roman"/>
                <w:sz w:val="24"/>
                <w:szCs w:val="24"/>
              </w:rPr>
              <w:t xml:space="preserve"> дървесна растителност за 1бр.</w:t>
            </w: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 айлант, акация, върба, топола, трепетлика</w:t>
            </w:r>
          </w:p>
        </w:tc>
        <w:tc>
          <w:tcPr>
            <w:tcW w:w="2722"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p>
          <w:p w:rsidR="00150A5A" w:rsidRPr="00150A5A" w:rsidRDefault="00150A5A" w:rsidP="00150A5A">
            <w:pPr>
              <w:spacing w:after="160" w:line="259" w:lineRule="auto"/>
              <w:rPr>
                <w:rFonts w:ascii="Times New Roman" w:hAnsi="Times New Roman" w:cs="Times New Roman"/>
                <w:sz w:val="24"/>
                <w:szCs w:val="24"/>
              </w:rPr>
            </w:pP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до 5.0 м –     50 лв.</w:t>
            </w: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над 5.0 м -  150 лв.</w:t>
            </w: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б. Ценни дълготрайни декоративни широколистни дървета за 1бр.</w:t>
            </w: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 бреза, ясен, каталпа, пауловния, бук, американски дъб, клен, липа, орех, конски кестен, гинко билоба  и др.</w:t>
            </w:r>
          </w:p>
        </w:tc>
        <w:tc>
          <w:tcPr>
            <w:tcW w:w="2722"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p>
          <w:p w:rsidR="00150A5A" w:rsidRPr="00150A5A" w:rsidRDefault="00150A5A" w:rsidP="00150A5A">
            <w:pPr>
              <w:spacing w:after="160" w:line="259" w:lineRule="auto"/>
              <w:rPr>
                <w:rFonts w:ascii="Times New Roman" w:hAnsi="Times New Roman" w:cs="Times New Roman"/>
                <w:sz w:val="24"/>
                <w:szCs w:val="24"/>
              </w:rPr>
            </w:pP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до 5.0 м –   100 лв.</w:t>
            </w: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над 5.0 м -  300 лв.</w:t>
            </w: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11. Дълготрайни декоративни иглолистни дървета</w:t>
            </w:r>
          </w:p>
        </w:tc>
        <w:tc>
          <w:tcPr>
            <w:tcW w:w="2722"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а. Широкоразпространени дълготрайни декоративни иглолистни дървесни видове за 1бр.</w:t>
            </w: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 бял и черен бор, обикновен смърч, бяла ела, обикновена туя, хвойна и др.</w:t>
            </w:r>
          </w:p>
        </w:tc>
        <w:tc>
          <w:tcPr>
            <w:tcW w:w="2722"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p>
          <w:p w:rsidR="00150A5A" w:rsidRPr="00150A5A" w:rsidRDefault="00150A5A" w:rsidP="00150A5A">
            <w:pPr>
              <w:spacing w:after="160" w:line="259" w:lineRule="auto"/>
              <w:rPr>
                <w:rFonts w:ascii="Times New Roman" w:hAnsi="Times New Roman" w:cs="Times New Roman"/>
                <w:sz w:val="24"/>
                <w:szCs w:val="24"/>
              </w:rPr>
            </w:pP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до 4.0 м –   100 лв.</w:t>
            </w: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до 7.0 м –   500 лв.</w:t>
            </w: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над 7.0 м -  800 лв.</w:t>
            </w:r>
          </w:p>
        </w:tc>
      </w:tr>
      <w:tr w:rsidR="00150A5A" w:rsidRPr="00150A5A" w:rsidTr="008C3E70">
        <w:tc>
          <w:tcPr>
            <w:tcW w:w="6566"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б. Редки и ценни видове за 1бр.</w:t>
            </w: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 лиственица, мура, сребриста ела, сребрист смърч, кедри, либоцедрус, тцуга, тис, кипарис, секвоя и други</w:t>
            </w:r>
          </w:p>
        </w:tc>
        <w:tc>
          <w:tcPr>
            <w:tcW w:w="2722" w:type="dxa"/>
            <w:shd w:val="clear" w:color="auto" w:fill="auto"/>
          </w:tcPr>
          <w:p w:rsidR="00150A5A" w:rsidRPr="00150A5A" w:rsidRDefault="00150A5A" w:rsidP="00150A5A">
            <w:pPr>
              <w:spacing w:after="160" w:line="259" w:lineRule="auto"/>
              <w:rPr>
                <w:rFonts w:ascii="Times New Roman" w:hAnsi="Times New Roman" w:cs="Times New Roman"/>
                <w:sz w:val="24"/>
                <w:szCs w:val="24"/>
              </w:rPr>
            </w:pP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до 4.0 м –   200 лв.</w:t>
            </w: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до 7.0 м –   800 лв.</w:t>
            </w: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над 7.0 м -1200 лв.</w:t>
            </w:r>
          </w:p>
        </w:tc>
      </w:tr>
    </w:tbl>
    <w:p w:rsidR="00150A5A" w:rsidRPr="00150A5A" w:rsidRDefault="00150A5A" w:rsidP="00150A5A">
      <w:pPr>
        <w:spacing w:after="160" w:line="259" w:lineRule="auto"/>
        <w:rPr>
          <w:rFonts w:ascii="Times New Roman" w:hAnsi="Times New Roman" w:cs="Times New Roman"/>
          <w:sz w:val="24"/>
          <w:szCs w:val="24"/>
        </w:rPr>
      </w:pPr>
    </w:p>
    <w:p w:rsidR="00150A5A" w:rsidRPr="00150A5A" w:rsidRDefault="00150A5A" w:rsidP="00150A5A">
      <w:pPr>
        <w:spacing w:after="160" w:line="259" w:lineRule="auto"/>
        <w:rPr>
          <w:rFonts w:ascii="Times New Roman" w:hAnsi="Times New Roman" w:cs="Times New Roman"/>
          <w:sz w:val="24"/>
          <w:szCs w:val="24"/>
        </w:rPr>
      </w:pPr>
      <w:r w:rsidRPr="00150A5A">
        <w:rPr>
          <w:rFonts w:ascii="Times New Roman" w:hAnsi="Times New Roman" w:cs="Times New Roman"/>
          <w:sz w:val="24"/>
          <w:szCs w:val="24"/>
        </w:rPr>
        <w:t>За особено ценни и редки декоративни дълготрайни дървесни видове (иглолистни и широколистни) по преценка на експертизата се дължат обезщетения над 1200 лв.</w:t>
      </w:r>
    </w:p>
    <w:p w:rsidR="00150A5A" w:rsidRPr="00150A5A" w:rsidRDefault="00150A5A" w:rsidP="00150A5A">
      <w:pPr>
        <w:spacing w:beforeLines="1" w:before="2" w:afterLines="1" w:after="2"/>
        <w:ind w:firstLine="708"/>
        <w:contextualSpacing/>
        <w:jc w:val="both"/>
        <w:rPr>
          <w:rFonts w:ascii="Times New Roman" w:eastAsia="Times New Roman" w:hAnsi="Times New Roman" w:cs="Times New Roman"/>
          <w:sz w:val="24"/>
          <w:szCs w:val="24"/>
        </w:rPr>
      </w:pPr>
    </w:p>
    <w:p w:rsidR="00150A5A" w:rsidRPr="00150A5A" w:rsidRDefault="00150A5A" w:rsidP="00150A5A">
      <w:pPr>
        <w:spacing w:after="160" w:line="259" w:lineRule="auto"/>
      </w:pPr>
    </w:p>
    <w:p w:rsidR="006D5626" w:rsidRDefault="006D5626"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150A5A" w:rsidRDefault="00150A5A" w:rsidP="006D5626">
      <w:pPr>
        <w:spacing w:after="0" w:line="240" w:lineRule="auto"/>
        <w:jc w:val="both"/>
        <w:rPr>
          <w:rFonts w:ascii="Times New Roman" w:hAnsi="Times New Roman" w:cs="Times New Roman"/>
          <w:sz w:val="28"/>
          <w:szCs w:val="28"/>
        </w:rPr>
      </w:pPr>
    </w:p>
    <w:p w:rsidR="006D5626" w:rsidRDefault="006D5626" w:rsidP="006D5626">
      <w:pPr>
        <w:spacing w:after="0" w:line="240" w:lineRule="auto"/>
        <w:jc w:val="both"/>
        <w:rPr>
          <w:rFonts w:ascii="Times New Roman" w:hAnsi="Times New Roman" w:cs="Times New Roman"/>
          <w:sz w:val="28"/>
          <w:szCs w:val="28"/>
        </w:rPr>
      </w:pPr>
    </w:p>
    <w:p w:rsidR="006D5626" w:rsidRDefault="006D5626" w:rsidP="006D5626">
      <w:pPr>
        <w:spacing w:after="0" w:line="240" w:lineRule="auto"/>
        <w:jc w:val="both"/>
        <w:rPr>
          <w:rFonts w:ascii="Times New Roman" w:hAnsi="Times New Roman" w:cs="Times New Roman"/>
          <w:sz w:val="28"/>
          <w:szCs w:val="28"/>
        </w:rPr>
      </w:pPr>
    </w:p>
    <w:p w:rsidR="006D5626" w:rsidRPr="006D5626" w:rsidRDefault="006D5626" w:rsidP="006D5626">
      <w:pPr>
        <w:spacing w:after="0" w:line="240" w:lineRule="auto"/>
        <w:jc w:val="both"/>
        <w:rPr>
          <w:rFonts w:ascii="Times New Roman" w:hAnsi="Times New Roman" w:cs="Times New Roman"/>
          <w:sz w:val="28"/>
          <w:szCs w:val="28"/>
        </w:rPr>
      </w:pPr>
    </w:p>
    <w:p w:rsidR="00287899" w:rsidRPr="00287899" w:rsidRDefault="00287899" w:rsidP="00287899">
      <w:pPr>
        <w:spacing w:after="0" w:line="240" w:lineRule="auto"/>
        <w:rPr>
          <w:rFonts w:ascii="Times New Roman" w:eastAsia="Times New Roman" w:hAnsi="Times New Roman" w:cs="Times New Roman"/>
          <w:b/>
          <w:sz w:val="28"/>
          <w:szCs w:val="28"/>
          <w:lang w:eastAsia="bg-BG"/>
        </w:rPr>
      </w:pPr>
    </w:p>
    <w:p w:rsidR="006D5626" w:rsidRDefault="006D5626" w:rsidP="006D5626">
      <w:pPr>
        <w:spacing w:after="0"/>
        <w:ind w:firstLine="709"/>
        <w:jc w:val="both"/>
        <w:rPr>
          <w:rFonts w:ascii="Times New Roman" w:hAnsi="Times New Roman" w:cs="Times New Roman"/>
          <w:sz w:val="40"/>
        </w:rPr>
      </w:pPr>
    </w:p>
    <w:p w:rsidR="006D5626" w:rsidRDefault="006D5626" w:rsidP="006D5626">
      <w:pPr>
        <w:spacing w:after="0"/>
        <w:jc w:val="both"/>
        <w:rPr>
          <w:rFonts w:ascii="Times New Roman" w:hAnsi="Times New Roman" w:cs="Times New Roman"/>
          <w:b/>
          <w:sz w:val="24"/>
        </w:rPr>
      </w:pPr>
    </w:p>
    <w:p w:rsidR="006D5626" w:rsidRDefault="006D5626" w:rsidP="006D5626">
      <w:pPr>
        <w:spacing w:after="0"/>
        <w:jc w:val="both"/>
        <w:rPr>
          <w:rFonts w:ascii="Times New Roman" w:hAnsi="Times New Roman" w:cs="Times New Roman"/>
          <w:b/>
          <w:sz w:val="24"/>
        </w:rPr>
      </w:pPr>
    </w:p>
    <w:p w:rsidR="00E225D2" w:rsidRDefault="00E225D2" w:rsidP="00E225D2">
      <w:pPr>
        <w:spacing w:after="0" w:line="240" w:lineRule="auto"/>
        <w:jc w:val="both"/>
        <w:rPr>
          <w:rFonts w:ascii="Times New Roman" w:eastAsia="Times New Roman" w:hAnsi="Times New Roman" w:cs="Times New Roman"/>
          <w:sz w:val="28"/>
          <w:szCs w:val="28"/>
          <w:lang w:eastAsia="bg-BG"/>
        </w:rPr>
      </w:pPr>
    </w:p>
    <w:p w:rsidR="006D5626" w:rsidRPr="00E225D2" w:rsidRDefault="006D5626" w:rsidP="006D5626">
      <w:pPr>
        <w:spacing w:after="0"/>
        <w:jc w:val="both"/>
        <w:rPr>
          <w:rFonts w:ascii="Times New Roman" w:hAnsi="Times New Roman" w:cs="Times New Roman"/>
          <w:sz w:val="24"/>
        </w:rPr>
      </w:pPr>
    </w:p>
    <w:p w:rsidR="006D5626" w:rsidRDefault="00E225D2" w:rsidP="00E845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225D2">
        <w:rPr>
          <w:rFonts w:ascii="Times New Roman" w:hAnsi="Times New Roman" w:cs="Times New Roman"/>
          <w:sz w:val="28"/>
          <w:szCs w:val="28"/>
          <w:u w:val="single"/>
        </w:rPr>
        <w:t>Кр.Халов</w:t>
      </w:r>
      <w:r>
        <w:rPr>
          <w:rFonts w:ascii="Times New Roman" w:hAnsi="Times New Roman" w:cs="Times New Roman"/>
          <w:sz w:val="28"/>
          <w:szCs w:val="28"/>
        </w:rPr>
        <w:t>:</w:t>
      </w:r>
      <w:r w:rsidR="00B7431B">
        <w:rPr>
          <w:rFonts w:ascii="Times New Roman" w:hAnsi="Times New Roman" w:cs="Times New Roman"/>
          <w:sz w:val="28"/>
          <w:szCs w:val="28"/>
        </w:rPr>
        <w:t xml:space="preserve"> </w:t>
      </w:r>
      <w:r>
        <w:rPr>
          <w:rFonts w:ascii="Times New Roman" w:hAnsi="Times New Roman" w:cs="Times New Roman"/>
          <w:sz w:val="28"/>
          <w:szCs w:val="28"/>
        </w:rPr>
        <w:t>/</w:t>
      </w:r>
      <w:r w:rsidR="000D60C8">
        <w:rPr>
          <w:rFonts w:ascii="Times New Roman" w:hAnsi="Times New Roman" w:cs="Times New Roman"/>
          <w:i/>
          <w:sz w:val="28"/>
          <w:szCs w:val="28"/>
        </w:rPr>
        <w:t xml:space="preserve">обяснение на отрицателен </w:t>
      </w:r>
      <w:r w:rsidRPr="00E225D2">
        <w:rPr>
          <w:rFonts w:ascii="Times New Roman" w:hAnsi="Times New Roman" w:cs="Times New Roman"/>
          <w:i/>
          <w:sz w:val="28"/>
          <w:szCs w:val="28"/>
        </w:rPr>
        <w:t xml:space="preserve"> вот</w:t>
      </w:r>
      <w:r>
        <w:rPr>
          <w:rFonts w:ascii="Times New Roman" w:hAnsi="Times New Roman" w:cs="Times New Roman"/>
          <w:sz w:val="28"/>
          <w:szCs w:val="28"/>
        </w:rPr>
        <w:t>/ Пълна какафония. Беше редно да го приложите писмено това Предложение.</w:t>
      </w:r>
    </w:p>
    <w:p w:rsidR="00E225D2" w:rsidRDefault="00E225D2" w:rsidP="00E845A6">
      <w:pPr>
        <w:spacing w:after="0" w:line="240" w:lineRule="auto"/>
        <w:jc w:val="both"/>
        <w:rPr>
          <w:rFonts w:ascii="Times New Roman" w:hAnsi="Times New Roman" w:cs="Times New Roman"/>
          <w:sz w:val="28"/>
          <w:szCs w:val="28"/>
        </w:rPr>
      </w:pPr>
    </w:p>
    <w:p w:rsidR="00B7431B" w:rsidRDefault="00B7431B" w:rsidP="00E845A6">
      <w:pPr>
        <w:spacing w:after="0" w:line="240" w:lineRule="auto"/>
        <w:jc w:val="both"/>
        <w:rPr>
          <w:rFonts w:ascii="Times New Roman" w:hAnsi="Times New Roman" w:cs="Times New Roman"/>
          <w:sz w:val="28"/>
          <w:szCs w:val="28"/>
        </w:rPr>
      </w:pPr>
    </w:p>
    <w:p w:rsidR="002024A3" w:rsidRDefault="002024A3" w:rsidP="002024A3">
      <w:pPr>
        <w:spacing w:after="0" w:line="240" w:lineRule="auto"/>
        <w:jc w:val="center"/>
        <w:rPr>
          <w:rFonts w:ascii="Times New Roman" w:hAnsi="Times New Roman" w:cs="Times New Roman"/>
          <w:b/>
          <w:sz w:val="28"/>
          <w:szCs w:val="28"/>
        </w:rPr>
      </w:pPr>
      <w:r w:rsidRPr="002024A3">
        <w:rPr>
          <w:rFonts w:ascii="Times New Roman" w:hAnsi="Times New Roman" w:cs="Times New Roman"/>
          <w:b/>
          <w:sz w:val="28"/>
          <w:szCs w:val="28"/>
        </w:rPr>
        <w:t>ПО ТОЧКА ДЕВЕТА ОТ ДНЕВНИЯ РЕД</w:t>
      </w:r>
    </w:p>
    <w:p w:rsidR="00B7431B" w:rsidRDefault="00B7431B" w:rsidP="002024A3">
      <w:pPr>
        <w:spacing w:after="0" w:line="240" w:lineRule="auto"/>
        <w:jc w:val="center"/>
        <w:rPr>
          <w:rFonts w:ascii="Times New Roman" w:hAnsi="Times New Roman" w:cs="Times New Roman"/>
          <w:b/>
          <w:sz w:val="28"/>
          <w:szCs w:val="28"/>
        </w:rPr>
      </w:pPr>
    </w:p>
    <w:p w:rsidR="00B7431B" w:rsidRPr="00B7431B" w:rsidRDefault="00B7431B" w:rsidP="00F52B2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B7431B">
        <w:rPr>
          <w:rFonts w:ascii="Times New Roman" w:hAnsi="Times New Roman" w:cs="Times New Roman"/>
          <w:sz w:val="28"/>
          <w:szCs w:val="28"/>
        </w:rPr>
        <w:t>Отношение взеха:</w:t>
      </w:r>
    </w:p>
    <w:p w:rsidR="002024A3" w:rsidRDefault="002024A3" w:rsidP="00F52B2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322AB1" w:rsidRPr="00322AB1">
        <w:rPr>
          <w:rFonts w:ascii="Times New Roman" w:hAnsi="Times New Roman" w:cs="Times New Roman"/>
          <w:sz w:val="28"/>
          <w:szCs w:val="28"/>
          <w:u w:val="single"/>
        </w:rPr>
        <w:t>Цв.Андреев</w:t>
      </w:r>
      <w:r w:rsidR="00322AB1">
        <w:rPr>
          <w:rFonts w:ascii="Times New Roman" w:hAnsi="Times New Roman" w:cs="Times New Roman"/>
          <w:sz w:val="28"/>
          <w:szCs w:val="28"/>
        </w:rPr>
        <w:t>: Правя Предложение:</w:t>
      </w:r>
    </w:p>
    <w:p w:rsidR="00322AB1" w:rsidRDefault="00322AB1" w:rsidP="00F52B2F">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В законовата част на проекта за решение има  пропуск, предлагам </w:t>
      </w:r>
      <w:r w:rsidRPr="00AD7BC3">
        <w:rPr>
          <w:rFonts w:ascii="Times New Roman" w:hAnsi="Times New Roman" w:cs="Times New Roman"/>
          <w:b/>
          <w:sz w:val="28"/>
          <w:szCs w:val="28"/>
        </w:rPr>
        <w:t xml:space="preserve">да се добави </w:t>
      </w:r>
      <w:r>
        <w:rPr>
          <w:rFonts w:ascii="Times New Roman" w:hAnsi="Times New Roman" w:cs="Times New Roman"/>
          <w:sz w:val="28"/>
          <w:szCs w:val="28"/>
        </w:rPr>
        <w:t xml:space="preserve">след думите „на основание“- </w:t>
      </w:r>
      <w:r w:rsidRPr="00AD7BC3">
        <w:rPr>
          <w:rFonts w:ascii="Times New Roman" w:hAnsi="Times New Roman" w:cs="Times New Roman"/>
          <w:b/>
          <w:sz w:val="28"/>
          <w:szCs w:val="28"/>
        </w:rPr>
        <w:t>чл.21, ал.2 от ЗМСМА</w:t>
      </w:r>
      <w:r>
        <w:rPr>
          <w:rFonts w:ascii="Times New Roman" w:hAnsi="Times New Roman" w:cs="Times New Roman"/>
          <w:b/>
          <w:sz w:val="28"/>
          <w:szCs w:val="28"/>
        </w:rPr>
        <w:t>;</w:t>
      </w:r>
    </w:p>
    <w:p w:rsidR="00322AB1" w:rsidRDefault="00322AB1" w:rsidP="00F52B2F">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sz w:val="28"/>
          <w:szCs w:val="28"/>
        </w:rPr>
        <w:t>В</w:t>
      </w:r>
      <w:r w:rsidRPr="00AD7BC3">
        <w:rPr>
          <w:rFonts w:ascii="Times New Roman" w:hAnsi="Times New Roman" w:cs="Times New Roman"/>
          <w:sz w:val="28"/>
          <w:szCs w:val="28"/>
        </w:rPr>
        <w:t xml:space="preserve"> проекта за решение, </w:t>
      </w:r>
      <w:r>
        <w:rPr>
          <w:rFonts w:ascii="Times New Roman" w:hAnsi="Times New Roman" w:cs="Times New Roman"/>
          <w:sz w:val="28"/>
          <w:szCs w:val="28"/>
        </w:rPr>
        <w:t xml:space="preserve">предлагам следното изменение, </w:t>
      </w:r>
      <w:r w:rsidRPr="00AD7BC3">
        <w:rPr>
          <w:rFonts w:ascii="Times New Roman" w:hAnsi="Times New Roman" w:cs="Times New Roman"/>
          <w:b/>
          <w:sz w:val="28"/>
          <w:szCs w:val="28"/>
        </w:rPr>
        <w:t>като т.1 да се запише</w:t>
      </w:r>
      <w:r>
        <w:rPr>
          <w:rFonts w:ascii="Times New Roman" w:hAnsi="Times New Roman" w:cs="Times New Roman"/>
          <w:b/>
          <w:sz w:val="28"/>
          <w:szCs w:val="28"/>
        </w:rPr>
        <w:t xml:space="preserve">: </w:t>
      </w:r>
      <w:r w:rsidRPr="00AD7BC3">
        <w:rPr>
          <w:rFonts w:ascii="Times New Roman" w:hAnsi="Times New Roman" w:cs="Times New Roman"/>
          <w:b/>
          <w:sz w:val="28"/>
          <w:szCs w:val="28"/>
        </w:rPr>
        <w:t>Общински съвет – Никопол  отменя Наредбата за</w:t>
      </w:r>
      <w:r>
        <w:rPr>
          <w:rFonts w:ascii="Times New Roman" w:hAnsi="Times New Roman" w:cs="Times New Roman"/>
          <w:b/>
          <w:sz w:val="28"/>
          <w:szCs w:val="28"/>
        </w:rPr>
        <w:t xml:space="preserve"> управление на отпадъците на територията на Община Никопол, приета с Решение №153/28.12.2000г.</w:t>
      </w:r>
      <w:r w:rsidRPr="00AD7BC3">
        <w:rPr>
          <w:rFonts w:ascii="Times New Roman" w:hAnsi="Times New Roman" w:cs="Times New Roman"/>
          <w:b/>
          <w:sz w:val="28"/>
          <w:szCs w:val="28"/>
        </w:rPr>
        <w:t xml:space="preserve"> на Общински съвет Никопол;</w:t>
      </w:r>
    </w:p>
    <w:p w:rsidR="00322AB1" w:rsidRDefault="00322AB1" w:rsidP="00F52B2F">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Т</w:t>
      </w:r>
      <w:r w:rsidRPr="00AD7BC3">
        <w:rPr>
          <w:rFonts w:ascii="Times New Roman" w:hAnsi="Times New Roman" w:cs="Times New Roman"/>
          <w:sz w:val="28"/>
          <w:szCs w:val="28"/>
        </w:rPr>
        <w:t>очка 1 от проекта за решение става т.2</w:t>
      </w:r>
      <w:r>
        <w:rPr>
          <w:rFonts w:ascii="Times New Roman" w:hAnsi="Times New Roman" w:cs="Times New Roman"/>
          <w:sz w:val="28"/>
          <w:szCs w:val="28"/>
        </w:rPr>
        <w:t>;</w:t>
      </w:r>
    </w:p>
    <w:p w:rsidR="00322AB1" w:rsidRPr="00B770CC" w:rsidRDefault="00322AB1" w:rsidP="00F52B2F">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Т</w:t>
      </w:r>
      <w:r w:rsidRPr="00B770CC">
        <w:rPr>
          <w:rFonts w:ascii="Times New Roman" w:hAnsi="Times New Roman" w:cs="Times New Roman"/>
          <w:sz w:val="28"/>
          <w:szCs w:val="28"/>
        </w:rPr>
        <w:t>очка 2 от проекта за решение да отпадне.</w:t>
      </w:r>
    </w:p>
    <w:p w:rsidR="0092713A" w:rsidRDefault="0092713A" w:rsidP="00F52B2F">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bg-BG"/>
        </w:rPr>
        <w:t>Колеги, гласуваме направеното от мен Предложение.</w:t>
      </w:r>
    </w:p>
    <w:p w:rsidR="00E570A7" w:rsidRDefault="00E570A7" w:rsidP="0092713A">
      <w:pPr>
        <w:spacing w:after="0" w:line="240" w:lineRule="auto"/>
        <w:jc w:val="both"/>
        <w:rPr>
          <w:rFonts w:ascii="Times New Roman" w:hAnsi="Times New Roman" w:cs="Times New Roman"/>
          <w:sz w:val="28"/>
          <w:szCs w:val="28"/>
        </w:rPr>
      </w:pPr>
    </w:p>
    <w:p w:rsidR="0092713A" w:rsidRPr="00F252E4" w:rsidRDefault="0092713A" w:rsidP="0092713A">
      <w:pPr>
        <w:spacing w:after="0" w:line="240" w:lineRule="auto"/>
        <w:ind w:right="23" w:firstLine="708"/>
        <w:jc w:val="center"/>
        <w:rPr>
          <w:rFonts w:ascii="Times New Roman" w:eastAsia="Times New Roman" w:hAnsi="Times New Roman" w:cs="Times New Roman"/>
          <w:sz w:val="24"/>
          <w:szCs w:val="24"/>
          <w:lang w:eastAsia="bg-BG"/>
        </w:rPr>
      </w:pPr>
      <w:r w:rsidRPr="00F252E4">
        <w:rPr>
          <w:rFonts w:ascii="Times New Roman" w:eastAsia="Times New Roman" w:hAnsi="Times New Roman" w:cs="Times New Roman"/>
          <w:sz w:val="24"/>
          <w:szCs w:val="24"/>
          <w:lang w:eastAsia="bg-BG"/>
        </w:rPr>
        <w:t>ГЛАСУВАЛИ- 11 СЪВЕТНИКА</w:t>
      </w:r>
    </w:p>
    <w:p w:rsidR="0092713A" w:rsidRPr="00F252E4" w:rsidRDefault="0092713A" w:rsidP="0092713A">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„ЗА“-10</w:t>
      </w:r>
      <w:r w:rsidRPr="00F252E4">
        <w:rPr>
          <w:rFonts w:ascii="Times New Roman" w:eastAsia="Times New Roman" w:hAnsi="Times New Roman" w:cs="Times New Roman"/>
          <w:sz w:val="24"/>
          <w:szCs w:val="24"/>
          <w:lang w:eastAsia="bg-BG"/>
        </w:rPr>
        <w:t xml:space="preserve"> СЪВЕТНИКА </w:t>
      </w:r>
    </w:p>
    <w:p w:rsidR="0092713A" w:rsidRPr="00F252E4" w:rsidRDefault="0092713A" w:rsidP="0092713A">
      <w:pPr>
        <w:spacing w:after="0" w:line="240" w:lineRule="auto"/>
        <w:ind w:right="23" w:firstLine="708"/>
        <w:jc w:val="center"/>
        <w:rPr>
          <w:rFonts w:ascii="Times New Roman" w:eastAsia="Times New Roman" w:hAnsi="Times New Roman" w:cs="Times New Roman"/>
          <w:sz w:val="24"/>
          <w:szCs w:val="24"/>
          <w:lang w:eastAsia="bg-BG"/>
        </w:rPr>
      </w:pPr>
      <w:r w:rsidRPr="00F252E4">
        <w:rPr>
          <w:rFonts w:ascii="Times New Roman" w:eastAsia="Times New Roman" w:hAnsi="Times New Roman" w:cs="Times New Roman"/>
          <w:sz w:val="24"/>
          <w:szCs w:val="24"/>
          <w:lang w:eastAsia="bg-BG"/>
        </w:rPr>
        <w:t>„ПРОТИВ“ – НЯМА</w:t>
      </w:r>
    </w:p>
    <w:p w:rsidR="0092713A" w:rsidRPr="00096094" w:rsidRDefault="0092713A" w:rsidP="0092713A">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„ВЪЗДЪРЖАЛИ СЕ“ – 1 СЪВЕТНИК</w:t>
      </w:r>
    </w:p>
    <w:p w:rsidR="00E570A7" w:rsidRDefault="00E570A7" w:rsidP="002024A3">
      <w:pPr>
        <w:spacing w:after="0" w:line="240" w:lineRule="auto"/>
        <w:rPr>
          <w:rFonts w:ascii="Times New Roman" w:hAnsi="Times New Roman" w:cs="Times New Roman"/>
          <w:sz w:val="28"/>
          <w:szCs w:val="28"/>
        </w:rPr>
      </w:pPr>
    </w:p>
    <w:p w:rsidR="0092713A" w:rsidRDefault="00F52B2F" w:rsidP="00F52B2F">
      <w:pPr>
        <w:spacing w:after="0" w:line="240" w:lineRule="auto"/>
        <w:ind w:firstLine="708"/>
        <w:jc w:val="both"/>
        <w:rPr>
          <w:rFonts w:ascii="Times New Roman" w:eastAsia="Times New Roman" w:hAnsi="Times New Roman" w:cs="Times New Roman"/>
          <w:i/>
          <w:sz w:val="28"/>
          <w:szCs w:val="28"/>
          <w:lang w:eastAsia="bg-BG"/>
        </w:rPr>
      </w:pPr>
      <w:r w:rsidRPr="00F52B2F">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w:t>
      </w:r>
      <w:r w:rsidR="00293D02">
        <w:rPr>
          <w:rFonts w:ascii="Times New Roman" w:eastAsia="Times New Roman" w:hAnsi="Times New Roman" w:cs="Times New Roman"/>
          <w:sz w:val="28"/>
          <w:szCs w:val="28"/>
          <w:lang w:eastAsia="bg-BG"/>
        </w:rPr>
        <w:t>Колеги,</w:t>
      </w:r>
      <w:r>
        <w:rPr>
          <w:rFonts w:ascii="Times New Roman" w:eastAsia="Times New Roman" w:hAnsi="Times New Roman" w:cs="Times New Roman"/>
          <w:sz w:val="28"/>
          <w:szCs w:val="28"/>
          <w:lang w:eastAsia="bg-BG"/>
        </w:rPr>
        <w:t xml:space="preserve"> приема се предложението, </w:t>
      </w:r>
      <w:r w:rsidR="00293D02">
        <w:rPr>
          <w:rFonts w:ascii="Times New Roman" w:eastAsia="Times New Roman" w:hAnsi="Times New Roman" w:cs="Times New Roman"/>
          <w:sz w:val="28"/>
          <w:szCs w:val="28"/>
          <w:lang w:eastAsia="bg-BG"/>
        </w:rPr>
        <w:t xml:space="preserve"> гласуваме проекта за решение </w:t>
      </w:r>
      <w:r>
        <w:rPr>
          <w:rFonts w:ascii="Times New Roman" w:eastAsia="Times New Roman" w:hAnsi="Times New Roman" w:cs="Times New Roman"/>
          <w:sz w:val="28"/>
          <w:szCs w:val="28"/>
          <w:lang w:eastAsia="bg-BG"/>
        </w:rPr>
        <w:t xml:space="preserve"> с направените промени и допълнения. </w:t>
      </w:r>
      <w:r w:rsidR="00293D02">
        <w:rPr>
          <w:rFonts w:ascii="Times New Roman" w:eastAsia="Times New Roman" w:hAnsi="Times New Roman" w:cs="Times New Roman"/>
          <w:sz w:val="28"/>
          <w:szCs w:val="28"/>
          <w:lang w:eastAsia="bg-BG"/>
        </w:rPr>
        <w:t>/</w:t>
      </w:r>
      <w:r w:rsidR="00293D02" w:rsidRPr="00E23CDB">
        <w:rPr>
          <w:rFonts w:ascii="Times New Roman" w:eastAsia="Times New Roman" w:hAnsi="Times New Roman" w:cs="Times New Roman"/>
          <w:i/>
          <w:sz w:val="28"/>
          <w:szCs w:val="28"/>
          <w:lang w:eastAsia="bg-BG"/>
        </w:rPr>
        <w:t>чете проекта за решение/.</w:t>
      </w:r>
    </w:p>
    <w:p w:rsidR="00A65D18" w:rsidRPr="00A65D18" w:rsidRDefault="00A65D18" w:rsidP="00F52B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A65D18">
        <w:rPr>
          <w:rFonts w:ascii="Times New Roman" w:hAnsi="Times New Roman" w:cs="Times New Roman"/>
          <w:sz w:val="28"/>
          <w:szCs w:val="28"/>
        </w:rPr>
        <w:t>а основание</w:t>
      </w:r>
      <w:r w:rsidR="00423E70">
        <w:rPr>
          <w:rFonts w:ascii="Times New Roman" w:hAnsi="Times New Roman" w:cs="Times New Roman"/>
          <w:sz w:val="28"/>
          <w:szCs w:val="28"/>
        </w:rPr>
        <w:t xml:space="preserve"> чл.</w:t>
      </w:r>
      <w:r>
        <w:rPr>
          <w:rFonts w:ascii="Times New Roman" w:hAnsi="Times New Roman" w:cs="Times New Roman"/>
          <w:sz w:val="28"/>
          <w:szCs w:val="28"/>
        </w:rPr>
        <w:t xml:space="preserve">21, ал.2 от ЗМСМА, </w:t>
      </w:r>
      <w:r w:rsidRPr="00A65D18">
        <w:rPr>
          <w:rFonts w:ascii="Times New Roman" w:hAnsi="Times New Roman" w:cs="Times New Roman"/>
          <w:sz w:val="28"/>
          <w:szCs w:val="28"/>
        </w:rPr>
        <w:t xml:space="preserve">чл. 22, ал. 1 от Закона за управление на отпадъците (ЗУО), във връзка с чл. 8 от Закона за нормативните актове (ЗНА), </w:t>
      </w:r>
      <w:r>
        <w:rPr>
          <w:rFonts w:ascii="Times New Roman" w:hAnsi="Times New Roman" w:cs="Times New Roman"/>
          <w:sz w:val="28"/>
          <w:szCs w:val="28"/>
        </w:rPr>
        <w:t>Общински съвет – Никопол прие следното</w:t>
      </w:r>
    </w:p>
    <w:p w:rsidR="00A65D18" w:rsidRPr="00A65D18" w:rsidRDefault="00A65D18" w:rsidP="00F52B2F">
      <w:pPr>
        <w:spacing w:after="0" w:line="240" w:lineRule="auto"/>
        <w:jc w:val="both"/>
        <w:rPr>
          <w:rFonts w:ascii="Times New Roman" w:hAnsi="Times New Roman" w:cs="Times New Roman"/>
          <w:sz w:val="28"/>
          <w:szCs w:val="28"/>
        </w:rPr>
      </w:pPr>
    </w:p>
    <w:p w:rsidR="00A65D18" w:rsidRPr="00A65D18" w:rsidRDefault="00A65D18" w:rsidP="00A65D18">
      <w:pPr>
        <w:spacing w:after="0" w:line="240" w:lineRule="auto"/>
        <w:jc w:val="center"/>
        <w:rPr>
          <w:rFonts w:ascii="Times New Roman" w:eastAsia="Times New Roman" w:hAnsi="Times New Roman" w:cs="Times New Roman"/>
          <w:b/>
          <w:bCs/>
          <w:sz w:val="28"/>
          <w:szCs w:val="28"/>
          <w:lang w:eastAsia="bg-BG"/>
        </w:rPr>
      </w:pPr>
      <w:r w:rsidRPr="00A65D18">
        <w:rPr>
          <w:rFonts w:ascii="Times New Roman" w:eastAsia="Times New Roman" w:hAnsi="Times New Roman" w:cs="Times New Roman"/>
          <w:b/>
          <w:bCs/>
          <w:sz w:val="28"/>
          <w:szCs w:val="28"/>
          <w:lang w:eastAsia="bg-BG"/>
        </w:rPr>
        <w:t>Р Е Ш Е Н И Е:</w:t>
      </w:r>
    </w:p>
    <w:p w:rsidR="00A65D18" w:rsidRDefault="00A65D18" w:rsidP="00A65D18">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№86/29.05.2020г.</w:t>
      </w:r>
    </w:p>
    <w:p w:rsidR="00A65D18" w:rsidRDefault="00A65D18" w:rsidP="00A65D18">
      <w:pPr>
        <w:spacing w:after="0" w:line="240" w:lineRule="auto"/>
        <w:jc w:val="center"/>
        <w:rPr>
          <w:rFonts w:ascii="Times New Roman" w:eastAsia="Times New Roman" w:hAnsi="Times New Roman" w:cs="Times New Roman"/>
          <w:b/>
          <w:bCs/>
          <w:sz w:val="28"/>
          <w:szCs w:val="28"/>
          <w:lang w:eastAsia="bg-BG"/>
        </w:rPr>
      </w:pPr>
    </w:p>
    <w:p w:rsidR="00F1229F" w:rsidRDefault="00F1229F" w:rsidP="00EB2446">
      <w:pPr>
        <w:spacing w:after="0" w:line="240" w:lineRule="auto"/>
        <w:ind w:firstLine="708"/>
        <w:jc w:val="both"/>
        <w:rPr>
          <w:rFonts w:ascii="Times New Roman" w:hAnsi="Times New Roman" w:cs="Times New Roman"/>
          <w:sz w:val="28"/>
          <w:szCs w:val="28"/>
        </w:rPr>
      </w:pPr>
      <w:r w:rsidRPr="00F1229F">
        <w:rPr>
          <w:rFonts w:ascii="Times New Roman" w:hAnsi="Times New Roman" w:cs="Times New Roman"/>
          <w:sz w:val="28"/>
          <w:szCs w:val="28"/>
        </w:rPr>
        <w:t>1.Общински съвет – Никопол  отменя Наредбата за управление на отпадъците на територията на Община Никопол, приета с Решение №153/28.12.2000г.</w:t>
      </w:r>
      <w:r>
        <w:rPr>
          <w:rFonts w:ascii="Times New Roman" w:hAnsi="Times New Roman" w:cs="Times New Roman"/>
          <w:sz w:val="28"/>
          <w:szCs w:val="28"/>
        </w:rPr>
        <w:t xml:space="preserve"> на Общински съвет Никопол.</w:t>
      </w:r>
    </w:p>
    <w:p w:rsidR="00B823F3" w:rsidRPr="00F1229F" w:rsidRDefault="00B823F3" w:rsidP="00EB2446">
      <w:pPr>
        <w:spacing w:after="0" w:line="240" w:lineRule="auto"/>
        <w:ind w:firstLine="708"/>
        <w:jc w:val="both"/>
        <w:rPr>
          <w:rFonts w:ascii="Times New Roman" w:eastAsia="Times New Roman" w:hAnsi="Times New Roman" w:cs="Times New Roman"/>
          <w:bCs/>
          <w:sz w:val="28"/>
          <w:szCs w:val="28"/>
          <w:lang w:eastAsia="bg-BG"/>
        </w:rPr>
      </w:pPr>
    </w:p>
    <w:p w:rsidR="00F1229F" w:rsidRPr="00A65D18" w:rsidRDefault="00F1229F" w:rsidP="00EB2446">
      <w:pPr>
        <w:spacing w:after="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2</w:t>
      </w:r>
      <w:r w:rsidR="00A65D18">
        <w:rPr>
          <w:rFonts w:ascii="Times New Roman" w:eastAsia="Times New Roman" w:hAnsi="Times New Roman" w:cs="Times New Roman"/>
          <w:bCs/>
          <w:sz w:val="28"/>
          <w:szCs w:val="28"/>
          <w:lang w:eastAsia="bg-BG"/>
        </w:rPr>
        <w:t>.</w:t>
      </w:r>
      <w:r w:rsidR="00A65D18" w:rsidRPr="00A65D18">
        <w:rPr>
          <w:rFonts w:ascii="Times New Roman" w:eastAsia="Times New Roman" w:hAnsi="Times New Roman" w:cs="Times New Roman"/>
          <w:bCs/>
          <w:sz w:val="28"/>
          <w:szCs w:val="28"/>
          <w:lang w:eastAsia="bg-BG"/>
        </w:rPr>
        <w:t xml:space="preserve">Общински съвет – Никопол приема </w:t>
      </w:r>
      <w:r w:rsidR="00A65D18" w:rsidRPr="00A65D18">
        <w:rPr>
          <w:rFonts w:ascii="Times New Roman" w:hAnsi="Times New Roman" w:cs="Times New Roman"/>
          <w:sz w:val="28"/>
          <w:szCs w:val="28"/>
        </w:rPr>
        <w:t>Наредба за управление на отпадъците н</w:t>
      </w:r>
      <w:r w:rsidR="00EB2446">
        <w:rPr>
          <w:rFonts w:ascii="Times New Roman" w:hAnsi="Times New Roman" w:cs="Times New Roman"/>
          <w:sz w:val="28"/>
          <w:szCs w:val="28"/>
        </w:rPr>
        <w:t>а територията на О</w:t>
      </w:r>
      <w:r w:rsidR="00A4315E">
        <w:rPr>
          <w:rFonts w:ascii="Times New Roman" w:hAnsi="Times New Roman" w:cs="Times New Roman"/>
          <w:sz w:val="28"/>
          <w:szCs w:val="28"/>
        </w:rPr>
        <w:t>бщина Никопол</w:t>
      </w:r>
      <w:r w:rsidR="00EB2446">
        <w:rPr>
          <w:rFonts w:ascii="Times New Roman" w:hAnsi="Times New Roman" w:cs="Times New Roman"/>
          <w:sz w:val="28"/>
          <w:szCs w:val="28"/>
        </w:rPr>
        <w:t>.</w:t>
      </w:r>
    </w:p>
    <w:p w:rsidR="003F6F2A" w:rsidRDefault="003F6F2A" w:rsidP="003F6F2A">
      <w:pPr>
        <w:spacing w:after="0" w:line="240" w:lineRule="auto"/>
        <w:ind w:firstLine="708"/>
        <w:rPr>
          <w:rFonts w:ascii="Times New Roman" w:eastAsia="Times New Roman" w:hAnsi="Times New Roman" w:cs="Times New Roman"/>
          <w:sz w:val="28"/>
          <w:szCs w:val="28"/>
          <w:lang w:eastAsia="bg-BG"/>
        </w:rPr>
      </w:pPr>
    </w:p>
    <w:p w:rsidR="00C4601A" w:rsidRPr="00EB2446" w:rsidRDefault="00C4601A" w:rsidP="003F6F2A">
      <w:pPr>
        <w:spacing w:after="0" w:line="240" w:lineRule="auto"/>
        <w:ind w:firstLine="708"/>
        <w:rPr>
          <w:rFonts w:ascii="Times New Roman" w:eastAsia="Times New Roman" w:hAnsi="Times New Roman" w:cs="Times New Roman"/>
          <w:sz w:val="28"/>
          <w:szCs w:val="28"/>
          <w:lang w:eastAsia="bg-BG"/>
        </w:rPr>
      </w:pPr>
    </w:p>
    <w:p w:rsidR="00325469" w:rsidRPr="005A23CA" w:rsidRDefault="00325469" w:rsidP="00325469">
      <w:pPr>
        <w:spacing w:after="0" w:line="240" w:lineRule="auto"/>
        <w:ind w:right="23" w:firstLine="708"/>
        <w:jc w:val="center"/>
        <w:rPr>
          <w:rFonts w:ascii="Times New Roman" w:eastAsia="Times New Roman" w:hAnsi="Times New Roman" w:cs="Times New Roman"/>
          <w:sz w:val="28"/>
          <w:szCs w:val="28"/>
          <w:lang w:eastAsia="bg-BG"/>
        </w:rPr>
      </w:pPr>
      <w:r w:rsidRPr="005A23CA">
        <w:rPr>
          <w:rFonts w:ascii="Times New Roman" w:eastAsia="Times New Roman" w:hAnsi="Times New Roman" w:cs="Times New Roman"/>
          <w:sz w:val="28"/>
          <w:szCs w:val="28"/>
          <w:lang w:eastAsia="bg-BG"/>
        </w:rPr>
        <w:t>ГЛАСУВАЛИ- 11 СЪВЕТНИКА</w:t>
      </w:r>
    </w:p>
    <w:p w:rsidR="00325469" w:rsidRPr="005A23CA" w:rsidRDefault="00325469" w:rsidP="00325469">
      <w:pPr>
        <w:spacing w:after="0" w:line="240" w:lineRule="auto"/>
        <w:ind w:right="23" w:firstLine="708"/>
        <w:jc w:val="center"/>
        <w:rPr>
          <w:rFonts w:ascii="Times New Roman" w:eastAsia="Times New Roman" w:hAnsi="Times New Roman" w:cs="Times New Roman"/>
          <w:sz w:val="28"/>
          <w:szCs w:val="28"/>
          <w:lang w:eastAsia="bg-BG"/>
        </w:rPr>
      </w:pPr>
      <w:r w:rsidRPr="005A23CA">
        <w:rPr>
          <w:rFonts w:ascii="Times New Roman" w:eastAsia="Times New Roman" w:hAnsi="Times New Roman" w:cs="Times New Roman"/>
          <w:sz w:val="28"/>
          <w:szCs w:val="28"/>
          <w:lang w:eastAsia="bg-BG"/>
        </w:rPr>
        <w:t xml:space="preserve">„ЗА“-10 СЪВЕТНИКА </w:t>
      </w:r>
    </w:p>
    <w:p w:rsidR="00325469" w:rsidRPr="005A23CA" w:rsidRDefault="00325469" w:rsidP="00325469">
      <w:pPr>
        <w:spacing w:after="0" w:line="240" w:lineRule="auto"/>
        <w:ind w:right="23" w:firstLine="708"/>
        <w:jc w:val="center"/>
        <w:rPr>
          <w:rFonts w:ascii="Times New Roman" w:eastAsia="Times New Roman" w:hAnsi="Times New Roman" w:cs="Times New Roman"/>
          <w:sz w:val="28"/>
          <w:szCs w:val="28"/>
          <w:lang w:eastAsia="bg-BG"/>
        </w:rPr>
      </w:pPr>
      <w:r w:rsidRPr="005A23CA">
        <w:rPr>
          <w:rFonts w:ascii="Times New Roman" w:eastAsia="Times New Roman" w:hAnsi="Times New Roman" w:cs="Times New Roman"/>
          <w:sz w:val="28"/>
          <w:szCs w:val="28"/>
          <w:lang w:eastAsia="bg-BG"/>
        </w:rPr>
        <w:t>„ПРОТИВ“ – НЯМА</w:t>
      </w:r>
    </w:p>
    <w:p w:rsidR="00325469" w:rsidRPr="005A23CA" w:rsidRDefault="00325469" w:rsidP="00325469">
      <w:pPr>
        <w:spacing w:after="0" w:line="240" w:lineRule="auto"/>
        <w:ind w:right="23" w:firstLine="708"/>
        <w:jc w:val="center"/>
        <w:rPr>
          <w:rFonts w:ascii="Times New Roman" w:eastAsia="Times New Roman" w:hAnsi="Times New Roman" w:cs="Times New Roman"/>
          <w:sz w:val="28"/>
          <w:szCs w:val="28"/>
          <w:lang w:eastAsia="bg-BG"/>
        </w:rPr>
      </w:pPr>
      <w:r w:rsidRPr="005A23CA">
        <w:rPr>
          <w:rFonts w:ascii="Times New Roman" w:eastAsia="Times New Roman" w:hAnsi="Times New Roman" w:cs="Times New Roman"/>
          <w:sz w:val="28"/>
          <w:szCs w:val="28"/>
          <w:lang w:eastAsia="bg-BG"/>
        </w:rPr>
        <w:t>„ВЪЗДЪРЖАЛИ СЕ“ – 1 СЪВЕТНИК</w:t>
      </w:r>
    </w:p>
    <w:p w:rsidR="009C7E51" w:rsidRPr="003F6F2A" w:rsidRDefault="009C7E51" w:rsidP="003F6F2A">
      <w:pPr>
        <w:spacing w:after="0" w:line="240" w:lineRule="auto"/>
        <w:ind w:firstLine="708"/>
        <w:rPr>
          <w:rFonts w:ascii="Times New Roman" w:eastAsia="Times New Roman" w:hAnsi="Times New Roman" w:cs="Times New Roman"/>
          <w:sz w:val="28"/>
          <w:szCs w:val="28"/>
          <w:lang w:eastAsia="bg-BG"/>
        </w:rPr>
      </w:pPr>
    </w:p>
    <w:p w:rsidR="00325469" w:rsidRDefault="00325469" w:rsidP="000F6FA9">
      <w:pPr>
        <w:keepNext/>
        <w:suppressAutoHyphens/>
        <w:spacing w:before="100" w:after="0" w:line="240" w:lineRule="auto"/>
        <w:jc w:val="center"/>
        <w:rPr>
          <w:rFonts w:ascii="Times New Roman" w:eastAsia="Times New Roman" w:hAnsi="Times New Roman" w:cs="Times New Roman"/>
          <w:b/>
          <w:sz w:val="32"/>
          <w:szCs w:val="32"/>
          <w:lang w:eastAsia="ar-SA"/>
        </w:rPr>
      </w:pPr>
    </w:p>
    <w:p w:rsidR="000F6FA9" w:rsidRPr="000F6FA9" w:rsidRDefault="000F6FA9" w:rsidP="000F6FA9">
      <w:pPr>
        <w:keepNext/>
        <w:suppressAutoHyphens/>
        <w:spacing w:before="100" w:after="0" w:line="240" w:lineRule="auto"/>
        <w:jc w:val="center"/>
        <w:rPr>
          <w:rFonts w:ascii="Times New Roman" w:eastAsia="Times New Roman" w:hAnsi="Times New Roman" w:cs="Times New Roman"/>
          <w:b/>
          <w:sz w:val="32"/>
          <w:szCs w:val="32"/>
          <w:lang w:eastAsia="ar-SA"/>
        </w:rPr>
      </w:pPr>
      <w:r w:rsidRPr="000F6FA9">
        <w:rPr>
          <w:rFonts w:ascii="Times New Roman" w:eastAsia="Times New Roman" w:hAnsi="Times New Roman" w:cs="Times New Roman"/>
          <w:b/>
          <w:sz w:val="32"/>
          <w:szCs w:val="32"/>
          <w:lang w:eastAsia="ar-SA"/>
        </w:rPr>
        <w:t>Н А Р Е Д Б А</w:t>
      </w:r>
      <w:r w:rsidRPr="000F6FA9">
        <w:rPr>
          <w:rFonts w:ascii="Times New Roman" w:eastAsia="Times New Roman" w:hAnsi="Times New Roman" w:cs="Times New Roman"/>
          <w:b/>
          <w:sz w:val="32"/>
          <w:szCs w:val="32"/>
          <w:lang w:val="en-US" w:eastAsia="ar-SA"/>
        </w:rPr>
        <w:t xml:space="preserve"> </w:t>
      </w:r>
    </w:p>
    <w:p w:rsidR="000F6FA9" w:rsidRPr="000F6FA9" w:rsidRDefault="000F6FA9" w:rsidP="000F6FA9">
      <w:pPr>
        <w:keepNext/>
        <w:suppressAutoHyphens/>
        <w:spacing w:after="0" w:line="240" w:lineRule="auto"/>
        <w:jc w:val="center"/>
        <w:rPr>
          <w:rFonts w:ascii="Times New Roman" w:eastAsia="Times New Roman" w:hAnsi="Times New Roman" w:cs="Times New Roman"/>
          <w:b/>
          <w:sz w:val="32"/>
          <w:szCs w:val="32"/>
          <w:lang w:eastAsia="ar-SA"/>
        </w:rPr>
      </w:pPr>
      <w:r w:rsidRPr="000F6FA9">
        <w:rPr>
          <w:rFonts w:ascii="Times New Roman" w:eastAsia="Times New Roman" w:hAnsi="Times New Roman" w:cs="Times New Roman"/>
          <w:b/>
          <w:sz w:val="32"/>
          <w:szCs w:val="32"/>
          <w:lang w:eastAsia="ar-SA"/>
        </w:rPr>
        <w:t>за управление на отпадъците</w:t>
      </w:r>
    </w:p>
    <w:p w:rsidR="000F6FA9" w:rsidRPr="000F6FA9" w:rsidRDefault="000F6FA9" w:rsidP="000F6FA9">
      <w:pPr>
        <w:keepNext/>
        <w:suppressAutoHyphens/>
        <w:spacing w:after="100" w:line="240" w:lineRule="auto"/>
        <w:jc w:val="center"/>
        <w:rPr>
          <w:rFonts w:ascii="Times New Roman" w:eastAsia="Times New Roman" w:hAnsi="Times New Roman" w:cs="Times New Roman"/>
          <w:b/>
          <w:sz w:val="32"/>
          <w:szCs w:val="32"/>
          <w:lang w:eastAsia="ar-SA"/>
        </w:rPr>
      </w:pPr>
      <w:r w:rsidRPr="000F6FA9">
        <w:rPr>
          <w:rFonts w:ascii="Times New Roman" w:eastAsia="Times New Roman" w:hAnsi="Times New Roman" w:cs="Times New Roman"/>
          <w:b/>
          <w:sz w:val="32"/>
          <w:szCs w:val="32"/>
          <w:lang w:eastAsia="ar-SA"/>
        </w:rPr>
        <w:t>на територията на община Никопол</w:t>
      </w:r>
    </w:p>
    <w:p w:rsidR="000F6FA9" w:rsidRPr="000F6FA9" w:rsidRDefault="000F6FA9" w:rsidP="000F6FA9">
      <w:pPr>
        <w:spacing w:after="0" w:line="360" w:lineRule="auto"/>
        <w:jc w:val="center"/>
        <w:rPr>
          <w:rFonts w:ascii="Times New Roman" w:eastAsia="Times New Roman" w:hAnsi="Times New Roman" w:cs="Times New Roman"/>
          <w:sz w:val="24"/>
          <w:szCs w:val="28"/>
        </w:rPr>
      </w:pPr>
      <w:r w:rsidRPr="000F6FA9">
        <w:rPr>
          <w:rFonts w:ascii="Times New Roman" w:eastAsia="Times New Roman" w:hAnsi="Times New Roman" w:cs="Times New Roman"/>
          <w:sz w:val="24"/>
          <w:szCs w:val="28"/>
        </w:rPr>
        <w:t xml:space="preserve">Приета с решение на </w:t>
      </w:r>
      <w:r w:rsidR="003B7A0B">
        <w:rPr>
          <w:rFonts w:ascii="Times New Roman" w:eastAsia="Times New Roman" w:hAnsi="Times New Roman" w:cs="Times New Roman"/>
          <w:sz w:val="24"/>
          <w:szCs w:val="28"/>
        </w:rPr>
        <w:t xml:space="preserve">Общински съвет - Никопол, по </w:t>
      </w:r>
      <w:r w:rsidR="003B7A0B" w:rsidRPr="009C7E51">
        <w:rPr>
          <w:rFonts w:ascii="Times New Roman" w:eastAsia="Times New Roman" w:hAnsi="Times New Roman" w:cs="Times New Roman"/>
          <w:b/>
          <w:sz w:val="24"/>
          <w:szCs w:val="28"/>
        </w:rPr>
        <w:t>т.9</w:t>
      </w:r>
      <w:r w:rsidRPr="000F6FA9">
        <w:rPr>
          <w:rFonts w:ascii="Times New Roman" w:eastAsia="Times New Roman" w:hAnsi="Times New Roman" w:cs="Times New Roman"/>
          <w:sz w:val="24"/>
          <w:szCs w:val="28"/>
          <w:lang w:val="ru-RU"/>
        </w:rPr>
        <w:t xml:space="preserve"> </w:t>
      </w:r>
      <w:r w:rsidRPr="000F6FA9">
        <w:rPr>
          <w:rFonts w:ascii="Times New Roman" w:eastAsia="Times New Roman" w:hAnsi="Times New Roman" w:cs="Times New Roman"/>
          <w:sz w:val="24"/>
          <w:szCs w:val="28"/>
        </w:rPr>
        <w:t xml:space="preserve">, </w:t>
      </w:r>
    </w:p>
    <w:p w:rsidR="000F6FA9" w:rsidRPr="000F6FA9" w:rsidRDefault="000F6FA9" w:rsidP="000F6FA9">
      <w:pPr>
        <w:spacing w:after="0" w:line="360" w:lineRule="auto"/>
        <w:jc w:val="center"/>
        <w:rPr>
          <w:rFonts w:ascii="Times New Roman" w:eastAsia="Times New Roman" w:hAnsi="Times New Roman" w:cs="Times New Roman"/>
          <w:sz w:val="24"/>
          <w:szCs w:val="28"/>
        </w:rPr>
      </w:pPr>
      <w:r w:rsidRPr="000F6FA9">
        <w:rPr>
          <w:rFonts w:ascii="Times New Roman" w:eastAsia="Times New Roman" w:hAnsi="Times New Roman" w:cs="Times New Roman"/>
          <w:b/>
          <w:sz w:val="24"/>
          <w:szCs w:val="28"/>
        </w:rPr>
        <w:t xml:space="preserve">Протокол № </w:t>
      </w:r>
      <w:r w:rsidR="003B7A0B" w:rsidRPr="009C7E51">
        <w:rPr>
          <w:rFonts w:ascii="Times New Roman" w:eastAsia="Times New Roman" w:hAnsi="Times New Roman" w:cs="Times New Roman"/>
          <w:b/>
          <w:sz w:val="24"/>
          <w:szCs w:val="28"/>
          <w:lang w:val="ru-RU"/>
        </w:rPr>
        <w:t>10/29.05.2020г</w:t>
      </w:r>
      <w:r w:rsidRPr="000F6FA9">
        <w:rPr>
          <w:rFonts w:ascii="Times New Roman" w:eastAsia="Times New Roman" w:hAnsi="Times New Roman" w:cs="Times New Roman"/>
          <w:sz w:val="24"/>
          <w:szCs w:val="28"/>
        </w:rPr>
        <w:t>.</w:t>
      </w:r>
    </w:p>
    <w:p w:rsidR="00230A4A" w:rsidRPr="000F6FA9" w:rsidRDefault="00230A4A" w:rsidP="000F6FA9">
      <w:pPr>
        <w:spacing w:after="0" w:line="240" w:lineRule="auto"/>
        <w:rPr>
          <w:rFonts w:ascii="Times New Roman" w:eastAsia="Times New Roman" w:hAnsi="Times New Roman" w:cs="Times New Roman"/>
          <w:sz w:val="24"/>
          <w:szCs w:val="28"/>
          <w:u w:val="single"/>
          <w:lang w:eastAsia="bg-BG"/>
        </w:rPr>
      </w:pPr>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bookmarkStart w:id="0" w:name="bookmark2"/>
      <w:r w:rsidRPr="000F6FA9">
        <w:rPr>
          <w:rFonts w:ascii="Times New Roman" w:eastAsia="Times New Roman" w:hAnsi="Times New Roman" w:cs="Times New Roman"/>
          <w:b/>
          <w:sz w:val="23"/>
          <w:szCs w:val="23"/>
          <w:lang w:eastAsia="bg-BG"/>
        </w:rPr>
        <w:t>Глава първа</w:t>
      </w:r>
      <w:bookmarkStart w:id="1" w:name="bookmark3"/>
      <w:bookmarkEnd w:id="0"/>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r w:rsidRPr="000F6FA9">
        <w:rPr>
          <w:rFonts w:ascii="Times New Roman" w:eastAsia="Times New Roman" w:hAnsi="Times New Roman" w:cs="Times New Roman"/>
          <w:b/>
          <w:sz w:val="23"/>
          <w:szCs w:val="23"/>
          <w:lang w:eastAsia="bg-BG"/>
        </w:rPr>
        <w:t>ОБЩИ РАЗПОРЕДБИ</w:t>
      </w:r>
      <w:bookmarkEnd w:id="1"/>
    </w:p>
    <w:p w:rsidR="000F6FA9" w:rsidRPr="000F6FA9" w:rsidRDefault="000F6FA9" w:rsidP="000F6FA9">
      <w:pPr>
        <w:spacing w:after="0" w:line="240" w:lineRule="auto"/>
        <w:jc w:val="both"/>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Arial Unicode MS" w:hAnsi="Times New Roman" w:cs="Times New Roman"/>
          <w:b/>
          <w:bCs/>
          <w:sz w:val="23"/>
          <w:szCs w:val="23"/>
          <w:shd w:val="clear" w:color="auto" w:fill="FFFFFF"/>
          <w:lang w:eastAsia="bg-BG"/>
        </w:rPr>
        <w:t>Чл.1</w:t>
      </w:r>
      <w:r w:rsidRPr="000F6FA9">
        <w:rPr>
          <w:rFonts w:ascii="Times New Roman" w:eastAsia="Times New Roman" w:hAnsi="Times New Roman" w:cs="Times New Roman"/>
          <w:sz w:val="24"/>
          <w:szCs w:val="24"/>
          <w:lang w:eastAsia="bg-BG"/>
        </w:rPr>
        <w:t xml:space="preserve"> </w:t>
      </w:r>
      <w:r w:rsidRPr="000F6FA9">
        <w:rPr>
          <w:rFonts w:ascii="Times New Roman" w:eastAsia="Times New Roman" w:hAnsi="Times New Roman" w:cs="Times New Roman"/>
          <w:sz w:val="23"/>
          <w:szCs w:val="23"/>
          <w:lang w:eastAsia="bg-BG"/>
        </w:rPr>
        <w:t>Тази наредба урежда:</w:t>
      </w:r>
    </w:p>
    <w:p w:rsidR="000F6FA9" w:rsidRPr="000F6FA9" w:rsidRDefault="000F6FA9" w:rsidP="000F6FA9">
      <w:pPr>
        <w:spacing w:after="0" w:line="240" w:lineRule="auto"/>
        <w:jc w:val="both"/>
        <w:rPr>
          <w:rFonts w:ascii="Times New Roman" w:eastAsia="Times New Roman" w:hAnsi="Times New Roman" w:cs="Times New Roman"/>
          <w:sz w:val="24"/>
          <w:szCs w:val="24"/>
          <w:lang w:val="en-US" w:eastAsia="bg-BG"/>
        </w:rPr>
      </w:pPr>
      <w:r w:rsidRPr="000F6FA9">
        <w:rPr>
          <w:rFonts w:ascii="Times New Roman" w:eastAsia="Times New Roman" w:hAnsi="Times New Roman" w:cs="Times New Roman"/>
          <w:sz w:val="24"/>
          <w:szCs w:val="24"/>
          <w:lang w:eastAsia="bg-BG"/>
        </w:rPr>
        <w:t xml:space="preserve"> (1) Правата и задълженията на общинската администрация, и на лицата при чиято дейност се образуват и/или третират отпадъци, </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Изискванията към площадките за предаване на отпадъци от хартия и картон, пластмаси и стъкло, в т.ч. условията за регистрация на площадките, както и условията за предаване на отпадъци на площадките по чл. 19, ал. 3, т. 11 от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Контролът, глобите и санкциите за нарушаване разпоредбите на настоящата наредба.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Определя</w:t>
      </w:r>
      <w:r w:rsidRPr="000F6FA9">
        <w:rPr>
          <w:rFonts w:ascii="Times New Roman" w:eastAsia="Times New Roman" w:hAnsi="Times New Roman" w:cs="Times New Roman"/>
          <w:color w:val="0000FF"/>
          <w:sz w:val="24"/>
          <w:szCs w:val="24"/>
          <w:lang w:eastAsia="bg-BG"/>
        </w:rPr>
        <w:t xml:space="preserve"> </w:t>
      </w:r>
      <w:r w:rsidRPr="000F6FA9">
        <w:rPr>
          <w:rFonts w:ascii="Times New Roman" w:eastAsia="Times New Roman" w:hAnsi="Times New Roman" w:cs="Times New Roman"/>
          <w:sz w:val="24"/>
          <w:szCs w:val="24"/>
          <w:lang w:eastAsia="bg-BG"/>
        </w:rPr>
        <w:t xml:space="preserve">условията и реда за изхвърлянето, събирането, включително разделното, транспортирането, претоварването, оползотворяването и обезвреждането на битови (ТБО) и строителни отпадъци (СО), включително </w:t>
      </w:r>
      <w:r w:rsidR="00416AE4" w:rsidRPr="000F6FA9">
        <w:rPr>
          <w:rFonts w:ascii="Times New Roman" w:eastAsia="Times New Roman" w:hAnsi="Times New Roman" w:cs="Times New Roman"/>
          <w:sz w:val="24"/>
          <w:szCs w:val="24"/>
          <w:lang w:eastAsia="bg-BG"/>
        </w:rPr>
        <w:t>биоразградимите</w:t>
      </w:r>
      <w:r w:rsidRPr="000F6FA9">
        <w:rPr>
          <w:rFonts w:ascii="Times New Roman" w:eastAsia="Times New Roman" w:hAnsi="Times New Roman" w:cs="Times New Roman"/>
          <w:sz w:val="24"/>
          <w:szCs w:val="24"/>
          <w:lang w:eastAsia="bg-BG"/>
        </w:rPr>
        <w:t xml:space="preserve"> отпадъци (БРО), биоотпадъци (БО), опасни битови отпадъци (ОБО), масово разпространени отпадъци (МРО), на територията на община Никопол, съгласно изискванията на Закона за управление на отпадъците (ДВ бр.53 от 13.07.2012 г.) и подзаконовите нормативни актове по прилагането му, както и заплащането за предоставяне на съответните услуги по реда на Закона за местните данъци и такси. </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Екологосъобразното управление на отпадъците на територията на община Никопол с цел предотвратяване, намаляване или ограничаване вредното въздействие на отпадъците върху човешкото здраве и околната среда при следния приоритетен ред (йерархия):</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предотвратяване на образуването на отпадъците;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подготовка за повторна употреба;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рециклиране;</w:t>
      </w:r>
    </w:p>
    <w:p w:rsidR="000F6FA9" w:rsidRPr="000F6FA9" w:rsidRDefault="000F6FA9" w:rsidP="000F6FA9">
      <w:pPr>
        <w:spacing w:after="0" w:line="240" w:lineRule="auto"/>
        <w:jc w:val="both"/>
        <w:rPr>
          <w:rFonts w:ascii="Times New Roman" w:eastAsia="Times New Roman" w:hAnsi="Times New Roman" w:cs="Times New Roman"/>
          <w:sz w:val="24"/>
          <w:szCs w:val="24"/>
          <w:lang w:val="en-US" w:eastAsia="bg-BG"/>
        </w:rPr>
      </w:pPr>
      <w:r w:rsidRPr="000F6FA9">
        <w:rPr>
          <w:rFonts w:ascii="Times New Roman" w:eastAsia="Times New Roman" w:hAnsi="Times New Roman" w:cs="Times New Roman"/>
          <w:sz w:val="24"/>
          <w:szCs w:val="24"/>
          <w:lang w:eastAsia="bg-BG"/>
        </w:rPr>
        <w:t xml:space="preserve">4. друго оползотворяване, </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обезвреждане.</w:t>
      </w:r>
    </w:p>
    <w:p w:rsidR="000F6FA9" w:rsidRPr="000F6FA9" w:rsidRDefault="000F6FA9" w:rsidP="000F6FA9">
      <w:pPr>
        <w:spacing w:after="0" w:line="240" w:lineRule="auto"/>
        <w:jc w:val="both"/>
        <w:rPr>
          <w:rFonts w:ascii="Times New Roman" w:eastAsia="Times New Roman" w:hAnsi="Times New Roman" w:cs="Times New Roman"/>
          <w:strike/>
          <w:color w:val="FF0000"/>
          <w:sz w:val="24"/>
          <w:szCs w:val="24"/>
          <w:lang w:eastAsia="bg-BG"/>
        </w:rPr>
      </w:pPr>
      <w:bookmarkStart w:id="2" w:name="bookmark4"/>
      <w:r w:rsidRPr="000F6FA9">
        <w:rPr>
          <w:rFonts w:ascii="Times New Roman" w:eastAsia="Times New Roman" w:hAnsi="Times New Roman" w:cs="Times New Roman"/>
          <w:b/>
          <w:sz w:val="23"/>
          <w:szCs w:val="23"/>
          <w:lang w:eastAsia="bg-BG"/>
        </w:rPr>
        <w:t>Чл.2</w:t>
      </w:r>
      <w:bookmarkEnd w:id="2"/>
      <w:r w:rsidRPr="000F6FA9">
        <w:rPr>
          <w:rFonts w:ascii="Times New Roman" w:eastAsia="Times New Roman" w:hAnsi="Times New Roman" w:cs="Times New Roman"/>
          <w:sz w:val="23"/>
          <w:szCs w:val="23"/>
          <w:lang w:eastAsia="bg-BG"/>
        </w:rPr>
        <w:t xml:space="preserve"> </w:t>
      </w:r>
      <w:r w:rsidRPr="000F6FA9">
        <w:rPr>
          <w:rFonts w:ascii="Times New Roman" w:eastAsia="Times New Roman" w:hAnsi="Times New Roman" w:cs="Times New Roman"/>
          <w:sz w:val="24"/>
          <w:szCs w:val="24"/>
          <w:lang w:eastAsia="bg-BG"/>
        </w:rPr>
        <w:t>Наредбата (НУОТОН) действа на територията на община Никопол, съгласно чл.22 от Закона за управление на отпадъците /ЗУО/ и чл.20 от Закона за местното самоуправление и местната администрация/ ЗМСМА/ и е задължителна за всички</w:t>
      </w:r>
      <w:r w:rsidRPr="000F6FA9">
        <w:rPr>
          <w:rFonts w:ascii="Times New Roman" w:eastAsia="Times New Roman" w:hAnsi="Times New Roman" w:cs="Times New Roman"/>
          <w:sz w:val="24"/>
          <w:szCs w:val="24"/>
          <w:lang w:val="en-US" w:eastAsia="bg-BG"/>
        </w:rPr>
        <w:t xml:space="preserve"> </w:t>
      </w:r>
      <w:r w:rsidRPr="000F6FA9">
        <w:rPr>
          <w:rFonts w:ascii="Times New Roman" w:eastAsia="Times New Roman" w:hAnsi="Times New Roman" w:cs="Times New Roman"/>
          <w:sz w:val="24"/>
          <w:szCs w:val="24"/>
          <w:lang w:eastAsia="bg-BG"/>
        </w:rPr>
        <w:t>постоянно и временно пребиваващи физически и юридически лица на територията на община Никопол.</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bookmarkStart w:id="3" w:name="bookmark5"/>
      <w:r w:rsidRPr="000F6FA9">
        <w:rPr>
          <w:rFonts w:ascii="Times New Roman" w:eastAsia="Times New Roman" w:hAnsi="Times New Roman" w:cs="Times New Roman"/>
          <w:b/>
          <w:sz w:val="24"/>
          <w:szCs w:val="24"/>
          <w:lang w:eastAsia="bg-BG"/>
        </w:rPr>
        <w:t>Глава втора</w:t>
      </w:r>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4"/>
          <w:szCs w:val="24"/>
          <w:lang w:eastAsia="bg-BG"/>
        </w:rPr>
        <w:t>ЗАДЪЛЖЕНИЯ НА КМЕТА НА ОБЩИНАТА</w:t>
      </w:r>
      <w:bookmarkEnd w:id="3"/>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Arial Unicode MS" w:hAnsi="Times New Roman" w:cs="Times New Roman"/>
          <w:b/>
          <w:bCs/>
          <w:sz w:val="23"/>
          <w:szCs w:val="23"/>
          <w:shd w:val="clear" w:color="auto" w:fill="FFFFFF"/>
          <w:lang w:eastAsia="bg-BG"/>
        </w:rPr>
        <w:t>Чл.3.</w:t>
      </w:r>
      <w:r w:rsidRPr="000F6FA9">
        <w:rPr>
          <w:rFonts w:ascii="Times New Roman" w:eastAsia="Times New Roman" w:hAnsi="Times New Roman" w:cs="Times New Roman"/>
          <w:sz w:val="24"/>
          <w:szCs w:val="24"/>
          <w:lang w:eastAsia="bg-BG"/>
        </w:rPr>
        <w:t xml:space="preserve"> (1) Кметът на общината организира управлението на битовите и строителните отпадъци, образувани на нейна територия, съобразно изискванията на тази наредба и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Кметът на общината осигурява условия, при които всеки притежател на битови отпадъци се обслужва от лица по чл. 35 от ЗУО, на които е предоставено право да извършват дейности по тяхното събиране, транспортиране, оползотворяване и/или обезвреждане.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Кметът на общината отговаря за: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осигуряването на съдове за събиране на битовите отпадъци - контейнери, кофи и други;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събирането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почистването на уличните платна, площадите, алеите, парковите и другите територии от населените места, предназначени за обществено ползване;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съответната община;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6. разделното събиране на битови отпадъци на територията на общината най-малко за следните отпадъчни материали: хартия и картон, метали, пластмаси и стъкло;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7. 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8. изпълнението на решенията по чл. 26, ал. 1 от ЗУО на общото събрание на регионалните сдружения по чл. 24, ал. 1 от ЗУО и съдейства за създаване на центрове за повторна употреба, поправка и подготовка за повторна употреба;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9. организирането на разделно събиране на опасните битови отпадъци извън обхвата на наредбите по чл. 13, ал. 1 от ЗУО и предаването им за оползотворяване и/или обезвреждане;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xml:space="preserve">10. разделното събиране и съхраняването на битови </w:t>
      </w:r>
      <w:r w:rsidR="00416AE4" w:rsidRPr="000F6FA9">
        <w:rPr>
          <w:rFonts w:ascii="Times New Roman" w:eastAsia="Times New Roman" w:hAnsi="Times New Roman" w:cs="Times New Roman"/>
          <w:sz w:val="24"/>
          <w:szCs w:val="24"/>
          <w:lang w:eastAsia="bg-BG"/>
        </w:rPr>
        <w:t>биоразградимите</w:t>
      </w:r>
      <w:r w:rsidRPr="000F6FA9">
        <w:rPr>
          <w:rFonts w:ascii="Times New Roman" w:eastAsia="Times New Roman" w:hAnsi="Times New Roman" w:cs="Times New Roman"/>
          <w:sz w:val="24"/>
          <w:szCs w:val="24"/>
          <w:lang w:eastAsia="bg-BG"/>
        </w:rPr>
        <w:t xml:space="preserve"> отпадъци, в т.ч. определя местата за разполагане на необходимите елементи на системата за разделно събиране на отпадъците и предаването им за компостиране или анаеробно разграждане;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11. осигуряването на площадки за безвъзмездно предаване на разделно събрани отпадъци от домакинствата, в т.ч. едрогабаритни отпадъци, опасни отпадъци и други;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12. почистването от отпадъци на общинските пътища в съответствие с чл. 12 от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13. осигуряването на информация на обществеността по т. 1 - 12, 14 и 15 чрез интернет страницата на общината, както и по друг подходящ начин;</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14. поддържането на регистър на площадките за предаване на отпадъци от пластмаси, стъкло, хартия и картон на територията на общината;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15. предотвратяването изхвърлянето на отпадъци на неразрешени за това места и/или създаването на незаконни сметища и организиране на почистването им.</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4.</w:t>
      </w:r>
      <w:r w:rsidRPr="000F6FA9">
        <w:rPr>
          <w:rFonts w:ascii="Times New Roman" w:eastAsia="Times New Roman" w:hAnsi="Times New Roman" w:cs="Times New Roman"/>
          <w:sz w:val="24"/>
          <w:szCs w:val="24"/>
          <w:lang w:eastAsia="bg-BG"/>
        </w:rPr>
        <w:t xml:space="preserve">  Кметът на общината организира изпълнението на задълженията си за участие в системите за разделно събиране по чл. 19, ал. 3, т. 6 от ЗУО, като сключва договори при условия и ред, определен с решение на общинския съвет, със: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xml:space="preserve">1. организации по оползотворяване, притежаващи разрешение, издадено по реда на глава пета, раздел </w:t>
      </w:r>
      <w:r w:rsidRPr="000F6FA9">
        <w:rPr>
          <w:rFonts w:ascii="Times New Roman" w:eastAsia="Times New Roman" w:hAnsi="Times New Roman" w:cs="Times New Roman"/>
          <w:sz w:val="24"/>
          <w:szCs w:val="24"/>
          <w:lang w:val="en-US" w:eastAsia="bg-BG"/>
        </w:rPr>
        <w:t>III</w:t>
      </w:r>
      <w:r w:rsidRPr="000F6FA9">
        <w:rPr>
          <w:rFonts w:ascii="Times New Roman" w:eastAsia="Times New Roman" w:hAnsi="Times New Roman" w:cs="Times New Roman"/>
          <w:sz w:val="24"/>
          <w:szCs w:val="24"/>
          <w:lang w:eastAsia="bg-BG"/>
        </w:rPr>
        <w:t xml:space="preserve"> от ЗУО, и/или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xml:space="preserve">2. други лица, притежаващи разрешение или регистрационен документ, издаден по реда на глава пета, раздели </w:t>
      </w:r>
      <w:r w:rsidRPr="000F6FA9">
        <w:rPr>
          <w:rFonts w:ascii="Times New Roman" w:eastAsia="Times New Roman" w:hAnsi="Times New Roman" w:cs="Times New Roman"/>
          <w:sz w:val="24"/>
          <w:szCs w:val="24"/>
          <w:lang w:val="en-US" w:eastAsia="bg-BG"/>
        </w:rPr>
        <w:t xml:space="preserve">I </w:t>
      </w:r>
      <w:r w:rsidRPr="000F6FA9">
        <w:rPr>
          <w:rFonts w:ascii="Times New Roman" w:eastAsia="Times New Roman" w:hAnsi="Times New Roman" w:cs="Times New Roman"/>
          <w:sz w:val="24"/>
          <w:szCs w:val="24"/>
          <w:lang w:eastAsia="bg-BG"/>
        </w:rPr>
        <w:t xml:space="preserve">и </w:t>
      </w:r>
      <w:r w:rsidRPr="000F6FA9">
        <w:rPr>
          <w:rFonts w:ascii="Times New Roman" w:eastAsia="Times New Roman" w:hAnsi="Times New Roman" w:cs="Times New Roman"/>
          <w:sz w:val="24"/>
          <w:szCs w:val="24"/>
          <w:lang w:val="en-US" w:eastAsia="bg-BG"/>
        </w:rPr>
        <w:t xml:space="preserve">II </w:t>
      </w:r>
      <w:r w:rsidRPr="000F6FA9">
        <w:rPr>
          <w:rFonts w:ascii="Times New Roman" w:eastAsia="Times New Roman" w:hAnsi="Times New Roman" w:cs="Times New Roman"/>
          <w:sz w:val="24"/>
          <w:szCs w:val="24"/>
          <w:lang w:eastAsia="bg-BG"/>
        </w:rPr>
        <w:t xml:space="preserve">от ЗУО, за извършване на дейности по събиране, транспортиране, рециклиране и/или оползотворяване на отпадъци на територията на съответната община, и/или комплексно разрешително, издадено по реда на глава седма, раздел </w:t>
      </w:r>
      <w:r w:rsidRPr="000F6FA9">
        <w:rPr>
          <w:rFonts w:ascii="Times New Roman" w:eastAsia="Times New Roman" w:hAnsi="Times New Roman" w:cs="Times New Roman"/>
          <w:sz w:val="24"/>
          <w:szCs w:val="24"/>
          <w:lang w:val="en-US" w:eastAsia="bg-BG"/>
        </w:rPr>
        <w:t xml:space="preserve">II </w:t>
      </w:r>
      <w:r w:rsidRPr="000F6FA9">
        <w:rPr>
          <w:rFonts w:ascii="Times New Roman" w:eastAsia="Times New Roman" w:hAnsi="Times New Roman" w:cs="Times New Roman"/>
          <w:sz w:val="24"/>
          <w:szCs w:val="24"/>
          <w:lang w:eastAsia="bg-BG"/>
        </w:rPr>
        <w:t>от Закона за опазване на околната среда.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5.</w:t>
      </w:r>
      <w:r w:rsidRPr="000F6FA9">
        <w:rPr>
          <w:rFonts w:ascii="Times New Roman" w:eastAsia="Times New Roman" w:hAnsi="Times New Roman" w:cs="Times New Roman"/>
          <w:sz w:val="24"/>
          <w:szCs w:val="24"/>
          <w:lang w:eastAsia="bg-BG"/>
        </w:rPr>
        <w:t xml:space="preserve"> Кметът на общината самостоятелно, когато не участва в регионално сдружение по чл. 24, ал. 1 от ЗУО, или съвместно с другите кметове на общините от регионалното сдружение предприема действия по възлагане и извършване на пред инвестиционни проучвания за изграждане на ново съоръжение/я за третиране на битовите отпадъци най - малко три години преди изчерпване обема на депото за битови отпадъци или изтичането на експлоатационния срок на инсталацията, за което уведомява съответната РИОСВ.</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6.</w:t>
      </w:r>
      <w:r w:rsidRPr="000F6FA9">
        <w:rPr>
          <w:rFonts w:ascii="Times New Roman" w:eastAsia="Times New Roman" w:hAnsi="Times New Roman" w:cs="Times New Roman"/>
          <w:sz w:val="24"/>
          <w:szCs w:val="24"/>
          <w:lang w:eastAsia="bg-BG"/>
        </w:rPr>
        <w:t xml:space="preserve"> Кметът на общината разработва и изпълнява програма за управление на отпадъците на общината в съответствие с изискванията на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7.</w:t>
      </w:r>
      <w:r w:rsidRPr="000F6FA9">
        <w:rPr>
          <w:rFonts w:ascii="Times New Roman" w:eastAsia="Times New Roman" w:hAnsi="Times New Roman" w:cs="Times New Roman"/>
          <w:sz w:val="24"/>
          <w:szCs w:val="24"/>
          <w:lang w:eastAsia="bg-BG"/>
        </w:rPr>
        <w:t xml:space="preserve"> Кметът на общината може да упълномощава длъжностни лица от общинската администрация за изпълнение на задълженията си по наредбата.</w:t>
      </w:r>
    </w:p>
    <w:p w:rsidR="000F6FA9" w:rsidRPr="000F6FA9" w:rsidRDefault="000F6FA9" w:rsidP="000F6FA9">
      <w:pPr>
        <w:spacing w:after="0" w:line="240" w:lineRule="auto"/>
        <w:jc w:val="both"/>
        <w:rPr>
          <w:rFonts w:ascii="Times New Roman" w:eastAsia="Times New Roman" w:hAnsi="Times New Roman" w:cs="Times New Roman"/>
          <w:b/>
          <w:sz w:val="23"/>
          <w:szCs w:val="23"/>
          <w:lang w:eastAsia="bg-BG"/>
        </w:rPr>
      </w:pPr>
      <w:bookmarkStart w:id="4" w:name="bookmark7"/>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r w:rsidRPr="000F6FA9">
        <w:rPr>
          <w:rFonts w:ascii="Times New Roman" w:eastAsia="Times New Roman" w:hAnsi="Times New Roman" w:cs="Times New Roman"/>
          <w:b/>
          <w:sz w:val="23"/>
          <w:szCs w:val="23"/>
          <w:lang w:eastAsia="bg-BG"/>
        </w:rPr>
        <w:t>Глава  трета</w:t>
      </w:r>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r w:rsidRPr="000F6FA9">
        <w:rPr>
          <w:rFonts w:ascii="Times New Roman" w:eastAsia="Times New Roman" w:hAnsi="Times New Roman" w:cs="Times New Roman"/>
          <w:b/>
          <w:sz w:val="23"/>
          <w:szCs w:val="23"/>
          <w:lang w:eastAsia="bg-BG"/>
        </w:rPr>
        <w:t>ЗАДЪЛЖЕНИЯ, ЗАБРАНИ И ОТГОВОРНОСТИ</w:t>
      </w:r>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r w:rsidRPr="000F6FA9">
        <w:rPr>
          <w:rFonts w:ascii="Times New Roman" w:eastAsia="Times New Roman" w:hAnsi="Times New Roman" w:cs="Times New Roman"/>
          <w:b/>
          <w:sz w:val="23"/>
          <w:szCs w:val="23"/>
          <w:lang w:eastAsia="bg-BG"/>
        </w:rPr>
        <w:t>НА ФИЗИЧЕСКИТЕ И ЮРИДИЧЕСКИТЕ ЛИЦА –</w:t>
      </w:r>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r w:rsidRPr="000F6FA9">
        <w:rPr>
          <w:rFonts w:ascii="Times New Roman" w:eastAsia="Times New Roman" w:hAnsi="Times New Roman" w:cs="Times New Roman"/>
          <w:b/>
          <w:sz w:val="23"/>
          <w:szCs w:val="23"/>
          <w:lang w:eastAsia="bg-BG"/>
        </w:rPr>
        <w:t>ПРИЧИНИТЕЛИ И/ИЛИ ПРИТЕЖАТЕЛИ НА ОТПАДЪЦИ</w:t>
      </w:r>
      <w:bookmarkEnd w:id="4"/>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Чл.8</w:t>
      </w:r>
      <w:r w:rsidRPr="000F6FA9">
        <w:rPr>
          <w:rFonts w:ascii="Times New Roman" w:eastAsia="Times New Roman" w:hAnsi="Times New Roman" w:cs="Times New Roman"/>
          <w:sz w:val="24"/>
          <w:szCs w:val="24"/>
          <w:lang w:eastAsia="bg-BG"/>
        </w:rPr>
        <w:t xml:space="preserve"> (1) Притежателите на отпадъци</w:t>
      </w:r>
      <w:r w:rsidRPr="000F6FA9">
        <w:rPr>
          <w:rFonts w:ascii="Times New Roman" w:eastAsia="Times New Roman" w:hAnsi="Times New Roman" w:cs="Times New Roman"/>
          <w:b/>
          <w:bCs/>
          <w:sz w:val="23"/>
          <w:szCs w:val="23"/>
          <w:shd w:val="clear" w:color="auto" w:fill="FFFFFF"/>
          <w:lang w:eastAsia="bg-BG"/>
        </w:rPr>
        <w:t xml:space="preserve"> </w:t>
      </w:r>
      <w:r w:rsidRPr="000F6FA9">
        <w:rPr>
          <w:rFonts w:ascii="Times New Roman" w:eastAsia="Times New Roman" w:hAnsi="Times New Roman" w:cs="Times New Roman"/>
          <w:bCs/>
          <w:sz w:val="23"/>
          <w:szCs w:val="23"/>
          <w:shd w:val="clear" w:color="auto" w:fill="FFFFFF"/>
          <w:lang w:eastAsia="bg-BG"/>
        </w:rPr>
        <w:t>са длъжни</w:t>
      </w:r>
      <w:r w:rsidRPr="000F6FA9">
        <w:rPr>
          <w:rFonts w:ascii="Times New Roman" w:eastAsia="Times New Roman" w:hAnsi="Times New Roman" w:cs="Times New Roman"/>
          <w:sz w:val="24"/>
          <w:szCs w:val="24"/>
          <w:lang w:eastAsia="bg-BG"/>
        </w:rPr>
        <w:t xml:space="preserve"> да спазват изискванията и реда за изхвърлянето, събирането, включително разделното, транспортирането, претоварването, оползотворяването и обезвреждането на битови (ТБО) и строителни отпадъци (СО), включително </w:t>
      </w:r>
      <w:r w:rsidR="00416AE4" w:rsidRPr="000F6FA9">
        <w:rPr>
          <w:rFonts w:ascii="Times New Roman" w:eastAsia="Times New Roman" w:hAnsi="Times New Roman" w:cs="Times New Roman"/>
          <w:sz w:val="24"/>
          <w:szCs w:val="24"/>
          <w:lang w:eastAsia="bg-BG"/>
        </w:rPr>
        <w:t>биоразградимите</w:t>
      </w:r>
      <w:r w:rsidRPr="000F6FA9">
        <w:rPr>
          <w:rFonts w:ascii="Times New Roman" w:eastAsia="Times New Roman" w:hAnsi="Times New Roman" w:cs="Times New Roman"/>
          <w:sz w:val="24"/>
          <w:szCs w:val="24"/>
          <w:lang w:eastAsia="bg-BG"/>
        </w:rPr>
        <w:t xml:space="preserve"> отпадъци (БРО), биоотпадъци (БО), опасни битови отпадъци (ОБО), масово разпространени отпадъци (МРО) на територията на община Никопол, съгласно изискванията на тази наредба и Закона за управление на отпадъците като: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изхвърлят отпадъците си само в определените за целта съдове и места и съдействат за тяхното опазване.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не допускат разпиляване и изхвърляне на отпадъци извън съдовете, да затварят капаците им и да осигуряват поддържане на чистотата около тях.</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събират разделно съответните видове отпадъци в определените от Общината съдове, определени за разделно събиране или ги предават на определени площадки за събиране на такива, (в т.ч. едрогабаритни отпадъци, опасни отпадъци и други отпадъци от домакинствата) на лица притежаващи разрешение по чл.35 от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изпълняват разпоредбите за повторна употреба, рециклиране и оползотворяване на строителни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предават излязло от употреба моторно превозно средство на площадки за събиране и</w:t>
      </w:r>
      <w:r w:rsidRPr="000F6FA9">
        <w:rPr>
          <w:rFonts w:ascii="Times New Roman" w:eastAsia="Times New Roman" w:hAnsi="Times New Roman" w:cs="Times New Roman"/>
          <w:color w:val="FF0000"/>
          <w:sz w:val="24"/>
          <w:szCs w:val="24"/>
          <w:lang w:eastAsia="bg-BG"/>
        </w:rPr>
        <w:t xml:space="preserve"> </w:t>
      </w:r>
      <w:r w:rsidRPr="000F6FA9">
        <w:rPr>
          <w:rFonts w:ascii="Times New Roman" w:eastAsia="Times New Roman" w:hAnsi="Times New Roman" w:cs="Times New Roman"/>
          <w:sz w:val="24"/>
          <w:szCs w:val="24"/>
          <w:lang w:eastAsia="bg-BG"/>
        </w:rPr>
        <w:t>съхраняване или в центрове за разкомплектоване;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6. опазват и поддържат чистотата на територията на имотите /в т.ч. и незастроените/, на които са собственици, ползватели или наематели.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7. почистват редовно от разпилени отпадъци, включително от сняг, лед, ледени висулки по сградите, прилежащите части към сградите, тротоарите, дворните места и др. терени които обитават и/или стопанисват.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8. при възникване на замърсяване или опасност от замърсяване са длъжни незабавно да информират общинска администрация, както и да предприемат незабавно действия за ограничаване на последиците от него върху здравето на хората и околната среда.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Собствениците на излезли от употреба моторни превозни средства (ИУМПС)</w:t>
      </w:r>
      <w:r w:rsidRPr="000F6FA9">
        <w:rPr>
          <w:rFonts w:ascii="Times New Roman" w:eastAsia="Times New Roman" w:hAnsi="Times New Roman" w:cs="Times New Roman"/>
          <w:b/>
          <w:bCs/>
          <w:sz w:val="23"/>
          <w:szCs w:val="23"/>
          <w:shd w:val="clear" w:color="auto" w:fill="FFFFFF"/>
          <w:lang w:eastAsia="bg-BG"/>
        </w:rPr>
        <w:t xml:space="preserve"> </w:t>
      </w:r>
      <w:r w:rsidRPr="000F6FA9">
        <w:rPr>
          <w:rFonts w:ascii="Times New Roman" w:eastAsia="Times New Roman" w:hAnsi="Times New Roman" w:cs="Times New Roman"/>
          <w:sz w:val="24"/>
          <w:szCs w:val="24"/>
          <w:lang w:eastAsia="bg-BG"/>
        </w:rPr>
        <w:t>са</w:t>
      </w:r>
      <w:r w:rsidRPr="000F6FA9">
        <w:rPr>
          <w:rFonts w:ascii="Times New Roman" w:eastAsia="Times New Roman" w:hAnsi="Times New Roman" w:cs="Times New Roman"/>
          <w:b/>
          <w:bCs/>
          <w:sz w:val="23"/>
          <w:szCs w:val="23"/>
          <w:shd w:val="clear" w:color="auto" w:fill="FFFFFF"/>
          <w:lang w:eastAsia="bg-BG"/>
        </w:rPr>
        <w:t xml:space="preserve"> </w:t>
      </w:r>
      <w:r w:rsidRPr="000F6FA9">
        <w:rPr>
          <w:rFonts w:ascii="Times New Roman" w:eastAsia="Times New Roman" w:hAnsi="Times New Roman" w:cs="Times New Roman"/>
          <w:bCs/>
          <w:sz w:val="23"/>
          <w:szCs w:val="23"/>
          <w:shd w:val="clear" w:color="auto" w:fill="FFFFFF"/>
          <w:lang w:eastAsia="bg-BG"/>
        </w:rPr>
        <w:t>длъжни</w:t>
      </w:r>
      <w:r w:rsidRPr="000F6FA9">
        <w:rPr>
          <w:rFonts w:ascii="Times New Roman" w:eastAsia="Times New Roman" w:hAnsi="Times New Roman" w:cs="Times New Roman"/>
          <w:sz w:val="24"/>
          <w:szCs w:val="24"/>
          <w:lang w:eastAsia="bg-BG"/>
        </w:rPr>
        <w:t xml:space="preserve"> да ги предават на площадки за събиране и съхраняване или в центрове за разкомплектоване.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bookmarkStart w:id="5" w:name="bookmark8"/>
      <w:r w:rsidRPr="000F6FA9">
        <w:rPr>
          <w:rFonts w:ascii="Times New Roman" w:eastAsia="Times New Roman" w:hAnsi="Times New Roman" w:cs="Times New Roman"/>
          <w:sz w:val="24"/>
          <w:szCs w:val="24"/>
          <w:lang w:eastAsia="bg-BG"/>
        </w:rPr>
        <w:t>(3) ЗАБРАНЯВА СЕ:</w:t>
      </w:r>
      <w:bookmarkEnd w:id="5"/>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bookmarkStart w:id="6" w:name="bookmark9"/>
      <w:r w:rsidRPr="000F6FA9">
        <w:rPr>
          <w:rFonts w:ascii="Times New Roman" w:eastAsia="Times New Roman" w:hAnsi="Times New Roman" w:cs="Times New Roman"/>
          <w:sz w:val="24"/>
          <w:szCs w:val="24"/>
          <w:lang w:eastAsia="bg-BG"/>
        </w:rPr>
        <w:t>1.</w:t>
      </w:r>
      <w:r w:rsidRPr="000F6FA9">
        <w:rPr>
          <w:rFonts w:ascii="Times New Roman" w:eastAsia="Times New Roman" w:hAnsi="Times New Roman" w:cs="Times New Roman"/>
          <w:sz w:val="24"/>
          <w:szCs w:val="24"/>
          <w:lang w:val="en-US" w:eastAsia="bg-BG"/>
        </w:rPr>
        <w:t xml:space="preserve"> </w:t>
      </w:r>
      <w:r w:rsidRPr="000F6FA9">
        <w:rPr>
          <w:rFonts w:ascii="Times New Roman" w:eastAsia="Times New Roman" w:hAnsi="Times New Roman" w:cs="Times New Roman"/>
          <w:sz w:val="24"/>
          <w:szCs w:val="24"/>
          <w:lang w:eastAsia="bg-BG"/>
        </w:rPr>
        <w:t>Изоставянето, нерегламентираното изхвърляне и изгаряне или друга форма на неконтролирано управление на отпадъците.</w:t>
      </w:r>
      <w:bookmarkEnd w:id="6"/>
      <w:r w:rsidRPr="000F6FA9">
        <w:rPr>
          <w:rFonts w:ascii="Times New Roman" w:eastAsia="Times New Roman" w:hAnsi="Times New Roman" w:cs="Times New Roman"/>
          <w:sz w:val="24"/>
          <w:szCs w:val="24"/>
          <w:lang w:eastAsia="bg-BG"/>
        </w:rPr>
        <w:t xml:space="preserve"> </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Изоставянето на ИУМПС</w:t>
      </w:r>
      <w:r w:rsidRPr="000F6FA9">
        <w:rPr>
          <w:rFonts w:ascii="Times New Roman" w:eastAsia="Times New Roman" w:hAnsi="Times New Roman" w:cs="Times New Roman"/>
          <w:i/>
          <w:iCs/>
          <w:sz w:val="23"/>
          <w:szCs w:val="23"/>
          <w:shd w:val="clear" w:color="auto" w:fill="FFFFFF"/>
          <w:lang w:eastAsia="bg-BG"/>
        </w:rPr>
        <w:t xml:space="preserve"> </w:t>
      </w:r>
      <w:r w:rsidRPr="000F6FA9">
        <w:rPr>
          <w:rFonts w:ascii="Times New Roman" w:eastAsia="Times New Roman" w:hAnsi="Times New Roman" w:cs="Times New Roman"/>
          <w:sz w:val="24"/>
          <w:szCs w:val="24"/>
          <w:lang w:eastAsia="bg-BG"/>
        </w:rPr>
        <w:t>върху имоти - държавна и общинска собственост.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Изхвърлянето на отпадъци на неразрешени за това места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Предаването на отпадъци на лица, които не притежават разрешение, комплексно разрешително или регистрационен документ по чл. 35 от ЗУО в случаите, когато такива се изискват;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Изхвърлянето в съдовете за ТБО в т.ч. и в специализираните съдове за разделно събиране на отпадъци</w:t>
      </w:r>
      <w:r w:rsidRPr="000F6FA9">
        <w:rPr>
          <w:rFonts w:ascii="Times New Roman" w:eastAsia="Times New Roman" w:hAnsi="Times New Roman" w:cs="Times New Roman"/>
          <w:sz w:val="24"/>
          <w:szCs w:val="24"/>
          <w:lang w:val="en-US" w:eastAsia="bg-BG"/>
        </w:rPr>
        <w:t xml:space="preserve"> </w:t>
      </w:r>
      <w:r w:rsidRPr="000F6FA9">
        <w:rPr>
          <w:rFonts w:ascii="Times New Roman" w:eastAsia="Times New Roman" w:hAnsi="Times New Roman" w:cs="Times New Roman"/>
          <w:sz w:val="24"/>
          <w:szCs w:val="24"/>
          <w:lang w:eastAsia="bg-BG"/>
        </w:rPr>
        <w:t>с потенциално висок риск за околната среда и човешкото здраве и на отпадъци, които биха могли да доведат до увреждане на самите съдове, сметоизвозващата и сметообработваща техника.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6. Изхвърлянето в съдовете за ТБО на отпадъци от производствени, селскостопански и животновъдни обекти.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7. Изваждането на отпадъци от съдовете за ТБО, в т.ч. и от специализираните за разделно събиране на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8. Умишленото увреждане на съдовете за ТБО, в т.ч. специализираните за разделно събиране на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9. Използването на съдовете за ТБО, в т.ч. специализираните за разделно събиране на отпадъци за други цели освен предназначението им.</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10. Изхвърлянето в съдовете за ТБО на неизстинала напълно пепел.</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11. Паркирането на МПС (моторни превозни средства) по начин, който ще попречи на събирането и извозването на ТБО.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12. Преместването на съдовете за ТБО и съдовете от системите за разделно събиране на отпадъци от определените им места без съгласуване с контролните органи по чл.59 от настоящата наредба.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13. Изхвърлянето на отпадъци по улиците, площадите, зелените площи и др. обществени места.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14. Миенето, почистването и ремонтирането на пътни превозни средства по улиците, площадите, парковете, зелените площи, терените на жилищните комплекси и др. обществени места.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15. Изхвърлянето на СО, (земни маси) ЗМ и други отпадъци на места извън определеното от общината депо и/или други инсталации или съоръжения за обезвреждане и оползотворяване.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16. Складирането на строителни и др. материали на тротоарите и уличните платна и приготвянето на варови, циментови и др. разтвори, без осигурено заграждение или контейнер.</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17. Оставянето на непочистени тротоарни и улични площи след прибиране на стоварените строителни материали от собственикът им.</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18. Транспортирането на материали, продукция, стоки, отпадъци и др. през и в гр. Никопол и другите населени места в общината, от транспортни средства без съответно оборудване (с брезенти, мрежи), надлежно уплътнени и с почистена ходова част.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19. Складиране на животински отпадъци по тротоарите, уличните платна и др. обществени места.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20. Изхвърлянето на битови отпадъци в съдовете за разделно събиране.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21. Изхвърлянето на МРО, обозначени с маркировка за разделно събиране съгласно наредбите по чл. 13, ал. 1 от ЗУО, в контейнери за смесени битови отпадъци и в съдове за събиране на отпадъци от опаковки, или ги смесва с други материали или отпадъци по начин, затрудняващ тяхното последващо рециклиране или оползотворяване, когато в конкретното населено място са създадени системи за разделно събиране на съответните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22. Изхвърлянето на обемисти отпадъци от опаковки</w:t>
      </w:r>
      <w:r w:rsidRPr="000F6FA9">
        <w:rPr>
          <w:rFonts w:ascii="Times New Roman" w:eastAsia="Times New Roman" w:hAnsi="Times New Roman" w:cs="Times New Roman"/>
          <w:i/>
          <w:iCs/>
          <w:sz w:val="23"/>
          <w:szCs w:val="23"/>
          <w:shd w:val="clear" w:color="auto" w:fill="FFFFFF"/>
          <w:lang w:eastAsia="bg-BG"/>
        </w:rPr>
        <w:t xml:space="preserve"> (хартиени, картонени и др.)</w:t>
      </w:r>
      <w:r w:rsidRPr="000F6FA9">
        <w:rPr>
          <w:rFonts w:ascii="Times New Roman" w:eastAsia="Times New Roman" w:hAnsi="Times New Roman" w:cs="Times New Roman"/>
          <w:sz w:val="24"/>
          <w:szCs w:val="24"/>
          <w:lang w:eastAsia="bg-BG"/>
        </w:rPr>
        <w:t xml:space="preserve"> в съдовете за битови отпадъци. (При липса на съдове за разделно събиране, опаковките се сгъват, връзват и поставят в близост до съдовете за битови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xml:space="preserve">23. Изхвърлянето на </w:t>
      </w:r>
      <w:r w:rsidR="00416AE4" w:rsidRPr="000F6FA9">
        <w:rPr>
          <w:rFonts w:ascii="Times New Roman" w:eastAsia="Times New Roman" w:hAnsi="Times New Roman" w:cs="Times New Roman"/>
          <w:sz w:val="24"/>
          <w:szCs w:val="24"/>
          <w:lang w:eastAsia="bg-BG"/>
        </w:rPr>
        <w:t>биоразградимите</w:t>
      </w:r>
      <w:r w:rsidRPr="000F6FA9">
        <w:rPr>
          <w:rFonts w:ascii="Times New Roman" w:eastAsia="Times New Roman" w:hAnsi="Times New Roman" w:cs="Times New Roman"/>
          <w:sz w:val="24"/>
          <w:szCs w:val="24"/>
          <w:lang w:eastAsia="bg-BG"/>
        </w:rPr>
        <w:t xml:space="preserve"> отпадъци (БРО) в съдове за ТБО при наличие на система за разделно събиране на БРО.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24. Депонирането и/или обезвреждането на био отпадъците (БО) по какъвто и да е друг начин, в случай че могат да бъдат рециклирани или оползотворени на територията на страната;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25. Изхвърляне на негодни за употреба акумулатори на неразрешени за това места и/или излива електролит от тях.</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26. Смяната, съхраняването и/или изхвърлянето на отработени масла и отпадъчни нефтопродукти и др. опасни вещества водещо до замърсяване на земята и почвата в т.ч. зелени площи, тротоари, улични платна и др.</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27. Изхвърляне на опасни отпадъци ОО на нерегламентирани места и/или в съдове за събиране на битови или съдове от системите за разделно събиране на отпадъците.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28. Нерегламентирано изгаряне или извършване на друга форма на нерегламентирано третиране на опасни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Чл.9</w:t>
      </w:r>
      <w:r w:rsidRPr="000F6FA9">
        <w:rPr>
          <w:rFonts w:ascii="Times New Roman" w:eastAsia="Times New Roman" w:hAnsi="Times New Roman" w:cs="Times New Roman"/>
          <w:sz w:val="24"/>
          <w:szCs w:val="24"/>
          <w:lang w:eastAsia="bg-BG"/>
        </w:rPr>
        <w:t xml:space="preserve"> (1) Отговорност за спазване на разпоредбите на тази глава носят физическите лица, едноличните търговци, юридическите лица и организации - притежатели на отпадъците, които са и причинители на отпадъци както и лицата, в чието владение се намират те, включително: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Ръководителите на юридически лица и организации.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Собствениците, ползвателите и/или наемателите на жилищни сгради.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Управителят или председателят на управителния съвет на жилищни сгради.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Когато причинителите на отпадъци са неизвестни, разходите по възстановяването на качествата на околната среда се поемат от лицата, в чието държане се намират отпадъците.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Всички разходи за възстановяване на качествата на околната среда и за разкриване на действителния причинител се възстановяват от него.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Чл.10</w:t>
      </w:r>
      <w:r w:rsidRPr="000F6FA9">
        <w:rPr>
          <w:rFonts w:ascii="Times New Roman" w:eastAsia="Times New Roman" w:hAnsi="Times New Roman" w:cs="Times New Roman"/>
          <w:sz w:val="24"/>
          <w:szCs w:val="24"/>
          <w:lang w:eastAsia="bg-BG"/>
        </w:rPr>
        <w:t xml:space="preserve"> Лицата, при чиято дейност се образуват отпадъци, и притежателите на отпадъци ги третират самостоятелно или ги предоставят за събиране, транспортиране и третиране на лица, които имат право да извършват тези дейности в съответствие с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Чл.11</w:t>
      </w:r>
      <w:r w:rsidRPr="000F6FA9">
        <w:rPr>
          <w:rFonts w:ascii="Times New Roman" w:eastAsia="Times New Roman" w:hAnsi="Times New Roman" w:cs="Times New Roman"/>
          <w:sz w:val="24"/>
          <w:szCs w:val="24"/>
          <w:lang w:eastAsia="bg-BG"/>
        </w:rPr>
        <w:t xml:space="preserve"> За извършване на дейностите по третиране на отпадъци се изисква разрешение по чл.35 от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Чл.12</w:t>
      </w:r>
      <w:r w:rsidRPr="000F6FA9">
        <w:rPr>
          <w:rFonts w:ascii="Times New Roman" w:eastAsia="Times New Roman" w:hAnsi="Times New Roman" w:cs="Times New Roman"/>
          <w:sz w:val="24"/>
          <w:szCs w:val="24"/>
          <w:lang w:eastAsia="bg-BG"/>
        </w:rPr>
        <w:t xml:space="preserve"> (1) Предаването и приемането на производствените, строителните и опасните отпадъци се извършват само въз основа на писмен договор с лица, притежаващи разрешение, комплексно разрешително или регистрационен документ по чл. 35 за съответната дейност и площадка за отпадъци със съответния код съгласно специализираната наредба за класификация на отпадъците.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bookmarkStart w:id="7" w:name="bookmark10"/>
      <w:r w:rsidRPr="000F6FA9">
        <w:rPr>
          <w:rFonts w:ascii="Times New Roman" w:eastAsia="Times New Roman" w:hAnsi="Times New Roman" w:cs="Times New Roman"/>
          <w:b/>
          <w:sz w:val="23"/>
          <w:szCs w:val="23"/>
          <w:lang w:eastAsia="bg-BG"/>
        </w:rPr>
        <w:t>Глава  четвърта</w:t>
      </w:r>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3"/>
          <w:szCs w:val="23"/>
          <w:lang w:eastAsia="bg-BG"/>
        </w:rPr>
        <w:t xml:space="preserve">Раздел </w:t>
      </w:r>
      <w:r w:rsidRPr="000F6FA9">
        <w:rPr>
          <w:rFonts w:ascii="Times New Roman" w:eastAsia="Times New Roman" w:hAnsi="Times New Roman" w:cs="Times New Roman"/>
          <w:b/>
          <w:sz w:val="23"/>
          <w:szCs w:val="23"/>
          <w:lang w:val="en-US" w:eastAsia="bg-BG"/>
        </w:rPr>
        <w:t>I</w:t>
      </w:r>
      <w:bookmarkEnd w:id="7"/>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bookmarkStart w:id="8" w:name="bookmark11"/>
      <w:r w:rsidRPr="000F6FA9">
        <w:rPr>
          <w:rFonts w:ascii="Times New Roman" w:eastAsia="Times New Roman" w:hAnsi="Times New Roman" w:cs="Times New Roman"/>
          <w:b/>
          <w:sz w:val="24"/>
          <w:szCs w:val="24"/>
          <w:lang w:eastAsia="bg-BG"/>
        </w:rPr>
        <w:t>УПРАВЛЕНИЕ НА БИТОВИТЕ ОТПАДЪЦИ (ТБО)</w:t>
      </w:r>
      <w:bookmarkEnd w:id="8"/>
    </w:p>
    <w:p w:rsidR="000F6FA9" w:rsidRPr="000F6FA9" w:rsidRDefault="000F6FA9" w:rsidP="000F6FA9">
      <w:pPr>
        <w:spacing w:after="0" w:line="240" w:lineRule="auto"/>
        <w:jc w:val="center"/>
        <w:rPr>
          <w:rFonts w:ascii="Times New Roman" w:eastAsia="Times New Roman" w:hAnsi="Times New Roman" w:cs="Times New Roman"/>
          <w:b/>
          <w:strike/>
          <w:color w:val="FF0000"/>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Чл</w:t>
      </w:r>
      <w:r w:rsidRPr="000F6FA9">
        <w:rPr>
          <w:rFonts w:ascii="Times New Roman" w:eastAsia="Times New Roman" w:hAnsi="Times New Roman" w:cs="Times New Roman"/>
          <w:b/>
          <w:bCs/>
          <w:sz w:val="23"/>
          <w:szCs w:val="23"/>
          <w:shd w:val="clear" w:color="auto" w:fill="FFFFFF"/>
          <w:lang w:eastAsia="bg-BG"/>
        </w:rPr>
        <w:t>.13</w:t>
      </w:r>
      <w:r w:rsidRPr="000F6FA9">
        <w:rPr>
          <w:rFonts w:ascii="Times New Roman" w:eastAsia="Times New Roman" w:hAnsi="Times New Roman" w:cs="Times New Roman"/>
          <w:sz w:val="24"/>
          <w:szCs w:val="24"/>
          <w:lang w:eastAsia="bg-BG"/>
        </w:rPr>
        <w:t xml:space="preserve"> (1) Кметът на общината осигурява съдове за събиране на ТБО - (контейнери, кофи, кошчета).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Собствениците или ползвателите на сгради заявяват пред общинската администрация необходимостта от съдове за ТБО за сградите, които обитават или стопанисват. Заявката се одобрява предвид вида, предназначението, приблизителния брой на собствениците или ползвателите, наличието на съдове за ТБО в съседство и други фактори.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Чл.14</w:t>
      </w:r>
      <w:r w:rsidRPr="000F6FA9">
        <w:rPr>
          <w:rFonts w:ascii="Times New Roman" w:eastAsia="Times New Roman" w:hAnsi="Times New Roman" w:cs="Times New Roman"/>
          <w:sz w:val="24"/>
          <w:szCs w:val="24"/>
          <w:lang w:eastAsia="bg-BG"/>
        </w:rPr>
        <w:t xml:space="preserve"> (1) Кметът на общината осигурява условия, при които всеки притежател на битови отпадъци се обслужва от лица по чл.35 от ЗУО, на които е предоставено право да извършват дейности по тяхното събиране, транспортиране, оползотворяване и/или обезвреждане и отговаря за: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събирането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почистването на уличните платна, площадите, алеите, парковите и другите територии на населените места, предназначени за обществено ползване.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почистването на отпадъци на общинските пътища в съответствие с чл.12 от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Границите на територията, върху която се осъществява организирано събиране и транспортиране на ТБО се определя със заповед на кмета на общината за всяка следваща година, издадена в срок до 30 октомври на текущата година.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В изпълнение на задълженията си по ал.1, кметът на общината възлага на „Дейност чистота“ към общинска администрация – Никопол, да извършва дейностите по събиране и транспортиране на ТБО, поддържане чистотата на териториите за обществено ползване, и оползотворяването и/или обезвреждане на ТБО .</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Осигурява необходимите финансови средства за извършване на дейностите по събиране, транспортиране на ТБО, поддържане на чистотата на обществените места, оползотворяването и/или обезвреждане на ТБО и контролира тяхното разходване.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Лицата по ал.3:</w:t>
      </w:r>
    </w:p>
    <w:p w:rsidR="000F6FA9" w:rsidRPr="000F6FA9" w:rsidRDefault="000F6FA9" w:rsidP="000F6FA9">
      <w:pPr>
        <w:spacing w:after="0" w:line="240" w:lineRule="auto"/>
        <w:jc w:val="both"/>
        <w:rPr>
          <w:rFonts w:ascii="Times New Roman" w:eastAsia="Times New Roman" w:hAnsi="Times New Roman" w:cs="Times New Roman"/>
          <w:sz w:val="24"/>
          <w:szCs w:val="24"/>
          <w:lang w:val="en-US" w:eastAsia="bg-BG"/>
        </w:rPr>
      </w:pPr>
      <w:r w:rsidRPr="000F6FA9">
        <w:rPr>
          <w:rFonts w:ascii="Times New Roman" w:eastAsia="Times New Roman" w:hAnsi="Times New Roman" w:cs="Times New Roman"/>
          <w:sz w:val="24"/>
          <w:szCs w:val="24"/>
          <w:lang w:eastAsia="bg-BG"/>
        </w:rPr>
        <w:t xml:space="preserve">1. изпълняват задълженията си в съответствие с действащото национално законодателство. </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не допускат замърсяване на околната среда в процеса на извършваните от тях</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дейности.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(6) Кметът на общината определя със заповед лица за контрол (специализирана  администрация, кметове, кметски наместници), които следят за изпълнението на договорените задължения от страна на лицата по ал.3.</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15</w:t>
      </w:r>
      <w:r w:rsidRPr="000F6FA9">
        <w:rPr>
          <w:rFonts w:ascii="Times New Roman" w:eastAsia="Times New Roman" w:hAnsi="Times New Roman" w:cs="Times New Roman"/>
          <w:sz w:val="24"/>
          <w:szCs w:val="24"/>
          <w:lang w:eastAsia="bg-BG"/>
        </w:rPr>
        <w:t xml:space="preserve"> (1) Почистването на пазарите, местата за улична търговия, паркингите, обществените гаражи, автогарите, ж.п. гарите, административните, производствените, складовите помещения и др. подобни, прилежащите им тротоари, дъждоприемни шахти, зелени площи, се осигурява от лицата, които ги стопанисват и експлоатират.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Почистването и поддържането на чистотата (в т.ч. осигуряване на съответни съдове за отпадъци) на парковете, градините и др. зелени площи неразпределени като прилежащи терени е задължение на лицата, които ги стопанисват.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Почистването и поддържането на чистотата на прилежащите терени, към сградите, дворовете и др., се извършва от лицата, които ги обитават или стопанисват.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Чл.16</w:t>
      </w:r>
      <w:r w:rsidRPr="000F6FA9">
        <w:rPr>
          <w:rFonts w:ascii="Times New Roman" w:eastAsia="Times New Roman" w:hAnsi="Times New Roman" w:cs="Times New Roman"/>
          <w:sz w:val="24"/>
          <w:szCs w:val="24"/>
          <w:lang w:eastAsia="bg-BG"/>
        </w:rPr>
        <w:t xml:space="preserve"> Собствениците на пътищата по чл.8 от Закона за пътищата отговарят за: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почистването от отпадъци на пътя, земното платно, пътните съоръжения, обслужващите зони, крайпътните обслужващи комплекси и опорните пунктове за поддържане по смисъла на § 1, т. 1 - 3, 6, 9 и 10 от допълнителните разпоредби на Закона за пътищата;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осигуряването на съдове за събиране на отпадъците и транспортирането им до съоръжение за тяхното третиране.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Чл.17</w:t>
      </w:r>
      <w:r w:rsidRPr="000F6FA9">
        <w:rPr>
          <w:rFonts w:ascii="Times New Roman" w:eastAsia="Times New Roman" w:hAnsi="Times New Roman" w:cs="Times New Roman"/>
          <w:sz w:val="24"/>
          <w:szCs w:val="24"/>
          <w:lang w:eastAsia="bg-BG"/>
        </w:rPr>
        <w:t xml:space="preserve"> (1) ТБО се обезвреждат и/или оползотворяват в депа или други инсталации и съоръжения отговарящи на нормативните изисквания в националното законодателство.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Дейностите по обезвреждане на ТБО и стопанисването на депото по време и след неговата експлоатация се извършва от оператора му.</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Лицето по ал.2 уведомяват кмета на общината, най-малко три години преди изчерпването на обема на депото.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При уведомяването по ал. 3 кметът на общината предприема действия по чл.5</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Чл.18</w:t>
      </w:r>
      <w:r w:rsidRPr="000F6FA9">
        <w:rPr>
          <w:rFonts w:ascii="Times New Roman" w:eastAsia="Times New Roman" w:hAnsi="Times New Roman" w:cs="Times New Roman"/>
          <w:sz w:val="24"/>
          <w:szCs w:val="24"/>
          <w:lang w:eastAsia="bg-BG"/>
        </w:rPr>
        <w:t xml:space="preserve"> (1) Фирмите, организациите, които образуват отпадъци различни от битовите, са длъжни да организират сами обезвреждането или извозването им до инсталации за обезвреждане или общинското/регионалното депо, ако депонирането им е разрешено.</w:t>
      </w:r>
    </w:p>
    <w:p w:rsidR="000F6FA9" w:rsidRPr="000F6FA9" w:rsidRDefault="000F6FA9" w:rsidP="000F6FA9">
      <w:pPr>
        <w:spacing w:after="0" w:line="240" w:lineRule="auto"/>
        <w:jc w:val="both"/>
        <w:rPr>
          <w:rFonts w:ascii="Times New Roman" w:eastAsia="Times New Roman" w:hAnsi="Times New Roman" w:cs="Times New Roman"/>
          <w:color w:val="FF0000"/>
          <w:sz w:val="24"/>
          <w:szCs w:val="24"/>
          <w:u w:val="single"/>
          <w:lang w:eastAsia="bg-BG"/>
        </w:rPr>
      </w:pPr>
      <w:r w:rsidRPr="000F6FA9">
        <w:rPr>
          <w:rFonts w:ascii="Times New Roman" w:eastAsia="Times New Roman" w:hAnsi="Times New Roman" w:cs="Times New Roman"/>
          <w:sz w:val="24"/>
          <w:szCs w:val="24"/>
          <w:lang w:eastAsia="bg-BG"/>
        </w:rPr>
        <w:t>(2) За обезвреждане и/или оползотворяване на отпадъци различни от битовите притежателите им заплащат цена на услугата в лв./тон на съответния оператор.</w:t>
      </w:r>
    </w:p>
    <w:p w:rsidR="000F6FA9" w:rsidRPr="000F6FA9" w:rsidRDefault="000F6FA9" w:rsidP="000F6FA9">
      <w:pPr>
        <w:spacing w:after="0" w:line="240" w:lineRule="auto"/>
        <w:jc w:val="both"/>
        <w:rPr>
          <w:rFonts w:ascii="Times New Roman" w:eastAsia="Times New Roman" w:hAnsi="Times New Roman" w:cs="Times New Roman"/>
          <w:b/>
          <w:sz w:val="23"/>
          <w:szCs w:val="23"/>
          <w:lang w:eastAsia="bg-BG"/>
        </w:rPr>
      </w:pPr>
      <w:bookmarkStart w:id="9" w:name="bookmark12"/>
    </w:p>
    <w:p w:rsidR="000F6FA9" w:rsidRPr="000F6FA9" w:rsidRDefault="000F6FA9" w:rsidP="000F6FA9">
      <w:pPr>
        <w:spacing w:after="0" w:line="240" w:lineRule="auto"/>
        <w:jc w:val="center"/>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sz w:val="23"/>
          <w:szCs w:val="23"/>
          <w:lang w:eastAsia="bg-BG"/>
        </w:rPr>
        <w:t xml:space="preserve">Раздел  </w:t>
      </w:r>
      <w:r w:rsidRPr="000F6FA9">
        <w:rPr>
          <w:rFonts w:ascii="Times New Roman" w:eastAsia="Times New Roman" w:hAnsi="Times New Roman" w:cs="Times New Roman"/>
          <w:b/>
          <w:sz w:val="23"/>
          <w:szCs w:val="23"/>
          <w:lang w:val="en-US" w:eastAsia="bg-BG"/>
        </w:rPr>
        <w:t>II</w:t>
      </w:r>
      <w:bookmarkEnd w:id="9"/>
    </w:p>
    <w:p w:rsidR="000F6FA9" w:rsidRPr="000F6FA9" w:rsidRDefault="000F6FA9" w:rsidP="000F6FA9">
      <w:pPr>
        <w:spacing w:after="0" w:line="240" w:lineRule="auto"/>
        <w:jc w:val="center"/>
        <w:rPr>
          <w:rFonts w:ascii="Times New Roman" w:eastAsia="Times New Roman" w:hAnsi="Times New Roman" w:cs="Times New Roman"/>
          <w:sz w:val="23"/>
          <w:szCs w:val="23"/>
          <w:lang w:eastAsia="bg-BG"/>
        </w:rPr>
      </w:pPr>
      <w:bookmarkStart w:id="10" w:name="bookmark13"/>
      <w:r w:rsidRPr="000F6FA9">
        <w:rPr>
          <w:rFonts w:ascii="Times New Roman" w:eastAsia="Times New Roman" w:hAnsi="Times New Roman" w:cs="Times New Roman"/>
          <w:b/>
          <w:sz w:val="23"/>
          <w:szCs w:val="23"/>
          <w:lang w:eastAsia="bg-BG"/>
        </w:rPr>
        <w:t>УПРАВЛЕНИЕ НА БИТОВИ БИОРАЗГРАДИМИ ОТПАДЪЦИ (БРО) И БИООТПАДЪЦИ (БО</w:t>
      </w:r>
      <w:r w:rsidRPr="000F6FA9">
        <w:rPr>
          <w:rFonts w:ascii="Times New Roman" w:eastAsia="Times New Roman" w:hAnsi="Times New Roman" w:cs="Times New Roman"/>
          <w:sz w:val="23"/>
          <w:szCs w:val="23"/>
          <w:lang w:eastAsia="bg-BG"/>
        </w:rPr>
        <w:t>)</w:t>
      </w:r>
      <w:bookmarkEnd w:id="10"/>
    </w:p>
    <w:p w:rsidR="000F6FA9" w:rsidRPr="000F6FA9" w:rsidRDefault="000F6FA9" w:rsidP="000F6FA9">
      <w:pPr>
        <w:spacing w:after="0" w:line="240" w:lineRule="auto"/>
        <w:jc w:val="center"/>
        <w:rPr>
          <w:rFonts w:ascii="Times New Roman" w:eastAsia="Times New Roman" w:hAnsi="Times New Roman" w:cs="Times New Roman"/>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Чл.19</w:t>
      </w:r>
      <w:r w:rsidRPr="000F6FA9">
        <w:rPr>
          <w:rFonts w:ascii="Times New Roman" w:eastAsia="Times New Roman" w:hAnsi="Times New Roman" w:cs="Times New Roman"/>
          <w:sz w:val="24"/>
          <w:szCs w:val="24"/>
          <w:lang w:eastAsia="bg-BG"/>
        </w:rPr>
        <w:t xml:space="preserve"> (1) Кметът на общината организира разделното събиране на битовите </w:t>
      </w:r>
      <w:r w:rsidR="00416AE4" w:rsidRPr="000F6FA9">
        <w:rPr>
          <w:rFonts w:ascii="Times New Roman" w:eastAsia="Times New Roman" w:hAnsi="Times New Roman" w:cs="Times New Roman"/>
          <w:sz w:val="24"/>
          <w:szCs w:val="24"/>
          <w:lang w:eastAsia="bg-BG"/>
        </w:rPr>
        <w:t>биоразградимите</w:t>
      </w:r>
      <w:r w:rsidRPr="000F6FA9">
        <w:rPr>
          <w:rFonts w:ascii="Times New Roman" w:eastAsia="Times New Roman" w:hAnsi="Times New Roman" w:cs="Times New Roman"/>
          <w:sz w:val="24"/>
          <w:szCs w:val="24"/>
          <w:lang w:eastAsia="bg-BG"/>
        </w:rPr>
        <w:t xml:space="preserve"> отпадъци</w:t>
      </w:r>
      <w:r w:rsidRPr="000F6FA9">
        <w:rPr>
          <w:rFonts w:ascii="Times New Roman" w:eastAsia="Times New Roman" w:hAnsi="Times New Roman" w:cs="Times New Roman"/>
          <w:i/>
          <w:iCs/>
          <w:sz w:val="23"/>
          <w:szCs w:val="23"/>
          <w:shd w:val="clear" w:color="auto" w:fill="FFFFFF"/>
          <w:lang w:eastAsia="bg-BG"/>
        </w:rPr>
        <w:t xml:space="preserve"> (хранителни и растителни отпадъци, хартия и картон и др.)</w:t>
      </w:r>
      <w:r w:rsidRPr="000F6FA9">
        <w:rPr>
          <w:rFonts w:ascii="Times New Roman" w:eastAsia="Times New Roman" w:hAnsi="Times New Roman" w:cs="Times New Roman"/>
          <w:sz w:val="24"/>
          <w:szCs w:val="24"/>
          <w:lang w:eastAsia="bg-BG"/>
        </w:rPr>
        <w:t xml:space="preserve"> и тяхното транспортиране и третиране.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Чл.20</w:t>
      </w:r>
      <w:r w:rsidRPr="000F6FA9">
        <w:rPr>
          <w:rFonts w:ascii="Times New Roman" w:eastAsia="Times New Roman" w:hAnsi="Times New Roman" w:cs="Times New Roman"/>
          <w:sz w:val="24"/>
          <w:szCs w:val="24"/>
          <w:lang w:eastAsia="bg-BG"/>
        </w:rPr>
        <w:t xml:space="preserve"> В изпълнение на своите задължения по чл.19 кметът на общината: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осигурява съдове за съхраняване на БРО, които се разполагат на места, съгласно схема.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организира събирането на БРО на територията на общината периодично;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осигурява разделно събиране и оползотворяване на цялото количество на образуваните</w:t>
      </w:r>
      <w:r w:rsidRPr="000F6FA9">
        <w:rPr>
          <w:rFonts w:ascii="Times New Roman" w:eastAsia="Times New Roman" w:hAnsi="Times New Roman" w:cs="Times New Roman"/>
          <w:b/>
          <w:bCs/>
          <w:sz w:val="23"/>
          <w:szCs w:val="23"/>
          <w:shd w:val="clear" w:color="auto" w:fill="FFFFFF"/>
          <w:lang w:eastAsia="bg-BG"/>
        </w:rPr>
        <w:t xml:space="preserve"> </w:t>
      </w:r>
      <w:r w:rsidRPr="000F6FA9">
        <w:rPr>
          <w:rFonts w:ascii="Times New Roman" w:eastAsia="Times New Roman" w:hAnsi="Times New Roman" w:cs="Times New Roman"/>
          <w:bCs/>
          <w:sz w:val="23"/>
          <w:szCs w:val="23"/>
          <w:shd w:val="clear" w:color="auto" w:fill="FFFFFF"/>
          <w:lang w:eastAsia="bg-BG"/>
        </w:rPr>
        <w:t>биоотпадъци</w:t>
      </w:r>
      <w:r w:rsidRPr="000F6FA9">
        <w:rPr>
          <w:rFonts w:ascii="Times New Roman" w:eastAsia="Times New Roman" w:hAnsi="Times New Roman" w:cs="Times New Roman"/>
          <w:sz w:val="24"/>
          <w:szCs w:val="24"/>
          <w:lang w:eastAsia="bg-BG"/>
        </w:rPr>
        <w:t xml:space="preserve"> (БО) от поддържането на обществени площи, паркове и градини по чл. 34 ал.1 от ЗУО;</w:t>
      </w:r>
    </w:p>
    <w:p w:rsidR="000F6FA9" w:rsidRPr="000F6FA9" w:rsidRDefault="000F6FA9" w:rsidP="000F6FA9">
      <w:pPr>
        <w:spacing w:after="0" w:line="240" w:lineRule="auto"/>
        <w:jc w:val="both"/>
        <w:rPr>
          <w:rFonts w:ascii="Times New Roman" w:eastAsia="Times New Roman" w:hAnsi="Times New Roman" w:cs="Times New Roman"/>
          <w:color w:val="000000"/>
          <w:sz w:val="24"/>
          <w:szCs w:val="24"/>
          <w:lang w:eastAsia="bg-BG"/>
        </w:rPr>
      </w:pPr>
      <w:r w:rsidRPr="000F6FA9">
        <w:rPr>
          <w:rFonts w:ascii="Times New Roman" w:eastAsia="Times New Roman" w:hAnsi="Times New Roman" w:cs="Times New Roman"/>
          <w:sz w:val="24"/>
          <w:szCs w:val="24"/>
          <w:lang w:eastAsia="bg-BG"/>
        </w:rPr>
        <w:t xml:space="preserve">4. сключва договор по реда на Закона за обществените поръчки с лица, притежаващи разрешение или регистрационен документ, които да осъществяват тяхното събиране, транспортиране и обезвреждане или възлага част от дейността </w:t>
      </w:r>
      <w:r w:rsidRPr="000F6FA9">
        <w:rPr>
          <w:rFonts w:ascii="Times New Roman" w:eastAsia="Times New Roman" w:hAnsi="Times New Roman" w:cs="Times New Roman"/>
          <w:color w:val="000000"/>
          <w:sz w:val="24"/>
          <w:szCs w:val="24"/>
          <w:lang w:eastAsia="bg-BG"/>
        </w:rPr>
        <w:t>на „Дейност чистота“ към общинска администрация – Никопол.</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осъществява контрол върху дейността на лицата по т. 4.</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Чл.21</w:t>
      </w:r>
      <w:r w:rsidRPr="000F6FA9">
        <w:rPr>
          <w:rFonts w:ascii="Times New Roman" w:eastAsia="Times New Roman" w:hAnsi="Times New Roman" w:cs="Times New Roman"/>
          <w:sz w:val="24"/>
          <w:szCs w:val="24"/>
          <w:lang w:eastAsia="bg-BG"/>
        </w:rPr>
        <w:t xml:space="preserve"> При наличие на система за разделното събиране на БРО физическите и юридическите лица са длъжни да: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не изхвърлят БРО в съдовете за събиране на други видове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не увреждат съдовете за БРО и запалват отпадъците в тях.</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не разместват съдовете за БРО от определените им места.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Чл.22</w:t>
      </w:r>
      <w:r w:rsidRPr="000F6FA9">
        <w:rPr>
          <w:rFonts w:ascii="Times New Roman" w:eastAsia="Times New Roman" w:hAnsi="Times New Roman" w:cs="Times New Roman"/>
          <w:sz w:val="24"/>
          <w:szCs w:val="24"/>
          <w:lang w:eastAsia="bg-BG"/>
        </w:rPr>
        <w:t xml:space="preserve"> (1) БРО подлежат на биологично третиране чрез компостиране или анаеробно разграждане, съгласно изискванията на Наредба за третиране на биоотпадъците (ДВ, бр.92/2013 г.) и Наредба № 6 за условията и изискванията за изграждане и експлоатация на депа и други съоръжения и инсталации за оползотворяване и обезвреждане на отпадъци (ДВ, бр.80/2013 г.)</w:t>
      </w:r>
    </w:p>
    <w:p w:rsidR="000F6FA9" w:rsidRPr="000F6FA9" w:rsidRDefault="000F6FA9" w:rsidP="000F6FA9">
      <w:pPr>
        <w:spacing w:after="0" w:line="240" w:lineRule="auto"/>
        <w:jc w:val="both"/>
        <w:rPr>
          <w:rFonts w:ascii="Times New Roman" w:eastAsia="Times New Roman" w:hAnsi="Times New Roman" w:cs="Times New Roman"/>
          <w:i/>
          <w:sz w:val="24"/>
          <w:szCs w:val="24"/>
          <w:lang w:eastAsia="bg-BG"/>
        </w:rPr>
      </w:pPr>
      <w:r w:rsidRPr="000F6FA9">
        <w:rPr>
          <w:rFonts w:ascii="Times New Roman" w:eastAsia="Times New Roman" w:hAnsi="Times New Roman" w:cs="Times New Roman"/>
          <w:sz w:val="24"/>
          <w:szCs w:val="24"/>
          <w:lang w:eastAsia="bg-BG"/>
        </w:rPr>
        <w:t xml:space="preserve"> (2). Лицата, които образуват БО (биоотпадъци от паркове, градини и зелени площи към търговски обекти, производствени, стопански и административни сгради по чл. 34 ал.2 от ЗУО, хранителни и кухненски отпадъци от ресторантите, заведенията за обществено хранене и търговските обекти, както и подобни отпадъци от предприятията на хранително-вкусовата промишленост, утайки от пречиствателни станции за отпадни води от небитови източници), които не са обхванати от общинската система за разделно събиране, организират самостоятелни системи за тяхното разделно събиране или ги предават на общинската система за разделно събиране, когато това е възможно или извършват компостиране на място.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Лицата по ал. 3 оползотворяват самостоятелно биоотпадъците си след получаване на съответния документ по чл. 35 ЗУО или ги предават въз основа на сключен договор на лице, притежаващо документ по чл. 35 ЗУО.</w:t>
      </w:r>
    </w:p>
    <w:p w:rsidR="000F6FA9" w:rsidRPr="000F6FA9" w:rsidRDefault="000F6FA9" w:rsidP="000F6FA9">
      <w:pPr>
        <w:spacing w:after="0" w:line="240" w:lineRule="auto"/>
        <w:jc w:val="both"/>
        <w:rPr>
          <w:rFonts w:ascii="Times New Roman" w:eastAsia="Times New Roman" w:hAnsi="Times New Roman" w:cs="Times New Roman"/>
          <w:b/>
          <w:sz w:val="23"/>
          <w:szCs w:val="23"/>
          <w:lang w:eastAsia="bg-BG"/>
        </w:rPr>
      </w:pPr>
      <w:bookmarkStart w:id="11" w:name="bookmark14"/>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3"/>
          <w:szCs w:val="23"/>
          <w:lang w:eastAsia="bg-BG"/>
        </w:rPr>
        <w:t xml:space="preserve">Раздел  </w:t>
      </w:r>
      <w:r w:rsidRPr="000F6FA9">
        <w:rPr>
          <w:rFonts w:ascii="Times New Roman" w:eastAsia="Times New Roman" w:hAnsi="Times New Roman" w:cs="Times New Roman"/>
          <w:b/>
          <w:sz w:val="23"/>
          <w:szCs w:val="23"/>
          <w:lang w:val="en-US" w:eastAsia="bg-BG"/>
        </w:rPr>
        <w:t>III</w:t>
      </w:r>
      <w:bookmarkEnd w:id="11"/>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bookmarkStart w:id="12" w:name="bookmark15"/>
      <w:r w:rsidRPr="000F6FA9">
        <w:rPr>
          <w:rFonts w:ascii="Times New Roman" w:eastAsia="Times New Roman" w:hAnsi="Times New Roman" w:cs="Times New Roman"/>
          <w:b/>
          <w:sz w:val="24"/>
          <w:szCs w:val="24"/>
          <w:lang w:eastAsia="bg-BG"/>
        </w:rPr>
        <w:t>УПРАВЛЕНИЕ НА ЕДРОГАБАРИТНИ ОТПАДЪЦИ (ЕГО)</w:t>
      </w:r>
      <w:bookmarkEnd w:id="12"/>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Чл.23</w:t>
      </w:r>
      <w:r w:rsidRPr="000F6FA9">
        <w:rPr>
          <w:rFonts w:ascii="Times New Roman" w:eastAsia="Times New Roman" w:hAnsi="Times New Roman" w:cs="Times New Roman"/>
          <w:sz w:val="24"/>
          <w:szCs w:val="24"/>
          <w:lang w:eastAsia="bg-BG"/>
        </w:rPr>
        <w:t xml:space="preserve"> (1) Кметът на общината организира събирането и транспортирането на едрогабаритни отпадъци и тяхното последващо обезвреждане.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В изпълнение на своите задължения по ал. 1 кметът на общината: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организира събирането на едрогабаритни отпадъци на територията на общината периодично и определя местата за предаване им, вкл. площадки за безвъзмездно предаване и информира обществеността за местоположението им и за условията за тяхното приемане;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сключва договор с организации по оползотворяване или други лица, притежаващи разрешение или регистрационен документ, които да осъществяват тяхното събиране, транспортиране и обезвреждане.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осъществява контрол върху дейността на лицата по т. 2 .</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Физическите и юридическите лица са длъжни да предават едрогабаритните отпадъци на местата по ал.2, т.1 и/или на лицата по ал.2, т.2.</w:t>
      </w:r>
    </w:p>
    <w:p w:rsidR="000F6FA9" w:rsidRPr="000F6FA9" w:rsidRDefault="000F6FA9" w:rsidP="000F6FA9">
      <w:pPr>
        <w:spacing w:after="0" w:line="240" w:lineRule="auto"/>
        <w:jc w:val="both"/>
        <w:rPr>
          <w:rFonts w:ascii="Times New Roman" w:eastAsia="Times New Roman" w:hAnsi="Times New Roman" w:cs="Times New Roman"/>
          <w:b/>
          <w:sz w:val="23"/>
          <w:szCs w:val="23"/>
          <w:lang w:eastAsia="bg-BG"/>
        </w:rPr>
      </w:pPr>
      <w:bookmarkStart w:id="13" w:name="bookmark16"/>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3"/>
          <w:szCs w:val="23"/>
          <w:lang w:eastAsia="bg-BG"/>
        </w:rPr>
        <w:t>Раздел  IV</w:t>
      </w:r>
      <w:bookmarkEnd w:id="13"/>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bookmarkStart w:id="14" w:name="bookmark17"/>
      <w:r w:rsidRPr="000F6FA9">
        <w:rPr>
          <w:rFonts w:ascii="Times New Roman" w:eastAsia="Times New Roman" w:hAnsi="Times New Roman" w:cs="Times New Roman"/>
          <w:b/>
          <w:sz w:val="23"/>
          <w:szCs w:val="23"/>
          <w:lang w:eastAsia="bg-BG"/>
        </w:rPr>
        <w:t>УПРАВЛЕНИЕ НА ОПАСНИТЕ БИТОВИ ОТПАДЪЦИ (ОБО)</w:t>
      </w:r>
      <w:bookmarkEnd w:id="14"/>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Чл.24</w:t>
      </w:r>
      <w:r w:rsidRPr="000F6FA9">
        <w:rPr>
          <w:rFonts w:ascii="Times New Roman" w:eastAsia="Times New Roman" w:hAnsi="Times New Roman" w:cs="Times New Roman"/>
          <w:sz w:val="24"/>
          <w:szCs w:val="24"/>
          <w:lang w:eastAsia="bg-BG"/>
        </w:rPr>
        <w:t xml:space="preserve"> (1) Кметът на общината организира разделно събиране на опасните битови отпадъци (ОБО) извън обхвата на наредбите по чл. 13, ал. 1 от ЗУО и предаването им за оползотворяване и/или обезвреждане;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В изпълнение на своите задължения по ал. 1 кметът на общината: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организира събирането на ОБО на територията на общината периодично и определя местата за предаване им, вкл. площадки за безвъзмездно предаване и информира обществеността за местоположението им и за условията за приемане на ОБО;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сключва договор с организации по оползотворяване или други лица, притежаващи разрешение или регистрационен документ, които да осъществяват тяхното събиране, транспортиране и оползотворяване и/или обезвреждане.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осъществява контрол върху дейността на лицата по т. 2.</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(3)Физическите и юридическите лица са длъжни да предават ОБО на местата по ал.2, т.1 и/или на лицата по ал.2, т.2.</w:t>
      </w:r>
    </w:p>
    <w:p w:rsidR="000F6FA9" w:rsidRPr="000F6FA9" w:rsidRDefault="000F6FA9" w:rsidP="000F6FA9">
      <w:pPr>
        <w:spacing w:after="0" w:line="240" w:lineRule="auto"/>
        <w:jc w:val="both"/>
        <w:rPr>
          <w:rFonts w:ascii="Times New Roman" w:eastAsia="Times New Roman" w:hAnsi="Times New Roman" w:cs="Times New Roman"/>
          <w:b/>
          <w:sz w:val="23"/>
          <w:szCs w:val="23"/>
          <w:lang w:eastAsia="bg-BG"/>
        </w:rPr>
      </w:pPr>
      <w:bookmarkStart w:id="15" w:name="bookmark18"/>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3"/>
          <w:szCs w:val="23"/>
          <w:lang w:eastAsia="bg-BG"/>
        </w:rPr>
        <w:t>Глава пета</w:t>
      </w:r>
      <w:bookmarkEnd w:id="15"/>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bookmarkStart w:id="16" w:name="bookmark19"/>
      <w:r w:rsidRPr="000F6FA9">
        <w:rPr>
          <w:rFonts w:ascii="Times New Roman" w:eastAsia="Times New Roman" w:hAnsi="Times New Roman" w:cs="Times New Roman"/>
          <w:b/>
          <w:sz w:val="24"/>
          <w:szCs w:val="24"/>
          <w:lang w:eastAsia="bg-BG"/>
        </w:rPr>
        <w:t>УПРАВЛЕНИЕ НА СТРОИТЕЛНИ ОТПАДЪЦИ (СО) И ЗЕМНИ МАСИ (ЗМ)</w:t>
      </w:r>
      <w:bookmarkEnd w:id="16"/>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Чл.25</w:t>
      </w:r>
      <w:r w:rsidRPr="000F6FA9">
        <w:rPr>
          <w:rFonts w:ascii="Times New Roman" w:eastAsia="Times New Roman" w:hAnsi="Times New Roman" w:cs="Times New Roman"/>
          <w:sz w:val="24"/>
          <w:szCs w:val="24"/>
          <w:lang w:eastAsia="bg-BG"/>
        </w:rPr>
        <w:t xml:space="preserve"> Кметът на общината отговаря за организирането на събирането, оползотворяването и обезвреждането на</w:t>
      </w:r>
      <w:r w:rsidRPr="000F6FA9">
        <w:rPr>
          <w:rFonts w:ascii="Times New Roman" w:eastAsia="Times New Roman" w:hAnsi="Times New Roman" w:cs="Times New Roman"/>
          <w:b/>
          <w:bCs/>
          <w:sz w:val="23"/>
          <w:szCs w:val="23"/>
          <w:shd w:val="clear" w:color="auto" w:fill="FFFFFF"/>
          <w:lang w:eastAsia="bg-BG"/>
        </w:rPr>
        <w:t xml:space="preserve"> </w:t>
      </w:r>
      <w:r w:rsidRPr="000F6FA9">
        <w:rPr>
          <w:rFonts w:ascii="Times New Roman" w:eastAsia="Times New Roman" w:hAnsi="Times New Roman" w:cs="Times New Roman"/>
          <w:bCs/>
          <w:sz w:val="23"/>
          <w:szCs w:val="23"/>
          <w:shd w:val="clear" w:color="auto" w:fill="FFFFFF"/>
          <w:lang w:eastAsia="bg-BG"/>
        </w:rPr>
        <w:t>строителни отпадъци от ремонтна дейност, образувани от домакинствата</w:t>
      </w:r>
      <w:r w:rsidRPr="000F6FA9">
        <w:rPr>
          <w:rFonts w:ascii="Times New Roman" w:eastAsia="Times New Roman" w:hAnsi="Times New Roman" w:cs="Times New Roman"/>
          <w:sz w:val="24"/>
          <w:szCs w:val="24"/>
          <w:lang w:eastAsia="bg-BG"/>
        </w:rPr>
        <w:t xml:space="preserve"> на територията на общината, като съдейства или сключва договор с лица притежаващи разрешение по чл.35 от ЗУО за извършване на тези дейности.</w:t>
      </w:r>
    </w:p>
    <w:p w:rsidR="000F6FA9" w:rsidRPr="000F6FA9" w:rsidRDefault="000F6FA9" w:rsidP="000F6FA9">
      <w:pPr>
        <w:spacing w:after="0" w:line="240" w:lineRule="auto"/>
        <w:jc w:val="both"/>
        <w:rPr>
          <w:rFonts w:ascii="Times New Roman" w:eastAsia="Times New Roman" w:hAnsi="Times New Roman" w:cs="Times New Roman"/>
          <w:bCs/>
          <w:sz w:val="23"/>
          <w:szCs w:val="23"/>
          <w:lang w:eastAsia="bg-BG"/>
        </w:rPr>
      </w:pPr>
      <w:bookmarkStart w:id="17" w:name="bookmark20"/>
      <w:r w:rsidRPr="000F6FA9">
        <w:rPr>
          <w:rFonts w:ascii="Times New Roman" w:eastAsia="Times New Roman" w:hAnsi="Times New Roman" w:cs="Times New Roman"/>
          <w:b/>
          <w:sz w:val="23"/>
          <w:szCs w:val="23"/>
          <w:lang w:eastAsia="bg-BG"/>
        </w:rPr>
        <w:t>Чл.26</w:t>
      </w:r>
      <w:r w:rsidRPr="000F6FA9">
        <w:rPr>
          <w:rFonts w:ascii="Times New Roman" w:eastAsia="Times New Roman" w:hAnsi="Times New Roman" w:cs="Times New Roman"/>
          <w:sz w:val="23"/>
          <w:szCs w:val="23"/>
          <w:lang w:eastAsia="bg-BG"/>
        </w:rPr>
        <w:t xml:space="preserve"> (1). Управлението на строителните отпадъци по време на строителство и от премахването на строежите се извършва по реда на Наредба за управление на</w:t>
      </w:r>
      <w:bookmarkEnd w:id="17"/>
      <w:r w:rsidRPr="000F6FA9">
        <w:rPr>
          <w:rFonts w:ascii="Times New Roman" w:eastAsia="Times New Roman" w:hAnsi="Times New Roman" w:cs="Times New Roman"/>
          <w:sz w:val="23"/>
          <w:szCs w:val="23"/>
          <w:lang w:eastAsia="bg-BG"/>
        </w:rPr>
        <w:t xml:space="preserve"> </w:t>
      </w:r>
      <w:r w:rsidRPr="000F6FA9">
        <w:rPr>
          <w:rFonts w:ascii="Times New Roman" w:eastAsia="Times New Roman" w:hAnsi="Times New Roman" w:cs="Times New Roman"/>
          <w:sz w:val="24"/>
          <w:szCs w:val="24"/>
          <w:lang w:eastAsia="bg-BG"/>
        </w:rPr>
        <w:t>строителните отпадъци и за влагане на рециклираните строителни материали (ДВ бр.89 2012 г.)</w:t>
      </w:r>
      <w:r w:rsidRPr="000F6FA9">
        <w:rPr>
          <w:rFonts w:ascii="Times New Roman" w:eastAsia="Times New Roman" w:hAnsi="Times New Roman" w:cs="Times New Roman"/>
          <w:b/>
          <w:bCs/>
          <w:sz w:val="23"/>
          <w:szCs w:val="23"/>
          <w:lang w:eastAsia="bg-BG"/>
        </w:rPr>
        <w:t xml:space="preserve"> </w:t>
      </w:r>
      <w:r w:rsidRPr="000F6FA9">
        <w:rPr>
          <w:rFonts w:ascii="Times New Roman" w:eastAsia="Times New Roman" w:hAnsi="Times New Roman" w:cs="Times New Roman"/>
          <w:bCs/>
          <w:sz w:val="23"/>
          <w:szCs w:val="23"/>
          <w:lang w:eastAsia="bg-BG"/>
        </w:rPr>
        <w:t>при условията на чл.10 и чл.11 от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lang w:eastAsia="bg-BG"/>
        </w:rPr>
        <w:t>(2). Преди започване на СМР и/или премахване на строеж, Възложителят е отговорен за изготвяне на План за управление на СО, който е неразделна част от инвестиционните проекти или самостоятелен документ, когато за обектите не се изискват инвестиционни проекти.</w:t>
      </w:r>
    </w:p>
    <w:p w:rsidR="000F6FA9" w:rsidRPr="000F6FA9" w:rsidRDefault="000F6FA9" w:rsidP="000F6FA9">
      <w:pPr>
        <w:spacing w:after="0" w:line="240" w:lineRule="auto"/>
        <w:jc w:val="both"/>
        <w:rPr>
          <w:rFonts w:ascii="Times New Roman" w:eastAsia="Times New Roman" w:hAnsi="Times New Roman" w:cs="Times New Roman"/>
          <w:bCs/>
          <w:sz w:val="23"/>
          <w:szCs w:val="23"/>
          <w:lang w:eastAsia="bg-BG"/>
        </w:rPr>
      </w:pPr>
      <w:r w:rsidRPr="000F6FA9">
        <w:rPr>
          <w:rFonts w:ascii="Times New Roman" w:eastAsia="Times New Roman" w:hAnsi="Times New Roman" w:cs="Times New Roman"/>
          <w:b/>
          <w:sz w:val="24"/>
          <w:szCs w:val="24"/>
          <w:lang w:eastAsia="bg-BG"/>
        </w:rPr>
        <w:t>Чл.27</w:t>
      </w:r>
      <w:r w:rsidRPr="000F6FA9">
        <w:rPr>
          <w:rFonts w:ascii="Times New Roman" w:eastAsia="Times New Roman" w:hAnsi="Times New Roman" w:cs="Times New Roman"/>
          <w:bCs/>
          <w:sz w:val="23"/>
          <w:szCs w:val="23"/>
          <w:lang w:eastAsia="bg-BG"/>
        </w:rPr>
        <w:t xml:space="preserve"> (1).Разрешение за строеж на обектите по чл.11 от ЗУО се издава след одобряване на Плана за управление на СО; </w:t>
      </w:r>
    </w:p>
    <w:p w:rsidR="000F6FA9" w:rsidRPr="000F6FA9" w:rsidRDefault="000F6FA9" w:rsidP="000F6FA9">
      <w:pPr>
        <w:spacing w:after="0" w:line="240" w:lineRule="auto"/>
        <w:jc w:val="both"/>
        <w:rPr>
          <w:rFonts w:ascii="Times New Roman" w:eastAsia="Times New Roman" w:hAnsi="Times New Roman" w:cs="Times New Roman"/>
          <w:bCs/>
          <w:sz w:val="23"/>
          <w:szCs w:val="23"/>
          <w:lang w:eastAsia="bg-BG"/>
        </w:rPr>
      </w:pPr>
      <w:r w:rsidRPr="000F6FA9">
        <w:rPr>
          <w:rFonts w:ascii="Times New Roman" w:eastAsia="Times New Roman" w:hAnsi="Times New Roman" w:cs="Times New Roman"/>
          <w:bCs/>
          <w:sz w:val="23"/>
          <w:szCs w:val="23"/>
          <w:lang w:eastAsia="bg-BG"/>
        </w:rPr>
        <w:t xml:space="preserve"> (2). Приемането на обектите се извършва след представянето на окончателен доклад по чл.168, ал. 6 от ЗУТ от лицето, упражняващо строителен надзор, в който е включен и изпълнението на Плана за управление на СО.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lang w:eastAsia="bg-BG"/>
        </w:rPr>
        <w:t xml:space="preserve"> (3). Приемането на обектите, за които не се изисква строителен надзор, се осъществява след представяне на отчет до Кмета на общината по изпълнението на Плана за управление на СО и съгласно образец по Наредбата </w:t>
      </w:r>
      <w:r w:rsidRPr="000F6FA9">
        <w:rPr>
          <w:rFonts w:ascii="Times New Roman" w:eastAsia="Times New Roman" w:hAnsi="Times New Roman" w:cs="Times New Roman"/>
          <w:sz w:val="23"/>
          <w:szCs w:val="23"/>
          <w:lang w:eastAsia="bg-BG"/>
        </w:rPr>
        <w:t xml:space="preserve">за управление на </w:t>
      </w:r>
      <w:r w:rsidRPr="000F6FA9">
        <w:rPr>
          <w:rFonts w:ascii="Times New Roman" w:eastAsia="Times New Roman" w:hAnsi="Times New Roman" w:cs="Times New Roman"/>
          <w:sz w:val="24"/>
          <w:szCs w:val="24"/>
          <w:lang w:eastAsia="bg-BG"/>
        </w:rPr>
        <w:t>строителните отпадъци и за влагане на рециклираните строителни материали (ДВ бр.89 2012 г.)</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Докладите по ал.2 и отчетите по ал.3 се представят и в съответната РИОСВ.</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sz w:val="24"/>
          <w:szCs w:val="24"/>
          <w:lang w:eastAsia="bg-BG"/>
        </w:rPr>
        <w:t>Чл.28</w:t>
      </w:r>
      <w:r w:rsidRPr="000F6FA9">
        <w:rPr>
          <w:rFonts w:ascii="Times New Roman" w:eastAsia="Times New Roman" w:hAnsi="Times New Roman" w:cs="Times New Roman"/>
          <w:b/>
          <w:bCs/>
          <w:sz w:val="23"/>
          <w:szCs w:val="23"/>
          <w:lang w:eastAsia="bg-BG"/>
        </w:rPr>
        <w:t xml:space="preserve"> </w:t>
      </w:r>
      <w:r w:rsidRPr="000F6FA9">
        <w:rPr>
          <w:rFonts w:ascii="Times New Roman" w:eastAsia="Times New Roman" w:hAnsi="Times New Roman" w:cs="Times New Roman"/>
          <w:sz w:val="24"/>
          <w:szCs w:val="24"/>
          <w:lang w:eastAsia="bg-BG"/>
        </w:rPr>
        <w:t>При извършване на строителство, включително вътрешни преустройства и текущи ремонти на сгради и съоръжения, отговорното за дейностите по чл.26 ал.2 лице е длъжно :</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Да съхранява отпадъците на територията на обекта до момента на тяхното транспортиране;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Да не допуска по време на строителството замърсяване на прилежащите с обекта тротоари, улични платна, зелени площи и др.терени със строителни материали, СО и ЗМ и замърсяване на околното пространство с прахови частици;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Да транспортира отпадъците до определеното за целта депо/съоръжение</w:t>
      </w:r>
      <w:r w:rsidRPr="000F6FA9">
        <w:rPr>
          <w:rFonts w:ascii="Times New Roman" w:eastAsia="Times New Roman" w:hAnsi="Times New Roman" w:cs="Times New Roman"/>
          <w:b/>
          <w:bCs/>
          <w:sz w:val="23"/>
          <w:szCs w:val="23"/>
          <w:shd w:val="clear" w:color="auto" w:fill="FFFFFF"/>
          <w:lang w:eastAsia="bg-BG"/>
        </w:rPr>
        <w:t xml:space="preserve"> или да ползва специализиран контейнер,</w:t>
      </w:r>
      <w:r w:rsidRPr="000F6FA9">
        <w:rPr>
          <w:rFonts w:ascii="Times New Roman" w:eastAsia="Times New Roman" w:hAnsi="Times New Roman" w:cs="Times New Roman"/>
          <w:sz w:val="24"/>
          <w:szCs w:val="24"/>
          <w:lang w:eastAsia="bg-BG"/>
        </w:rPr>
        <w:t xml:space="preserve"> предоставен му от лица, имащи разрешение за извършване на такава дейност.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Да не допуска при транспортиране на СО и ЗМ замърсяване на уличните платна.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sz w:val="24"/>
          <w:szCs w:val="24"/>
          <w:lang w:eastAsia="bg-BG"/>
        </w:rPr>
        <w:t>Чл.29</w:t>
      </w:r>
      <w:r w:rsidRPr="000F6FA9">
        <w:rPr>
          <w:rFonts w:ascii="Times New Roman" w:eastAsia="Times New Roman" w:hAnsi="Times New Roman" w:cs="Times New Roman"/>
          <w:bCs/>
          <w:sz w:val="23"/>
          <w:szCs w:val="23"/>
          <w:lang w:eastAsia="bg-BG"/>
        </w:rPr>
        <w:t xml:space="preserve"> Третирането и транспортирането на</w:t>
      </w:r>
      <w:r w:rsidRPr="000F6FA9">
        <w:rPr>
          <w:rFonts w:ascii="Times New Roman" w:eastAsia="Times New Roman" w:hAnsi="Times New Roman" w:cs="Times New Roman"/>
          <w:sz w:val="24"/>
          <w:szCs w:val="24"/>
          <w:lang w:eastAsia="bg-BG"/>
        </w:rPr>
        <w:t xml:space="preserve"> отпадъците от строителни площадки и </w:t>
      </w:r>
      <w:r w:rsidRPr="000F6FA9">
        <w:rPr>
          <w:rFonts w:ascii="Times New Roman" w:eastAsia="Times New Roman" w:hAnsi="Times New Roman" w:cs="Times New Roman"/>
          <w:bCs/>
          <w:sz w:val="23"/>
          <w:szCs w:val="23"/>
          <w:shd w:val="clear" w:color="auto" w:fill="FFFFFF"/>
          <w:lang w:eastAsia="bg-BG"/>
        </w:rPr>
        <w:t>от премахването на строежите</w:t>
      </w:r>
      <w:r w:rsidRPr="000F6FA9">
        <w:rPr>
          <w:rFonts w:ascii="Times New Roman" w:eastAsia="Times New Roman" w:hAnsi="Times New Roman" w:cs="Times New Roman"/>
          <w:sz w:val="24"/>
          <w:szCs w:val="24"/>
          <w:lang w:eastAsia="bg-BG"/>
        </w:rPr>
        <w:t xml:space="preserve"> се извършват от възложителя или изпълнителя на строежа, или от собственика на строителните отпадъци или от друго лице, отговарящо на изискванията по чл. 35 от ЗУО, въз основа на писмен договор.</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Чл.30</w:t>
      </w:r>
      <w:r w:rsidRPr="000F6FA9">
        <w:rPr>
          <w:rFonts w:ascii="Times New Roman" w:eastAsia="Times New Roman" w:hAnsi="Times New Roman" w:cs="Times New Roman"/>
          <w:sz w:val="24"/>
          <w:szCs w:val="24"/>
          <w:lang w:eastAsia="bg-BG"/>
        </w:rPr>
        <w:t xml:space="preserve"> За обезвреждане и/или оползотворяване на СО и ЗМ, генерирани при ремонтни дейности в съответствие на чл.25, притежателите им заплащат цена на услугата в лв./тон на съответния оператор. </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Чл.31</w:t>
      </w:r>
      <w:r w:rsidRPr="000F6FA9">
        <w:rPr>
          <w:rFonts w:ascii="Times New Roman" w:eastAsia="Times New Roman" w:hAnsi="Times New Roman" w:cs="Times New Roman"/>
          <w:sz w:val="24"/>
          <w:szCs w:val="24"/>
          <w:lang w:eastAsia="bg-BG"/>
        </w:rPr>
        <w:t xml:space="preserve"> Отговорност за обезвреждането и/или оползотворяването на СО и ЗМ и стопанисването на депото и/или други инсталации или съоръжения по време на експлоатация и след това носи операторът.</w:t>
      </w:r>
    </w:p>
    <w:p w:rsidR="000F6FA9" w:rsidRPr="000F6FA9" w:rsidRDefault="000F6FA9" w:rsidP="000F6FA9">
      <w:pPr>
        <w:spacing w:after="0" w:line="240" w:lineRule="auto"/>
        <w:jc w:val="both"/>
        <w:rPr>
          <w:rFonts w:ascii="Times New Roman" w:eastAsia="Times New Roman" w:hAnsi="Times New Roman" w:cs="Times New Roman"/>
          <w:b/>
          <w:sz w:val="23"/>
          <w:szCs w:val="23"/>
          <w:lang w:eastAsia="bg-BG"/>
        </w:rPr>
      </w:pPr>
      <w:bookmarkStart w:id="18" w:name="bookmark21"/>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r w:rsidRPr="000F6FA9">
        <w:rPr>
          <w:rFonts w:ascii="Times New Roman" w:eastAsia="Times New Roman" w:hAnsi="Times New Roman" w:cs="Times New Roman"/>
          <w:b/>
          <w:sz w:val="23"/>
          <w:szCs w:val="23"/>
          <w:lang w:eastAsia="bg-BG"/>
        </w:rPr>
        <w:t>Глава  шеста</w:t>
      </w:r>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3"/>
          <w:szCs w:val="23"/>
          <w:lang w:eastAsia="bg-BG"/>
        </w:rPr>
        <w:t>УПРАВЛЕНИЕ НА МАСОВО РАЗПРОСТРАНЕНИ ОТПАДЪЦИ (МРО)</w:t>
      </w:r>
      <w:bookmarkEnd w:id="18"/>
    </w:p>
    <w:p w:rsidR="000F6FA9" w:rsidRPr="000F6FA9" w:rsidRDefault="000F6FA9" w:rsidP="000F6FA9">
      <w:pPr>
        <w:spacing w:after="0" w:line="240" w:lineRule="auto"/>
        <w:jc w:val="center"/>
        <w:rPr>
          <w:rFonts w:ascii="Times New Roman" w:eastAsia="Times New Roman" w:hAnsi="Times New Roman" w:cs="Times New Roman"/>
          <w:b/>
          <w:iCs/>
          <w:sz w:val="23"/>
          <w:szCs w:val="23"/>
          <w:lang w:eastAsia="bg-BG"/>
        </w:rPr>
      </w:pPr>
      <w:bookmarkStart w:id="19" w:name="bookmark22"/>
      <w:r w:rsidRPr="000F6FA9">
        <w:rPr>
          <w:rFonts w:ascii="Times New Roman" w:eastAsia="Times New Roman" w:hAnsi="Times New Roman" w:cs="Times New Roman"/>
          <w:b/>
          <w:iCs/>
          <w:sz w:val="23"/>
          <w:szCs w:val="23"/>
          <w:lang w:eastAsia="bg-BG"/>
        </w:rPr>
        <w:t xml:space="preserve">Раздел  </w:t>
      </w:r>
      <w:r w:rsidRPr="000F6FA9">
        <w:rPr>
          <w:rFonts w:ascii="Times New Roman" w:eastAsia="Times New Roman" w:hAnsi="Times New Roman" w:cs="Times New Roman"/>
          <w:b/>
          <w:iCs/>
          <w:sz w:val="23"/>
          <w:szCs w:val="23"/>
          <w:lang w:val="en-US" w:eastAsia="bg-BG"/>
        </w:rPr>
        <w:t>I</w:t>
      </w:r>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r w:rsidRPr="000F6FA9">
        <w:rPr>
          <w:rFonts w:ascii="Times New Roman" w:eastAsia="Times New Roman" w:hAnsi="Times New Roman" w:cs="Times New Roman"/>
          <w:b/>
          <w:sz w:val="23"/>
          <w:szCs w:val="23"/>
          <w:lang w:eastAsia="bg-BG"/>
        </w:rPr>
        <w:t>ОБЩИ ПОЛОЖЕНИЯ</w:t>
      </w:r>
      <w:bookmarkEnd w:id="19"/>
    </w:p>
    <w:p w:rsidR="000F6FA9" w:rsidRPr="000F6FA9" w:rsidRDefault="000F6FA9" w:rsidP="000F6FA9">
      <w:pPr>
        <w:spacing w:after="0" w:line="240" w:lineRule="auto"/>
        <w:jc w:val="center"/>
        <w:rPr>
          <w:rFonts w:ascii="Times New Roman" w:eastAsia="Times New Roman" w:hAnsi="Times New Roman" w:cs="Times New Roman"/>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sz w:val="24"/>
          <w:szCs w:val="24"/>
          <w:lang w:eastAsia="bg-BG"/>
        </w:rPr>
        <w:t>Чл.32</w:t>
      </w:r>
      <w:r w:rsidRPr="000F6FA9">
        <w:rPr>
          <w:rFonts w:ascii="Times New Roman" w:eastAsia="Times New Roman" w:hAnsi="Times New Roman" w:cs="Times New Roman"/>
          <w:b/>
          <w:bCs/>
          <w:sz w:val="23"/>
          <w:szCs w:val="23"/>
          <w:lang w:eastAsia="bg-BG"/>
        </w:rPr>
        <w:t xml:space="preserve"> </w:t>
      </w:r>
      <w:r w:rsidRPr="000F6FA9">
        <w:rPr>
          <w:rFonts w:ascii="Times New Roman" w:eastAsia="Times New Roman" w:hAnsi="Times New Roman" w:cs="Times New Roman"/>
          <w:sz w:val="24"/>
          <w:szCs w:val="24"/>
          <w:lang w:eastAsia="bg-BG"/>
        </w:rPr>
        <w:t>(1) Лицата, пускащи на пазара продукти, след употребата на които се образуват масово разпространени отпадъци - МРО (рециклируеми отпадъци - хартия, картон, стъкло, пластмаса и метали, опаковки и отпадъци от опаковки, излязло от употреба електрическо и електронно оборудване, негодни за употреба батерии и акумулатори, излезли от употреба гуми, излезли от употреба масла), отговарят за разделното им събиране и постигане на съответните цели за разделно събиране, повторна употреба, рециклиране и/или оползотворяване, определени с наредбите по чл.13, ал.1 от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Лицата, които пускат на пазара продукти, след употребата на които се образуват МРО, изпълняват задълженията си индивидуално или чрез колективни системи, представлявани от организация по оползотворяване.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В случай че изпълняват задълженията си индивидуално, лицата по ал.1 както и всички техни дистрибутори, включително лицата, извършващи продажба на крайните потребители, са задължени да приемат обратно на мястото на продажбата отпадъците, образувани в резултат на употребата на съответните продукти, в съответствие с изискванията на наредбите по чл. 13, ал. 1 от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sz w:val="24"/>
          <w:szCs w:val="24"/>
          <w:lang w:eastAsia="bg-BG"/>
        </w:rPr>
        <w:t>Чл.33</w:t>
      </w:r>
      <w:r w:rsidRPr="000F6FA9">
        <w:rPr>
          <w:rFonts w:ascii="Times New Roman" w:eastAsia="Times New Roman" w:hAnsi="Times New Roman" w:cs="Times New Roman"/>
          <w:sz w:val="24"/>
          <w:szCs w:val="24"/>
          <w:lang w:eastAsia="bg-BG"/>
        </w:rPr>
        <w:t xml:space="preserve"> (1) Кметът на общината съдейства и отговаря за 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 и информира обществеността чрез местните средства за масово осведомяване и интернет страницата на общината за местоположението им и за условията за приемане на МРО;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xml:space="preserve"> (2) Площадките за предаване на МРО, в т.ч. отпадъци от хартия и картон, пластмаси и стъкло, както и площадките за предаване на разделно събрани отпадъци от домакинствата в т.ч. едрогабаритни отпадъци, опасни отпадъци и други следва да отговарят на условията и изисквания на наредбата по чл. 43, ал. 1 от ЗУО </w:t>
      </w:r>
    </w:p>
    <w:p w:rsidR="000F6FA9" w:rsidRPr="000F6FA9" w:rsidRDefault="000F6FA9" w:rsidP="000F6FA9">
      <w:pPr>
        <w:spacing w:after="0" w:line="240" w:lineRule="auto"/>
        <w:jc w:val="both"/>
        <w:rPr>
          <w:rFonts w:ascii="Times New Roman" w:eastAsia="Times New Roman" w:hAnsi="Times New Roman" w:cs="Times New Roman"/>
          <w:b/>
          <w:sz w:val="24"/>
          <w:szCs w:val="24"/>
          <w:lang w:eastAsia="bg-BG"/>
        </w:rPr>
      </w:pPr>
      <w:bookmarkStart w:id="20" w:name="bookmark23"/>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4"/>
          <w:szCs w:val="24"/>
          <w:lang w:eastAsia="bg-BG"/>
        </w:rPr>
        <w:t xml:space="preserve">Раздел  </w:t>
      </w:r>
      <w:r w:rsidRPr="000F6FA9">
        <w:rPr>
          <w:rFonts w:ascii="Times New Roman" w:eastAsia="Times New Roman" w:hAnsi="Times New Roman" w:cs="Times New Roman"/>
          <w:b/>
          <w:sz w:val="24"/>
          <w:szCs w:val="24"/>
          <w:lang w:val="en-US" w:eastAsia="bg-BG"/>
        </w:rPr>
        <w:t>II</w:t>
      </w:r>
      <w:bookmarkEnd w:id="20"/>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bookmarkStart w:id="21" w:name="bookmark24"/>
      <w:r w:rsidRPr="000F6FA9">
        <w:rPr>
          <w:rFonts w:ascii="Times New Roman" w:eastAsia="Times New Roman" w:hAnsi="Times New Roman" w:cs="Times New Roman"/>
          <w:b/>
          <w:sz w:val="23"/>
          <w:szCs w:val="23"/>
          <w:lang w:eastAsia="bg-BG"/>
        </w:rPr>
        <w:t>УПРАВЛЕНИЕ НА ОТПАДЪЦИ</w:t>
      </w:r>
      <w:bookmarkEnd w:id="21"/>
      <w:r w:rsidRPr="000F6FA9">
        <w:rPr>
          <w:rFonts w:ascii="Times New Roman" w:eastAsia="Times New Roman" w:hAnsi="Times New Roman" w:cs="Times New Roman"/>
          <w:b/>
          <w:sz w:val="23"/>
          <w:szCs w:val="23"/>
          <w:lang w:eastAsia="bg-BG"/>
        </w:rPr>
        <w:t xml:space="preserve"> ОТ ОПАКОВКИ</w:t>
      </w:r>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Чл.34.</w:t>
      </w:r>
      <w:r w:rsidRPr="000F6FA9">
        <w:rPr>
          <w:rFonts w:ascii="Times New Roman" w:eastAsia="Times New Roman" w:hAnsi="Times New Roman" w:cs="Times New Roman"/>
          <w:sz w:val="24"/>
          <w:szCs w:val="24"/>
          <w:lang w:eastAsia="bg-BG"/>
        </w:rPr>
        <w:t xml:space="preserve"> Лицата, които пускат на пазара опаковани стоки, отговарят за: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1.намаляване образуването на отпадъци от опаковки, включително за оптимизиране на опаковките и многократната им употреба, както и за влагане на рециклирани материали при производството на опаковки, когато това не противоречи на хигиенните и здравните норми.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2.разделното събиране на образуваните от тях отпадъци от опаковки, включително организиране на системите по чл. 2, т. 8 от Наредбата за опаковките и отпадъците от опаковки(ДВ, бр.85 от 6.11.2012 год.);</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3.рециклирането и оползотворяването на разделно събраните отпадъци от опаковки по т. 2 от Наредбата за опаковките и отпадъците от опаковки(ДВ, бр.85 от 6.11.2012 г..);</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4.екологосъобразното обезвреждане на отпадъците от опаковки, които не могат да бъдат рециклирани и/или оползотворени.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Чл.35</w:t>
      </w:r>
      <w:r w:rsidRPr="000F6FA9">
        <w:rPr>
          <w:rFonts w:ascii="Times New Roman" w:eastAsia="Times New Roman" w:hAnsi="Times New Roman" w:cs="Times New Roman"/>
          <w:sz w:val="24"/>
          <w:szCs w:val="24"/>
          <w:lang w:eastAsia="bg-BG"/>
        </w:rPr>
        <w:t>. В населените места, където има изградена система за разделно събиране, ползвателите на производствени, стопански и административни сгради и лицата, извършващи търговска дейност в обекти за търговия с хранителни стоки, търговия с нехранителни стоки, заведения за хранене и развлечения, обекти за комунални и други услуги, хотели и други места за настаняване и съпътстващи производството занаятчийски дейности събират разделно получените от дейността им отпадъци от опаковки и отпадъци от хартия и картон, стъкло, пластмаси, дърво и метали на територията на обекта и ги: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Изхвърлят в най-близкия в района на обекта контейнер от системата за разделно събиране на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Събират в специализирани съдове и/или чували, на своята територия, като вземат мерки за тяхното временно съхранение и предаването им съгласно утвърден график на Организацията по оползотворяване.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Предават безвъзмездно на специализирани площадки за разделно събрани отпадъци от домакинствата.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Чл.36.</w:t>
      </w:r>
      <w:r w:rsidRPr="000F6FA9">
        <w:rPr>
          <w:rFonts w:ascii="Times New Roman" w:eastAsia="Times New Roman" w:hAnsi="Times New Roman" w:cs="Times New Roman"/>
          <w:sz w:val="24"/>
          <w:szCs w:val="24"/>
          <w:lang w:eastAsia="bg-BG"/>
        </w:rPr>
        <w:t xml:space="preserve"> Разделно събраните отпадъци от домакинствата и търговските обекти, производствените, стопанските и административните сгради се изхвърлят в съответния вид контейнер предоставен от организацията по оползотворяване и разположен на утвърдени места от общината, както следва: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хартиени и картонени опаковки, вкл. хартия и картон в синия контейнер;</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смачкани празни опаковки от пластмаса и метал в жълтия контейнер;</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стъклени опаковки в зелен контейнер</w:t>
      </w:r>
    </w:p>
    <w:p w:rsidR="000F6FA9" w:rsidRPr="000F6FA9" w:rsidRDefault="000F6FA9" w:rsidP="000F6FA9">
      <w:pPr>
        <w:spacing w:after="0" w:line="240" w:lineRule="auto"/>
        <w:jc w:val="both"/>
        <w:rPr>
          <w:rFonts w:ascii="Times New Roman" w:eastAsia="Times New Roman" w:hAnsi="Times New Roman" w:cs="Times New Roman"/>
          <w:b/>
          <w:sz w:val="23"/>
          <w:szCs w:val="23"/>
          <w:lang w:eastAsia="bg-BG"/>
        </w:rPr>
      </w:pPr>
      <w:bookmarkStart w:id="22" w:name="bookmark25"/>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3"/>
          <w:szCs w:val="23"/>
          <w:lang w:eastAsia="bg-BG"/>
        </w:rPr>
        <w:t xml:space="preserve">Раздел </w:t>
      </w:r>
      <w:r w:rsidRPr="000F6FA9">
        <w:rPr>
          <w:rFonts w:ascii="Times New Roman" w:eastAsia="Times New Roman" w:hAnsi="Times New Roman" w:cs="Times New Roman"/>
          <w:b/>
          <w:sz w:val="23"/>
          <w:szCs w:val="23"/>
          <w:lang w:val="en-US" w:eastAsia="bg-BG"/>
        </w:rPr>
        <w:t>III</w:t>
      </w:r>
      <w:bookmarkEnd w:id="22"/>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bookmarkStart w:id="23" w:name="bookmark26"/>
      <w:r w:rsidRPr="000F6FA9">
        <w:rPr>
          <w:rFonts w:ascii="Times New Roman" w:eastAsia="Times New Roman" w:hAnsi="Times New Roman" w:cs="Times New Roman"/>
          <w:b/>
          <w:sz w:val="24"/>
          <w:szCs w:val="24"/>
          <w:lang w:eastAsia="bg-BG"/>
        </w:rPr>
        <w:t>УПРАВЛЕНИЕ НА ИЗЛЯЗЛО ОТ УПОТРЕБА ЕЛЕКТРИЧЕСКО И ЕЛЕКТРОННО ОБОРУДВАНЕ (ИУЕЕО)</w:t>
      </w:r>
      <w:bookmarkEnd w:id="23"/>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37.</w:t>
      </w:r>
      <w:r w:rsidRPr="000F6FA9">
        <w:rPr>
          <w:rFonts w:ascii="Times New Roman" w:eastAsia="Times New Roman" w:hAnsi="Times New Roman" w:cs="Times New Roman"/>
          <w:sz w:val="24"/>
          <w:szCs w:val="24"/>
          <w:lang w:eastAsia="bg-BG"/>
        </w:rPr>
        <w:t xml:space="preserve"> Лицата, които пускат на пазара ЕЕО, предназначено за употреба в бита и извън бита, отговарят за разделното събиране, транспортирането, съхраняването, предварителното третиране, повторната употреба, рециклирането, оползотворяването и обезвреждането на ИУЕЕО.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38. (1)</w:t>
      </w:r>
      <w:r w:rsidRPr="000F6FA9">
        <w:rPr>
          <w:rFonts w:ascii="Times New Roman" w:eastAsia="Times New Roman" w:hAnsi="Times New Roman" w:cs="Times New Roman"/>
          <w:sz w:val="24"/>
          <w:szCs w:val="24"/>
          <w:lang w:eastAsia="bg-BG"/>
        </w:rPr>
        <w:t xml:space="preserve"> Кметът на общината: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оказва съдействие на организациите по оползотворяване, в т. ч. определя местата за разполагане на необходимите елементи на системите за разделно събиране и местата за предаване на ИУЕЕО;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организира изпълнението на задълженията си за участие в системите за разделно събиране на ИУЕЕО по чл. 19, ал. 3, т. 7 от ЗУО, като сключва договори със: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а) организации по оползотворяване на ИУЕЕО, и/или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б) лица, които изпълняват задълженията си индивидуално, и/или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в) други лица, притежаващи документ по чл. 35 от ЗУО, за извършване на дейности по събиране, транспортиране, рециклиране и/или оползотворяване на отпадъци на територията на съответната община.</w:t>
      </w:r>
    </w:p>
    <w:p w:rsidR="000F6FA9" w:rsidRPr="000F6FA9" w:rsidRDefault="000F6FA9" w:rsidP="000F6FA9">
      <w:pPr>
        <w:spacing w:after="0" w:line="240" w:lineRule="auto"/>
        <w:jc w:val="both"/>
        <w:rPr>
          <w:rFonts w:ascii="Times New Roman" w:eastAsia="Times New Roman" w:hAnsi="Times New Roman" w:cs="Times New Roman"/>
          <w:b/>
          <w:sz w:val="23"/>
          <w:szCs w:val="23"/>
          <w:lang w:eastAsia="bg-BG"/>
        </w:rPr>
      </w:pPr>
      <w:bookmarkStart w:id="24" w:name="bookmark27"/>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r w:rsidRPr="000F6FA9">
        <w:rPr>
          <w:rFonts w:ascii="Times New Roman" w:eastAsia="Times New Roman" w:hAnsi="Times New Roman" w:cs="Times New Roman"/>
          <w:b/>
          <w:sz w:val="23"/>
          <w:szCs w:val="23"/>
          <w:lang w:eastAsia="bg-BG"/>
        </w:rPr>
        <w:t xml:space="preserve">Раздел  </w:t>
      </w:r>
      <w:r w:rsidRPr="000F6FA9">
        <w:rPr>
          <w:rFonts w:ascii="Times New Roman" w:eastAsia="Times New Roman" w:hAnsi="Times New Roman" w:cs="Times New Roman"/>
          <w:b/>
          <w:sz w:val="23"/>
          <w:szCs w:val="23"/>
          <w:lang w:val="en-US" w:eastAsia="bg-BG"/>
        </w:rPr>
        <w:t>IV</w:t>
      </w:r>
      <w:bookmarkStart w:id="25" w:name="bookmark28"/>
      <w:bookmarkEnd w:id="24"/>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4"/>
          <w:szCs w:val="24"/>
          <w:lang w:eastAsia="bg-BG"/>
        </w:rPr>
        <w:t>УПРАВЛЕНИЕ НА НЕГОДНИ ЗА УПОТРЕБА БАТЕРИИ И АКУМУЛАТОРИ (НУБА)</w:t>
      </w:r>
      <w:bookmarkEnd w:id="25"/>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39.</w:t>
      </w:r>
      <w:r w:rsidRPr="000F6FA9">
        <w:rPr>
          <w:rFonts w:ascii="Times New Roman" w:eastAsia="Times New Roman" w:hAnsi="Times New Roman" w:cs="Times New Roman"/>
          <w:sz w:val="24"/>
          <w:szCs w:val="24"/>
          <w:lang w:eastAsia="bg-BG"/>
        </w:rPr>
        <w:t xml:space="preserve"> Лицата, които пускат на пазара батерии и акумулатори, отговарят за: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разделното събиране на НУБА;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рециклирането и оползотворяването на разделно събраните НУБА по т. 1;</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екологосъобразното обезвреждане на НУБА и отпадъците от тях, които не могат да бъдат рециклирани и/или оползотворени.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40. (1)</w:t>
      </w:r>
      <w:r w:rsidRPr="000F6FA9">
        <w:rPr>
          <w:rFonts w:ascii="Times New Roman" w:eastAsia="Times New Roman" w:hAnsi="Times New Roman" w:cs="Times New Roman"/>
          <w:sz w:val="24"/>
          <w:szCs w:val="24"/>
          <w:lang w:eastAsia="bg-BG"/>
        </w:rPr>
        <w:t xml:space="preserve"> Кметът на общината: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организира дейностите по разделно събиране на портативни и автомобилни НУБА и/или оказва съдействие на организациите за оползотворяване на НУБА, в т.ч. определя местата за разполагане на необходимите елементи на системите за разделно събиране и местата за предаване на портативни и автомобилни НУБА;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организира изпълнението на задълженията си за участие в системите за разделно събиране на портативни и автомобилни НУБА по чл. 19, ал. 3, т. 7 ЗУО, като сключва договори със: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а)</w:t>
      </w:r>
      <w:r w:rsidRPr="000F6FA9">
        <w:rPr>
          <w:rFonts w:ascii="Times New Roman" w:eastAsia="Times New Roman" w:hAnsi="Times New Roman" w:cs="Times New Roman"/>
          <w:sz w:val="24"/>
          <w:szCs w:val="24"/>
          <w:lang w:eastAsia="bg-BG"/>
        </w:rPr>
        <w:tab/>
        <w:t xml:space="preserve">а) организации по оползотворяване на НУБА, притежаващи разрешение, издадено по реда на глава пета, раздел </w:t>
      </w:r>
      <w:r w:rsidRPr="000F6FA9">
        <w:rPr>
          <w:rFonts w:ascii="Times New Roman" w:eastAsia="Times New Roman" w:hAnsi="Times New Roman" w:cs="Times New Roman"/>
          <w:sz w:val="24"/>
          <w:szCs w:val="24"/>
          <w:lang w:val="en-US" w:eastAsia="bg-BG"/>
        </w:rPr>
        <w:t xml:space="preserve">II </w:t>
      </w:r>
      <w:r w:rsidRPr="000F6FA9">
        <w:rPr>
          <w:rFonts w:ascii="Times New Roman" w:eastAsia="Times New Roman" w:hAnsi="Times New Roman" w:cs="Times New Roman"/>
          <w:sz w:val="24"/>
          <w:szCs w:val="24"/>
          <w:lang w:eastAsia="bg-BG"/>
        </w:rPr>
        <w:t>от ЗУО, и/или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б)</w:t>
      </w:r>
      <w:r w:rsidRPr="000F6FA9">
        <w:rPr>
          <w:rFonts w:ascii="Times New Roman" w:eastAsia="Times New Roman" w:hAnsi="Times New Roman" w:cs="Times New Roman"/>
          <w:sz w:val="24"/>
          <w:szCs w:val="24"/>
          <w:lang w:eastAsia="bg-BG"/>
        </w:rPr>
        <w:tab/>
        <w:t xml:space="preserve">б) други лица, притежаващи разрешение или регистрационен документ, издаден по реда на глава пета, раздели </w:t>
      </w:r>
      <w:r w:rsidRPr="000F6FA9">
        <w:rPr>
          <w:rFonts w:ascii="Times New Roman" w:eastAsia="Times New Roman" w:hAnsi="Times New Roman" w:cs="Times New Roman"/>
          <w:sz w:val="24"/>
          <w:szCs w:val="24"/>
          <w:lang w:val="en-US" w:eastAsia="bg-BG"/>
        </w:rPr>
        <w:t xml:space="preserve">I </w:t>
      </w:r>
      <w:r w:rsidRPr="000F6FA9">
        <w:rPr>
          <w:rFonts w:ascii="Times New Roman" w:eastAsia="Times New Roman" w:hAnsi="Times New Roman" w:cs="Times New Roman"/>
          <w:sz w:val="24"/>
          <w:szCs w:val="24"/>
          <w:lang w:eastAsia="bg-BG"/>
        </w:rPr>
        <w:t xml:space="preserve">и </w:t>
      </w:r>
      <w:r w:rsidRPr="000F6FA9">
        <w:rPr>
          <w:rFonts w:ascii="Times New Roman" w:eastAsia="Times New Roman" w:hAnsi="Times New Roman" w:cs="Times New Roman"/>
          <w:sz w:val="24"/>
          <w:szCs w:val="24"/>
          <w:lang w:val="en-US" w:eastAsia="bg-BG"/>
        </w:rPr>
        <w:t xml:space="preserve">II </w:t>
      </w:r>
      <w:r w:rsidRPr="000F6FA9">
        <w:rPr>
          <w:rFonts w:ascii="Times New Roman" w:eastAsia="Times New Roman" w:hAnsi="Times New Roman" w:cs="Times New Roman"/>
          <w:sz w:val="24"/>
          <w:szCs w:val="24"/>
          <w:lang w:eastAsia="bg-BG"/>
        </w:rPr>
        <w:t xml:space="preserve">от ЗУО, за извършване на дейности по събиране, транспортиране, рециклиране и/или оползотворяване на НУБА на територията на съответната община и/или комплексно разрешително, издадено по реда на глава седма, раздел </w:t>
      </w:r>
      <w:r w:rsidRPr="000F6FA9">
        <w:rPr>
          <w:rFonts w:ascii="Times New Roman" w:eastAsia="Times New Roman" w:hAnsi="Times New Roman" w:cs="Times New Roman"/>
          <w:sz w:val="24"/>
          <w:szCs w:val="24"/>
          <w:lang w:val="en-US" w:eastAsia="bg-BG"/>
        </w:rPr>
        <w:t xml:space="preserve">II </w:t>
      </w:r>
      <w:r w:rsidRPr="000F6FA9">
        <w:rPr>
          <w:rFonts w:ascii="Times New Roman" w:eastAsia="Times New Roman" w:hAnsi="Times New Roman" w:cs="Times New Roman"/>
          <w:sz w:val="24"/>
          <w:szCs w:val="24"/>
          <w:lang w:eastAsia="bg-BG"/>
        </w:rPr>
        <w:t>от ЗООС.</w:t>
      </w:r>
    </w:p>
    <w:p w:rsidR="000F6FA9" w:rsidRPr="000F6FA9" w:rsidRDefault="000F6FA9" w:rsidP="000F6FA9">
      <w:pPr>
        <w:spacing w:after="0" w:line="240" w:lineRule="auto"/>
        <w:jc w:val="both"/>
        <w:rPr>
          <w:rFonts w:ascii="Times New Roman" w:eastAsia="Times New Roman" w:hAnsi="Times New Roman" w:cs="Times New Roman"/>
          <w:b/>
          <w:sz w:val="23"/>
          <w:szCs w:val="23"/>
          <w:lang w:eastAsia="bg-BG"/>
        </w:rPr>
      </w:pPr>
      <w:bookmarkStart w:id="26" w:name="bookmark29"/>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3"/>
          <w:szCs w:val="23"/>
          <w:lang w:eastAsia="bg-BG"/>
        </w:rPr>
        <w:t xml:space="preserve">Раздел  </w:t>
      </w:r>
      <w:r w:rsidRPr="000F6FA9">
        <w:rPr>
          <w:rFonts w:ascii="Times New Roman" w:eastAsia="Times New Roman" w:hAnsi="Times New Roman" w:cs="Times New Roman"/>
          <w:b/>
          <w:sz w:val="23"/>
          <w:szCs w:val="23"/>
          <w:lang w:val="en-US" w:eastAsia="bg-BG"/>
        </w:rPr>
        <w:t>V</w:t>
      </w:r>
      <w:bookmarkEnd w:id="26"/>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bookmarkStart w:id="27" w:name="bookmark30"/>
      <w:r w:rsidRPr="000F6FA9">
        <w:rPr>
          <w:rFonts w:ascii="Times New Roman" w:eastAsia="Times New Roman" w:hAnsi="Times New Roman" w:cs="Times New Roman"/>
          <w:b/>
          <w:sz w:val="24"/>
          <w:szCs w:val="24"/>
          <w:lang w:eastAsia="bg-BG"/>
        </w:rPr>
        <w:t>УПРАВЛЕНИЕ НА ИЗЛЕЗЛИ ОТ УПОТРЕБА МОТОРНИ ПРЕВОЗНИ СРЕДСТВА (ИУМПС)</w:t>
      </w:r>
      <w:bookmarkEnd w:id="27"/>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Чл.41</w:t>
      </w:r>
      <w:r w:rsidRPr="000F6FA9">
        <w:rPr>
          <w:rFonts w:ascii="Times New Roman" w:eastAsia="Times New Roman" w:hAnsi="Times New Roman" w:cs="Times New Roman"/>
          <w:sz w:val="24"/>
          <w:szCs w:val="24"/>
          <w:lang w:eastAsia="bg-BG"/>
        </w:rPr>
        <w:t xml:space="preserve"> Икономическите оператори съобразно предмета си на дейност отговарят за: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1.създаването и функционирането на системи за събиране на всички ИУМПС на територията на страната и доколкото е технически възможно - на използваните части, отстранени като отпадък при ремонт на МПС;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2.изграждането и функционирането на площадки за събиране и съхраняване и на центрове за разкомплектоване на ИУМПС, отговарящи на минималните технически изисквания по приложение № 3</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3.предаването на всички ИУМПС на площадките за събиране и съхраняване или в центровете за разкомплектоване от Наредбата за излезли от употреба моторни превозни средства(ДВ, бр.7 от 25.01.2013 г.);</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4.разкомплектоването на приетите ИУМПС в центровете за разкомплектоване.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42</w:t>
      </w:r>
      <w:r w:rsidRPr="000F6FA9">
        <w:rPr>
          <w:rFonts w:ascii="Times New Roman" w:eastAsia="Times New Roman" w:hAnsi="Times New Roman" w:cs="Times New Roman"/>
          <w:sz w:val="24"/>
          <w:szCs w:val="24"/>
          <w:lang w:eastAsia="bg-BG"/>
        </w:rPr>
        <w:t xml:space="preserve"> (1) Кметът на общината:</w:t>
      </w:r>
    </w:p>
    <w:p w:rsidR="000F6FA9" w:rsidRPr="000F6FA9" w:rsidRDefault="000F6FA9" w:rsidP="000F6FA9">
      <w:pPr>
        <w:spacing w:after="0" w:line="240" w:lineRule="auto"/>
        <w:jc w:val="both"/>
        <w:rPr>
          <w:rFonts w:ascii="Times New Roman" w:eastAsia="Times New Roman" w:hAnsi="Times New Roman" w:cs="Times New Roman"/>
          <w:color w:val="FF0000"/>
          <w:sz w:val="24"/>
          <w:szCs w:val="24"/>
          <w:lang w:eastAsia="bg-BG"/>
        </w:rPr>
      </w:pPr>
      <w:r w:rsidRPr="000F6FA9">
        <w:rPr>
          <w:rFonts w:ascii="Times New Roman" w:eastAsia="Times New Roman" w:hAnsi="Times New Roman" w:cs="Times New Roman"/>
          <w:sz w:val="24"/>
          <w:szCs w:val="24"/>
          <w:lang w:eastAsia="bg-BG"/>
        </w:rPr>
        <w:t>1. определя местата по чл. 19, ал. 3, т. 7 от ЗУО на територията на общината</w:t>
      </w:r>
      <w:r w:rsidRPr="000F6FA9">
        <w:rPr>
          <w:rFonts w:ascii="Times New Roman" w:eastAsia="Times New Roman" w:hAnsi="Times New Roman" w:cs="Times New Roman"/>
          <w:color w:val="FF0000"/>
          <w:sz w:val="24"/>
          <w:szCs w:val="24"/>
          <w:lang w:eastAsia="bg-BG"/>
        </w:rPr>
        <w:t xml:space="preserve"> </w:t>
      </w:r>
      <w:r w:rsidRPr="000F6FA9">
        <w:rPr>
          <w:rFonts w:ascii="Times New Roman" w:eastAsia="Times New Roman" w:hAnsi="Times New Roman" w:cs="Times New Roman"/>
          <w:sz w:val="24"/>
          <w:szCs w:val="24"/>
          <w:lang w:eastAsia="bg-BG"/>
        </w:rPr>
        <w:t>за предаване на ИУМПС, в съответствие с условията на сключените договори.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организира и контролира дейностите по събирането на изоставените ИУМПС по чл. 143, ал. 7 и 8 от ЗДП и предаването им на площадки за събиране и съхраняване и/или в центрове за разкомплектоване, за което уведомява звеното „Пътна полиция" при областната дирекция на Министерството на вътрешните работи по место регистрация на МПС.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Кметът на общината извършва</w:t>
      </w:r>
      <w:r w:rsidRPr="000F6FA9">
        <w:rPr>
          <w:rFonts w:ascii="Times New Roman" w:eastAsia="Times New Roman" w:hAnsi="Times New Roman" w:cs="Times New Roman"/>
          <w:b/>
          <w:bCs/>
          <w:sz w:val="23"/>
          <w:szCs w:val="23"/>
          <w:shd w:val="clear" w:color="auto" w:fill="FFFFFF"/>
          <w:lang w:eastAsia="bg-BG"/>
        </w:rPr>
        <w:t xml:space="preserve"> </w:t>
      </w:r>
      <w:r w:rsidRPr="000F6FA9">
        <w:rPr>
          <w:rFonts w:ascii="Times New Roman" w:eastAsia="Times New Roman" w:hAnsi="Times New Roman" w:cs="Times New Roman"/>
          <w:bCs/>
          <w:sz w:val="23"/>
          <w:szCs w:val="23"/>
          <w:shd w:val="clear" w:color="auto" w:fill="FFFFFF"/>
          <w:lang w:eastAsia="bg-BG"/>
        </w:rPr>
        <w:t>дейностите по ал. 1</w:t>
      </w:r>
      <w:r w:rsidRPr="000F6FA9">
        <w:rPr>
          <w:rFonts w:ascii="Times New Roman" w:eastAsia="Times New Roman" w:hAnsi="Times New Roman" w:cs="Times New Roman"/>
          <w:b/>
          <w:bCs/>
          <w:sz w:val="23"/>
          <w:szCs w:val="23"/>
          <w:shd w:val="clear" w:color="auto" w:fill="FFFFFF"/>
          <w:lang w:eastAsia="bg-BG"/>
        </w:rPr>
        <w:t>,</w:t>
      </w:r>
      <w:r w:rsidRPr="000F6FA9">
        <w:rPr>
          <w:rFonts w:ascii="Times New Roman" w:eastAsia="Times New Roman" w:hAnsi="Times New Roman" w:cs="Times New Roman"/>
          <w:sz w:val="24"/>
          <w:szCs w:val="24"/>
          <w:lang w:eastAsia="bg-BG"/>
        </w:rPr>
        <w:t xml:space="preserve"> като сключва договор със: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организации по оползотворяване на ИУМПС;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лица, които изпълняват задълженията си индивидуално.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Чл.43</w:t>
      </w:r>
      <w:r w:rsidRPr="000F6FA9">
        <w:rPr>
          <w:rFonts w:ascii="Times New Roman" w:eastAsia="Times New Roman" w:hAnsi="Times New Roman" w:cs="Times New Roman"/>
          <w:sz w:val="24"/>
          <w:szCs w:val="24"/>
          <w:lang w:eastAsia="bg-BG"/>
        </w:rPr>
        <w:t xml:space="preserve"> (1) Кметът на общината назначава служба за контрол съгласно чл. 167, ал.2 от ЗДП</w:t>
      </w:r>
      <w:r w:rsidRPr="000F6FA9">
        <w:rPr>
          <w:rFonts w:ascii="Times New Roman" w:eastAsia="Times New Roman" w:hAnsi="Times New Roman" w:cs="Times New Roman"/>
          <w:color w:val="FF0000"/>
          <w:sz w:val="24"/>
          <w:szCs w:val="24"/>
          <w:lang w:eastAsia="bg-BG"/>
        </w:rPr>
        <w:t xml:space="preserve"> </w:t>
      </w:r>
      <w:r w:rsidRPr="000F6FA9">
        <w:rPr>
          <w:rFonts w:ascii="Times New Roman" w:eastAsia="Times New Roman" w:hAnsi="Times New Roman" w:cs="Times New Roman"/>
          <w:sz w:val="24"/>
          <w:szCs w:val="24"/>
          <w:lang w:eastAsia="bg-BG"/>
        </w:rPr>
        <w:t>в състав: служител на РУ - Никопол, "КАТ - Пътна полиция" и служители</w:t>
      </w:r>
      <w:r w:rsidRPr="000F6FA9">
        <w:rPr>
          <w:rFonts w:ascii="Times New Roman" w:eastAsia="Times New Roman" w:hAnsi="Times New Roman" w:cs="Times New Roman"/>
          <w:color w:val="FF0000"/>
          <w:sz w:val="24"/>
          <w:szCs w:val="24"/>
          <w:lang w:eastAsia="bg-BG"/>
        </w:rPr>
        <w:t xml:space="preserve"> </w:t>
      </w:r>
      <w:r w:rsidRPr="000F6FA9">
        <w:rPr>
          <w:rFonts w:ascii="Times New Roman" w:eastAsia="Times New Roman" w:hAnsi="Times New Roman" w:cs="Times New Roman"/>
          <w:sz w:val="24"/>
          <w:szCs w:val="24"/>
          <w:lang w:eastAsia="bg-BG"/>
        </w:rPr>
        <w:t>от общинската администрация.</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Службата за контрол:</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1.Установява наличието на излезли от употреба моторни превозни средства (ИУМПС), паркирани (изоставени) в имоти общинска и държавна собственост;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2.Издирва собствениците на ИУМПС;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3.Издава предписания на собствениците за преместване на ИУМПС, паркирани (изоставени) в имоти общинска собственост, съгласно образец - Приложение №1.</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Глобява виновните лица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Съставя констативни протоколи за техническото състояние на ИУМПС, съгласно образец - Приложение №2 и констативни протоколи за неизпълнение на предписанията за преместване съобразно образец - Приложение №3. Съставя и акт за установяване на административно нарушение, съгласно Приложение №4, който се връчва заедно с предписанието / Приложение №3 /;</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Собствениците на ИУМПС се уведомяват за предписанието за преместване лично срещу подпис или чрез писмо с обратна разписка.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В случай, че собственикът на ИУМПС не може да бъде установен, предписанието се залепва под формата на стикер на видно място на моторното превозно средство.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Едновременно с връчването на предписанието (респективно залепването на стикера) се съставя протокола за техническото състояние на ИУМПС по образец - Приложение №2.</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(6) Когато собственикът е неизвестен, или макар известен, не може да бъде уведомен поради трайно отсъствие от страната или по други обективни причини, към констативния протокол се прилага служебна записка и/или други документи, удостоверяващи извършените действия и констатации.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(7) В</w:t>
      </w:r>
      <w:r w:rsidRPr="000F6FA9">
        <w:rPr>
          <w:rFonts w:ascii="Times New Roman" w:eastAsia="Times New Roman" w:hAnsi="Times New Roman" w:cs="Times New Roman"/>
          <w:b/>
          <w:bCs/>
          <w:sz w:val="23"/>
          <w:szCs w:val="23"/>
          <w:shd w:val="clear" w:color="auto" w:fill="FFFFFF"/>
          <w:lang w:eastAsia="bg-BG"/>
        </w:rPr>
        <w:t xml:space="preserve"> </w:t>
      </w:r>
      <w:r w:rsidRPr="000F6FA9">
        <w:rPr>
          <w:rFonts w:ascii="Times New Roman" w:eastAsia="Times New Roman" w:hAnsi="Times New Roman" w:cs="Times New Roman"/>
          <w:bCs/>
          <w:sz w:val="23"/>
          <w:szCs w:val="23"/>
          <w:shd w:val="clear" w:color="auto" w:fill="FFFFFF"/>
          <w:lang w:eastAsia="bg-BG"/>
        </w:rPr>
        <w:t>14 (четиринадесет) дневен</w:t>
      </w:r>
      <w:r w:rsidRPr="000F6FA9">
        <w:rPr>
          <w:rFonts w:ascii="Times New Roman" w:eastAsia="Times New Roman" w:hAnsi="Times New Roman" w:cs="Times New Roman"/>
          <w:sz w:val="24"/>
          <w:szCs w:val="24"/>
          <w:lang w:eastAsia="bg-BG"/>
        </w:rPr>
        <w:t xml:space="preserve"> срок от получаването на предписанието (респективно залепването на стикера) собственикът на ИУМПС е длъжен да го премести в собствен поземлен имот или на регистрирани площадки за временно съхранение или център за разкомплектоване, притежаващи разрешение по чл.35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(8) Изискването за връчване на предписанието за преместване на ИУМПС в 14 (четиринадесет) дневен срок се счита за изпълнено с неговото връчване (респективно залепването на стикера). Срокът за преместване започва да тече от деня, следващ посочената в предписанието (стикера) дата и завършва в 24 часа на 14(четиринадесетия) ден. Когато последния ден на срока е неприсъствен, срокът изтича в 24 часа на първия следващ присъствен ден.</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(9) Преместването на ИУМПС на друго място общинска или държавна собственост, не спира изпълнението на предписанието по ал. 7</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(10) При неизпълнение на предписанието (Приложение №1) за преместване, въз основа на констативен протокол съобразно образец - Приложение №3, съставен от лицата по чл.43 ал.1, Кметът на общината издава заповед за принудително преместване на ИУМПС на площадка за временно съхранение. След изтичане на законните срокове за обжалване по АПК, заповедта се изпълнява от организация по оползотворяване или лица по чл.42 ал.2 от Наредбата, като всички разходи са за сметка на собственика на ИУМПС.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(11) Когато адресът на някое от заинтересованите лица не е известен или то не е намерено на посочения от него адрес, съобщението се поставя на таблото за обявления, в Интернет страницата на съответния орган или се оповестява по друг обичаен начин.</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xml:space="preserve">(12) На собственици на ИУМПС, които не изпълнят предписанието за преместване по ал.2, т.3 контролните органи по тази наредба съставят акт за установяване на административно нарушение съгласно чл.8 ал.3, т.2 от наредбата нормативните актове, които са нарушени, като се спазят изискванията на Закона за административните нарушения и наказания (ЗАНН). </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Чл.44</w:t>
      </w:r>
      <w:r w:rsidRPr="000F6FA9">
        <w:rPr>
          <w:rFonts w:ascii="Times New Roman" w:eastAsia="Times New Roman" w:hAnsi="Times New Roman" w:cs="Times New Roman"/>
          <w:sz w:val="24"/>
          <w:szCs w:val="24"/>
          <w:lang w:eastAsia="bg-BG"/>
        </w:rPr>
        <w:t xml:space="preserve"> (1) Лицата по чл.42 ал.2 пазят ИУМПС на площадка за временно съхраняване и ги предават в център за разкомплектоване</w:t>
      </w:r>
      <w:r w:rsidRPr="000F6FA9">
        <w:rPr>
          <w:rFonts w:ascii="Times New Roman" w:eastAsia="Times New Roman" w:hAnsi="Times New Roman" w:cs="Times New Roman"/>
          <w:b/>
          <w:bCs/>
          <w:sz w:val="23"/>
          <w:szCs w:val="23"/>
          <w:shd w:val="clear" w:color="auto" w:fill="FFFFFF"/>
          <w:lang w:eastAsia="bg-BG"/>
        </w:rPr>
        <w:t xml:space="preserve"> не по-рано от 3 (три) месеца</w:t>
      </w:r>
      <w:r w:rsidRPr="000F6FA9">
        <w:rPr>
          <w:rFonts w:ascii="Times New Roman" w:eastAsia="Times New Roman" w:hAnsi="Times New Roman" w:cs="Times New Roman"/>
          <w:sz w:val="24"/>
          <w:szCs w:val="24"/>
          <w:lang w:eastAsia="bg-BG"/>
        </w:rPr>
        <w:t xml:space="preserve"> от датата на приемането им.</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В срока по предходната алинея, собственикът има право да поиска връщане на автомобила. Освобождаването на автомобила се извършва след като собственикът заплати на лицето по чл.42, ал.2 направените разходи във връзка с принудителното преместване и временното съхраняване на площадката.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Чл.45 (1)</w:t>
      </w:r>
      <w:r w:rsidRPr="000F6FA9">
        <w:rPr>
          <w:rFonts w:ascii="Times New Roman" w:eastAsia="Times New Roman" w:hAnsi="Times New Roman" w:cs="Times New Roman"/>
          <w:sz w:val="24"/>
          <w:szCs w:val="24"/>
          <w:lang w:eastAsia="bg-BG"/>
        </w:rPr>
        <w:t xml:space="preserve"> Лицата по чл.42 ал.2 издават за всяко прието ИУМПС удостоверение за разкомплектоване на излязло от употреба моторно превозно средство и удостоверение за разкомплектоване на изоставено регистрирано моторно превозно средство ( чл.19 ал.1 от Наредбата за излезли от употреба моторни превозни средства) и изпълняват разпоредбите на чл. 143, ал. 7 и 8 от ЗДП относно писмените уведомления до компетентните органи за снемането от отчет на ИУМПС..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xml:space="preserve">(2) Собственикът на ИУМПС представя удостоверението по ал. 1 като неразделна част от документите за прекратяване на регистрация по реда на Наредба № </w:t>
      </w:r>
      <w:r w:rsidRPr="000F6FA9">
        <w:rPr>
          <w:rFonts w:ascii="Times New Roman" w:eastAsia="Times New Roman" w:hAnsi="Times New Roman" w:cs="Times New Roman"/>
          <w:sz w:val="24"/>
          <w:szCs w:val="24"/>
          <w:lang w:val="en-US" w:eastAsia="bg-BG"/>
        </w:rPr>
        <w:t xml:space="preserve">I-45 </w:t>
      </w:r>
      <w:r w:rsidRPr="000F6FA9">
        <w:rPr>
          <w:rFonts w:ascii="Times New Roman" w:eastAsia="Times New Roman" w:hAnsi="Times New Roman" w:cs="Times New Roman"/>
          <w:sz w:val="24"/>
          <w:szCs w:val="24"/>
          <w:lang w:eastAsia="bg-BG"/>
        </w:rPr>
        <w:t>от 2000г.</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Операторът на площадка за събиране и съхраняване издава удостоверение по ал. 1 само от името на оператор на център за разкомплектоване на базата на сключен договор за предаване на ИУМПС на центъра.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За едно ИУМПС, прието на площадка за събиране и съхраняване или в център за разкомплектоване, се издава само едно удостоверение за разкомплектоване.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За изоставените регистрирани МПС се издава удостоверение по ал. 1 само от оператор на център за разкомплектоване, като се попълват данните за МПС, които са известни.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bookmarkStart w:id="28" w:name="bookmark31"/>
      <w:r w:rsidRPr="000F6FA9">
        <w:rPr>
          <w:rFonts w:ascii="Times New Roman" w:eastAsia="Times New Roman" w:hAnsi="Times New Roman" w:cs="Times New Roman"/>
          <w:b/>
          <w:sz w:val="23"/>
          <w:szCs w:val="23"/>
          <w:lang w:eastAsia="bg-BG"/>
        </w:rPr>
        <w:t>Раздел  VI</w:t>
      </w:r>
      <w:bookmarkEnd w:id="28"/>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bookmarkStart w:id="29" w:name="bookmark32"/>
      <w:r w:rsidRPr="000F6FA9">
        <w:rPr>
          <w:rFonts w:ascii="Times New Roman" w:eastAsia="Times New Roman" w:hAnsi="Times New Roman" w:cs="Times New Roman"/>
          <w:b/>
          <w:sz w:val="23"/>
          <w:szCs w:val="23"/>
          <w:lang w:eastAsia="bg-BG"/>
        </w:rPr>
        <w:t>УПРАВЛЕНИЕ НА ИЗЛЕЗЛИ ОТ УПОТРЕБА ГУМИ</w:t>
      </w:r>
      <w:bookmarkEnd w:id="29"/>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46</w:t>
      </w:r>
      <w:r w:rsidRPr="000F6FA9">
        <w:rPr>
          <w:rFonts w:ascii="Times New Roman" w:eastAsia="Times New Roman" w:hAnsi="Times New Roman" w:cs="Times New Roman"/>
          <w:sz w:val="24"/>
          <w:szCs w:val="24"/>
          <w:lang w:eastAsia="bg-BG"/>
        </w:rPr>
        <w:t xml:space="preserve"> (1) Лицата, които пускат на пазара гуми, отговарят за събирането, съхраняването, транспортирането, оползотворяването или обезвреждането им.</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Когато лицата, които пускат на пазара гуми не могат да бъдат идентифицирани, отговорността по ал.1 се носи от дистрибуторите, включително лицата, извършващи продажби на крайните потребители.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47.</w:t>
      </w:r>
      <w:r w:rsidRPr="000F6FA9">
        <w:rPr>
          <w:rFonts w:ascii="Times New Roman" w:eastAsia="Times New Roman" w:hAnsi="Times New Roman" w:cs="Times New Roman"/>
          <w:sz w:val="24"/>
          <w:szCs w:val="24"/>
          <w:lang w:eastAsia="bg-BG"/>
        </w:rPr>
        <w:t xml:space="preserve"> (1) Кметът на общината: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определя местата за събиране на излезли от употреба гуми на територията на общината, без да възпрепятства дейността на лицата, сключили договор с организация по оползотворяване, и/или на лицата, изпълняващи задълженията си индивидуално, и информира обществеността за местоположението им и условията за тяхното приемане.;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съдейства за извършване на дейностите по събиране и съхраняване на излезли от употреба гуми и предаването им за оползотворяване или обезвреждане.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Кметът на общината извършва дейностите по ал. 1 в следните случаи: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по т.1 - когато местата за събиране на излезли от употреба гуми са разположени върху общински имот, 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по т.2 - когато има сключен договор за извършване на дейностите по събиране и съхраняване на излезли от употреба гуми и предаването им за оползотворяване или обезвреждане 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а)  организация по оползотворяване на ИУГ;</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б) лицата, които пускат на пазара гуми, които изпълняват задълженията си по наредбата индивидуално.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За извършване на дейностите по ал.1, т. 2 кметът на общината сключва договори с лица, извършващи дейностите по събиране, съхраняване,транспортиране, оползотворяване или обезвреждане на излезли от употреба гуми, които</w:t>
      </w:r>
      <w:r w:rsidRPr="000F6FA9">
        <w:rPr>
          <w:rFonts w:ascii="Times New Roman" w:eastAsia="Times New Roman" w:hAnsi="Times New Roman" w:cs="Times New Roman"/>
          <w:color w:val="FF0000"/>
          <w:sz w:val="24"/>
          <w:szCs w:val="24"/>
          <w:lang w:eastAsia="bg-BG"/>
        </w:rPr>
        <w:t xml:space="preserve"> </w:t>
      </w:r>
      <w:r w:rsidRPr="000F6FA9">
        <w:rPr>
          <w:rFonts w:ascii="Times New Roman" w:eastAsia="Times New Roman" w:hAnsi="Times New Roman" w:cs="Times New Roman"/>
          <w:sz w:val="24"/>
          <w:szCs w:val="24"/>
          <w:lang w:eastAsia="bg-BG"/>
        </w:rPr>
        <w:t>трябва да притежават съответния документ по чл. 35 от ЗУО.</w:t>
      </w:r>
    </w:p>
    <w:p w:rsidR="003E6333" w:rsidRPr="000F6FA9" w:rsidRDefault="003E6333" w:rsidP="000F6FA9">
      <w:pPr>
        <w:spacing w:after="0" w:line="240" w:lineRule="auto"/>
        <w:jc w:val="both"/>
        <w:rPr>
          <w:rFonts w:ascii="Times New Roman" w:eastAsia="Times New Roman" w:hAnsi="Times New Roman" w:cs="Times New Roman"/>
          <w:b/>
          <w:sz w:val="23"/>
          <w:szCs w:val="23"/>
          <w:lang w:eastAsia="bg-BG"/>
        </w:rPr>
      </w:pPr>
      <w:bookmarkStart w:id="30" w:name="bookmark33"/>
    </w:p>
    <w:p w:rsidR="000F6FA9" w:rsidRPr="000F6FA9" w:rsidRDefault="000F6FA9" w:rsidP="000F6FA9">
      <w:pPr>
        <w:spacing w:after="0" w:line="240" w:lineRule="auto"/>
        <w:jc w:val="center"/>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sz w:val="23"/>
          <w:szCs w:val="23"/>
          <w:lang w:eastAsia="bg-BG"/>
        </w:rPr>
        <w:t xml:space="preserve">Раздел </w:t>
      </w:r>
      <w:r w:rsidRPr="000F6FA9">
        <w:rPr>
          <w:rFonts w:ascii="Times New Roman" w:eastAsia="Times New Roman" w:hAnsi="Times New Roman" w:cs="Times New Roman"/>
          <w:b/>
          <w:sz w:val="23"/>
          <w:szCs w:val="23"/>
          <w:lang w:val="en-US" w:eastAsia="bg-BG"/>
        </w:rPr>
        <w:t>VII</w:t>
      </w:r>
      <w:bookmarkEnd w:id="30"/>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bookmarkStart w:id="31" w:name="bookmark34"/>
      <w:r w:rsidRPr="000F6FA9">
        <w:rPr>
          <w:rFonts w:ascii="Times New Roman" w:eastAsia="Times New Roman" w:hAnsi="Times New Roman" w:cs="Times New Roman"/>
          <w:b/>
          <w:sz w:val="23"/>
          <w:szCs w:val="23"/>
          <w:lang w:eastAsia="bg-BG"/>
        </w:rPr>
        <w:t>УПРАВЛЕНИЕ НА ИЗЛЕЗЛИ ОТ УПОТРЕБА МАСЛА</w:t>
      </w:r>
      <w:bookmarkEnd w:id="31"/>
    </w:p>
    <w:p w:rsidR="000F6FA9" w:rsidRPr="000F6FA9" w:rsidRDefault="000F6FA9" w:rsidP="000F6FA9">
      <w:pPr>
        <w:spacing w:after="0" w:line="240" w:lineRule="auto"/>
        <w:jc w:val="center"/>
        <w:rPr>
          <w:rFonts w:ascii="Times New Roman" w:eastAsia="Times New Roman" w:hAnsi="Times New Roman" w:cs="Times New Roman"/>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48</w:t>
      </w:r>
      <w:r w:rsidRPr="000F6FA9">
        <w:rPr>
          <w:rFonts w:ascii="Times New Roman" w:eastAsia="Times New Roman" w:hAnsi="Times New Roman" w:cs="Times New Roman"/>
          <w:sz w:val="24"/>
          <w:szCs w:val="24"/>
          <w:lang w:eastAsia="bg-BG"/>
        </w:rPr>
        <w:t xml:space="preserve"> Лицата, които извършват продажба на масла на крайните потребители, предназначени за употреба в моторни превозни средства, са длъжни да осигурят безплатно на крайния потребител информация, поставена на видно място на територията на обекта, относно местата за смяна на маслата след употребата им и възможните опасности за здравето и риска за околната среда при неправилно манипулиране.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49</w:t>
      </w:r>
      <w:r w:rsidRPr="000F6FA9">
        <w:rPr>
          <w:rFonts w:ascii="Times New Roman" w:eastAsia="Times New Roman" w:hAnsi="Times New Roman" w:cs="Times New Roman"/>
          <w:sz w:val="24"/>
          <w:szCs w:val="24"/>
          <w:lang w:eastAsia="bg-BG"/>
        </w:rPr>
        <w:t xml:space="preserve"> (1) Лицата, които пускат на пазара масла, са отговорни за разделното събиране, съхраняването, транспортирането и оползотворяването на отработените масла, както и за екологосъобразното обезвреждане на отработените масла, които не могат да бъдат оползотворени.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Когато лицата, които пускат на пазара масла, не могат да бъдат идентифицирани, отговорността по ал. 1 се носи от дистрибуторите, включително лицата, извършващи продажба на крайните потребители.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50</w:t>
      </w:r>
      <w:r w:rsidRPr="000F6FA9">
        <w:rPr>
          <w:rFonts w:ascii="Times New Roman" w:eastAsia="Times New Roman" w:hAnsi="Times New Roman" w:cs="Times New Roman"/>
          <w:sz w:val="24"/>
          <w:szCs w:val="24"/>
          <w:lang w:eastAsia="bg-BG"/>
        </w:rPr>
        <w:t xml:space="preserve"> (1) Кметът на общината: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определя местата за смяна на отработени моторни масла на територията на общината, без да възпрепятства дейността на лицата, сключили договор с организация по оползотворяване, и/или на лицата, които изпълняват задълженията си индивидуално, и информира обществеността за местоположението им и за условията за приемане на отработените масла;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към местата за смяна на отработените моторни масла се включват автосервизите и бензиностанциите отговарящи на изискванията на „Наредбата отработените масла и отпадъчните нефтопродукти" (ДВ, бр. 2 от 2013 г.).</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 съдейства за извършване на дейностите по събиране и съхраняване на излезли от употреба масла и предаването им за оползотворяване или обезвреждане.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Кметът на общината извършва дейностите по ал. 1 в следните случаи: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по т. 1 - когато местата за смяна на отработени моторни масла са разположени върху общински имот, 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по т. 2 - когато има сключен договор за извършване на дейностите по събиране на отработени масла и предаването им на инсталации за оползотворяване и/или обезвреждане със: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а) организация по оползотворяване на отработени масла;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б) лица, които пускат на пазара масла и изпълняват задълженията си индивидуално;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xml:space="preserve">в) други лица, притежаващи разрешение или регистрационен документ, издаден по реда на глава пета, раздели I и II ЗУО, за извършване на дейности по събиране, транспортиране, регенериране и/или оползотворяване на отработени масла, и/или комплексно разрешително, издадено по реда на глава седма, раздел </w:t>
      </w:r>
      <w:r w:rsidRPr="000F6FA9">
        <w:rPr>
          <w:rFonts w:ascii="Times New Roman" w:eastAsia="Times New Roman" w:hAnsi="Times New Roman" w:cs="Times New Roman"/>
          <w:sz w:val="24"/>
          <w:szCs w:val="24"/>
          <w:lang w:val="en-US" w:eastAsia="bg-BG"/>
        </w:rPr>
        <w:t xml:space="preserve">II </w:t>
      </w:r>
      <w:r w:rsidRPr="000F6FA9">
        <w:rPr>
          <w:rFonts w:ascii="Times New Roman" w:eastAsia="Times New Roman" w:hAnsi="Times New Roman" w:cs="Times New Roman"/>
          <w:sz w:val="24"/>
          <w:szCs w:val="24"/>
          <w:lang w:eastAsia="bg-BG"/>
        </w:rPr>
        <w:t>от ЗООС.</w:t>
      </w:r>
    </w:p>
    <w:p w:rsidR="003E6333" w:rsidRPr="000F6FA9" w:rsidRDefault="003E6333" w:rsidP="000F6FA9">
      <w:pPr>
        <w:spacing w:after="0" w:line="240" w:lineRule="auto"/>
        <w:jc w:val="both"/>
        <w:rPr>
          <w:rFonts w:ascii="Times New Roman" w:eastAsia="Times New Roman" w:hAnsi="Times New Roman" w:cs="Times New Roman"/>
          <w:sz w:val="23"/>
          <w:szCs w:val="23"/>
          <w:lang w:eastAsia="bg-BG"/>
        </w:rPr>
      </w:pPr>
      <w:bookmarkStart w:id="32" w:name="bookmark35"/>
    </w:p>
    <w:p w:rsidR="000F6FA9" w:rsidRPr="000F6FA9" w:rsidRDefault="000F6FA9" w:rsidP="000F6FA9">
      <w:pPr>
        <w:spacing w:after="0" w:line="240" w:lineRule="auto"/>
        <w:jc w:val="center"/>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sz w:val="23"/>
          <w:szCs w:val="23"/>
          <w:lang w:eastAsia="bg-BG"/>
        </w:rPr>
        <w:t>Глава седма</w:t>
      </w:r>
      <w:bookmarkEnd w:id="32"/>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bookmarkStart w:id="33" w:name="bookmark36"/>
      <w:r w:rsidRPr="000F6FA9">
        <w:rPr>
          <w:rFonts w:ascii="Times New Roman" w:eastAsia="Times New Roman" w:hAnsi="Times New Roman" w:cs="Times New Roman"/>
          <w:b/>
          <w:sz w:val="23"/>
          <w:szCs w:val="23"/>
          <w:lang w:eastAsia="bg-BG"/>
        </w:rPr>
        <w:t>УПРАВЛЕНИЕ НА ОПАСНИ (ОО) И ПРОМИШЛЕНИ ОТПАДЪЦИ (ПО)</w:t>
      </w:r>
      <w:bookmarkEnd w:id="33"/>
    </w:p>
    <w:p w:rsidR="000F6FA9" w:rsidRPr="000F6FA9" w:rsidRDefault="000F6FA9" w:rsidP="000F6FA9">
      <w:pPr>
        <w:spacing w:after="0" w:line="240" w:lineRule="auto"/>
        <w:jc w:val="center"/>
        <w:rPr>
          <w:rFonts w:ascii="Times New Roman" w:eastAsia="Times New Roman" w:hAnsi="Times New Roman" w:cs="Times New Roman"/>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Чл.52</w:t>
      </w:r>
      <w:r w:rsidRPr="000F6FA9">
        <w:rPr>
          <w:rFonts w:ascii="Times New Roman" w:eastAsia="Times New Roman" w:hAnsi="Times New Roman" w:cs="Times New Roman"/>
          <w:sz w:val="24"/>
          <w:szCs w:val="24"/>
          <w:lang w:eastAsia="bg-BG"/>
        </w:rPr>
        <w:t xml:space="preserve"> (1) Причинителите на ОО и ПО организират сами и за своя сметка третирането и/или транспортирането им съгласно изискването на ЗУО и Наредбата за третиране и транспортиране на опасни и производствени отпадъци.</w:t>
      </w:r>
    </w:p>
    <w:p w:rsidR="000F6FA9" w:rsidRPr="00AD033C"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Причинителите на неопасни ПО могат да ги предадат за депониране на общинското/регионалното депо за неопасни отпадъци при условие, че депонирането им е разрешено.</w:t>
      </w:r>
      <w:bookmarkStart w:id="34" w:name="bookmark37"/>
    </w:p>
    <w:p w:rsidR="000F6FA9" w:rsidRPr="000F6FA9" w:rsidRDefault="000F6FA9" w:rsidP="000F6FA9">
      <w:pPr>
        <w:spacing w:after="0" w:line="240" w:lineRule="auto"/>
        <w:jc w:val="center"/>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sz w:val="23"/>
          <w:szCs w:val="23"/>
          <w:lang w:eastAsia="bg-BG"/>
        </w:rPr>
        <w:t xml:space="preserve">Глава </w:t>
      </w:r>
      <w:bookmarkEnd w:id="34"/>
      <w:r w:rsidRPr="000F6FA9">
        <w:rPr>
          <w:rFonts w:ascii="Times New Roman" w:eastAsia="Times New Roman" w:hAnsi="Times New Roman" w:cs="Times New Roman"/>
          <w:b/>
          <w:sz w:val="23"/>
          <w:szCs w:val="23"/>
          <w:lang w:eastAsia="bg-BG"/>
        </w:rPr>
        <w:t>осма</w:t>
      </w:r>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bookmarkStart w:id="35" w:name="bookmark38"/>
      <w:r w:rsidRPr="000F6FA9">
        <w:rPr>
          <w:rFonts w:ascii="Times New Roman" w:eastAsia="Times New Roman" w:hAnsi="Times New Roman" w:cs="Times New Roman"/>
          <w:b/>
          <w:sz w:val="23"/>
          <w:szCs w:val="23"/>
          <w:lang w:eastAsia="bg-BG"/>
        </w:rPr>
        <w:t>ФИНАНСИРАНЕ НА ДЕЙНОСТИ С БИТОВИ ОТПАДЪЦИ</w:t>
      </w:r>
      <w:bookmarkEnd w:id="35"/>
    </w:p>
    <w:p w:rsidR="000F6FA9" w:rsidRPr="000F6FA9" w:rsidRDefault="000F6FA9" w:rsidP="000F6FA9">
      <w:pPr>
        <w:spacing w:after="0" w:line="240" w:lineRule="auto"/>
        <w:jc w:val="center"/>
        <w:rPr>
          <w:rFonts w:ascii="Times New Roman" w:eastAsia="Times New Roman" w:hAnsi="Times New Roman" w:cs="Times New Roman"/>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3"/>
          <w:szCs w:val="23"/>
          <w:shd w:val="clear" w:color="auto" w:fill="FFFFFF"/>
          <w:lang w:eastAsia="bg-BG"/>
        </w:rPr>
      </w:pPr>
      <w:r w:rsidRPr="000F6FA9">
        <w:rPr>
          <w:rFonts w:ascii="Times New Roman" w:eastAsia="Times New Roman" w:hAnsi="Times New Roman" w:cs="Times New Roman"/>
          <w:b/>
          <w:bCs/>
          <w:sz w:val="23"/>
          <w:szCs w:val="23"/>
          <w:shd w:val="clear" w:color="auto" w:fill="FFFFFF"/>
          <w:lang w:eastAsia="bg-BG"/>
        </w:rPr>
        <w:t>Чл.53</w:t>
      </w:r>
      <w:r w:rsidRPr="000F6FA9">
        <w:rPr>
          <w:rFonts w:ascii="Times New Roman" w:eastAsia="Times New Roman" w:hAnsi="Times New Roman" w:cs="Times New Roman"/>
          <w:sz w:val="24"/>
          <w:szCs w:val="24"/>
          <w:lang w:eastAsia="bg-BG"/>
        </w:rPr>
        <w:t xml:space="preserve"> За услугите по събирането, извозването, обезвреждането на ТБО в депа или други съоръжения и поддържането на чистотата на местата за обществено ползване, извършвани на територията на общината, данъчно задължените лица заплащат такса за ТБО по реда, определен в Закона за местните данъци и такси (ЗМДТ) и Наредба № 35 за определяне размера на местните данъци на територията на община Никопол</w:t>
      </w:r>
      <w:r w:rsidRPr="000F6FA9">
        <w:rPr>
          <w:rFonts w:ascii="Times New Roman" w:eastAsia="Times New Roman" w:hAnsi="Times New Roman" w:cs="Times New Roman"/>
          <w:sz w:val="23"/>
          <w:szCs w:val="23"/>
          <w:shd w:val="clear" w:color="auto" w:fill="FFFFFF"/>
          <w:lang w:eastAsia="bg-BG"/>
        </w:rPr>
        <w:t>.</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Чл.54</w:t>
      </w:r>
      <w:r w:rsidRPr="000F6FA9">
        <w:rPr>
          <w:rFonts w:ascii="Times New Roman" w:eastAsia="Times New Roman" w:hAnsi="Times New Roman" w:cs="Times New Roman"/>
          <w:sz w:val="24"/>
          <w:szCs w:val="24"/>
          <w:lang w:eastAsia="bg-BG"/>
        </w:rPr>
        <w:t xml:space="preserve"> (1) Таксата за ТБО се определя в годишен размер за всяка услуга поотделно с решение на Общинския съвет, въз основа на одобрена план-сметка.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Местните такси се събират от общинската администрация.</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Приходите от местните такси постъпват в бюджета на общината.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Чл.55</w:t>
      </w:r>
      <w:r w:rsidRPr="000F6FA9">
        <w:rPr>
          <w:rFonts w:ascii="Times New Roman" w:eastAsia="Times New Roman" w:hAnsi="Times New Roman" w:cs="Times New Roman"/>
          <w:sz w:val="24"/>
          <w:szCs w:val="24"/>
          <w:lang w:eastAsia="bg-BG"/>
        </w:rPr>
        <w:t xml:space="preserve"> (1) По бюджета на общината постъпват сумите от глобите и имуществените санкции по глава шеста от ЗУО - когато наказателните постановления са издадени от кмета на общината.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Средствата по ал. 1 се разходват за проекти и обекти за управление на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56</w:t>
      </w:r>
      <w:r w:rsidRPr="000F6FA9">
        <w:rPr>
          <w:rFonts w:ascii="Times New Roman" w:eastAsia="Times New Roman" w:hAnsi="Times New Roman" w:cs="Times New Roman"/>
          <w:sz w:val="24"/>
          <w:szCs w:val="24"/>
          <w:lang w:eastAsia="bg-BG"/>
        </w:rPr>
        <w:t xml:space="preserve"> (1) За извършване на дейности по обезвреждане на отпадъци чрез депониране, общината, като собственик на депо за неопасни отпадъци предоставя обезпечение, покриващо бъдещи разходи за закриване и след експлоатационни грижи на площадката на депото.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Обезпечението по ал. 1 е под формата на месечни отчисления в банкова сметка за чужди средства на РИОСВ, на чиято територия се намира депото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Размерът на отчисленията за един тон депониран отпадък се актуализира на всеки три години.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Редът и начинът за определяне размера и предоставянето на обезпеченията, разходването на средствата от отчисленията и случаите, в които РИОСВ има право да иска усвояване на банковата гаранция, се определят с наредба по чл. 43, ал. 2 от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57</w:t>
      </w:r>
      <w:r w:rsidRPr="000F6FA9">
        <w:rPr>
          <w:rFonts w:ascii="Times New Roman" w:eastAsia="Times New Roman" w:hAnsi="Times New Roman" w:cs="Times New Roman"/>
          <w:sz w:val="24"/>
          <w:szCs w:val="24"/>
          <w:lang w:eastAsia="bg-BG"/>
        </w:rPr>
        <w:t xml:space="preserve"> (1) За обезвреждане на отпадъци на регионално или общинско депо за неопасни отпадъци и на депа за строителни отпадъци се правят отчисления в размер и по ред, определени с наредбата по чл. 43, ал. 2 от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Отчисленията по ал. 1 имат за цел да се намали количеството на депонираните отпадъци и да се насърчи тяхното рециклиране и оползотворяване.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Отчисленията се определят в левове за един тон депонирани отпадъци и се превеждат от собственика на депото ежемесечно по банкова сметка за чужди средства на РИОСВ, на чиято територия се намира депото.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Натрупаните средства по ал. 1 се разходват за дейности по изграждане на нови съоръжения за третиране на битови и строителни отпадъци, осигуряващи изпълнение от общините на изискванията на закона и подзаконовите нормативни актове по прилагането му. Средствата могат да бъдат разходвани за извършването на последващи разходи, свързани с изградените съоръжения.</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lang w:eastAsia="bg-BG"/>
        </w:rPr>
        <w:t>(5)</w:t>
      </w:r>
      <w:r w:rsidRPr="000F6FA9">
        <w:rPr>
          <w:rFonts w:ascii="Times New Roman" w:eastAsia="Times New Roman" w:hAnsi="Times New Roman" w:cs="Times New Roman"/>
          <w:sz w:val="23"/>
          <w:szCs w:val="23"/>
          <w:lang w:eastAsia="bg-BG"/>
        </w:rPr>
        <w:t xml:space="preserve"> Всеки ползвател на депото</w:t>
      </w:r>
      <w:r w:rsidRPr="000F6FA9">
        <w:rPr>
          <w:rFonts w:ascii="Times New Roman" w:eastAsia="Times New Roman" w:hAnsi="Times New Roman" w:cs="Times New Roman"/>
          <w:b/>
          <w:bCs/>
          <w:sz w:val="23"/>
          <w:szCs w:val="23"/>
          <w:lang w:eastAsia="bg-BG"/>
        </w:rPr>
        <w:t xml:space="preserve"> при обезвреждане на отпадъци чрез депониране </w:t>
      </w:r>
      <w:r w:rsidRPr="000F6FA9">
        <w:rPr>
          <w:rFonts w:ascii="Times New Roman" w:eastAsia="Times New Roman" w:hAnsi="Times New Roman" w:cs="Times New Roman"/>
          <w:sz w:val="23"/>
          <w:szCs w:val="23"/>
          <w:lang w:eastAsia="bg-BG"/>
        </w:rPr>
        <w:t>заплаща на собственика на депото направените разходи за осигуряване на обезпечението по ал. 1</w:t>
      </w:r>
      <w:r w:rsidRPr="000F6FA9">
        <w:rPr>
          <w:rFonts w:ascii="Times New Roman" w:eastAsia="Times New Roman" w:hAnsi="Times New Roman" w:cs="Times New Roman"/>
          <w:b/>
          <w:bCs/>
          <w:sz w:val="23"/>
          <w:szCs w:val="23"/>
          <w:lang w:eastAsia="bg-BG"/>
        </w:rPr>
        <w:t xml:space="preserve"> на чл.56 на база на депонираните количества отпадъци от него.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58</w:t>
      </w:r>
      <w:r w:rsidRPr="000F6FA9">
        <w:rPr>
          <w:rFonts w:ascii="Times New Roman" w:eastAsia="Times New Roman" w:hAnsi="Times New Roman" w:cs="Times New Roman"/>
          <w:sz w:val="24"/>
          <w:szCs w:val="24"/>
          <w:lang w:eastAsia="bg-BG"/>
        </w:rPr>
        <w:t xml:space="preserve"> Отчисленията по чл.60 и чл. 64 от ЗУО, когато се правят за битови отпадъци от общини, са елементи от разходите по чл. 66, ал. 1, т. 3 от Закона за местните данъци и такси.</w:t>
      </w:r>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r w:rsidRPr="000F6FA9">
        <w:rPr>
          <w:rFonts w:ascii="Times New Roman" w:eastAsia="Times New Roman" w:hAnsi="Times New Roman" w:cs="Times New Roman"/>
          <w:b/>
          <w:sz w:val="23"/>
          <w:szCs w:val="23"/>
          <w:lang w:eastAsia="bg-BG"/>
        </w:rPr>
        <w:t>Глава девета</w:t>
      </w:r>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r w:rsidRPr="000F6FA9">
        <w:rPr>
          <w:rFonts w:ascii="Times New Roman" w:eastAsia="Times New Roman" w:hAnsi="Times New Roman" w:cs="Times New Roman"/>
          <w:b/>
          <w:sz w:val="23"/>
          <w:szCs w:val="23"/>
          <w:lang w:eastAsia="bg-BG"/>
        </w:rPr>
        <w:t>КОНТРОЛ</w:t>
      </w:r>
    </w:p>
    <w:p w:rsidR="000F6FA9" w:rsidRPr="000F6FA9" w:rsidRDefault="000F6FA9" w:rsidP="000F6FA9">
      <w:pPr>
        <w:spacing w:after="0" w:line="240" w:lineRule="auto"/>
        <w:jc w:val="center"/>
        <w:rPr>
          <w:rFonts w:ascii="Times New Roman" w:eastAsia="Times New Roman" w:hAnsi="Times New Roman" w:cs="Times New Roman"/>
          <w:b/>
          <w:sz w:val="24"/>
          <w:szCs w:val="24"/>
          <w:highlight w:val="yellow"/>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 59</w:t>
      </w:r>
      <w:r w:rsidRPr="000F6FA9">
        <w:rPr>
          <w:rFonts w:ascii="Times New Roman" w:eastAsia="Times New Roman" w:hAnsi="Times New Roman" w:cs="Times New Roman"/>
          <w:sz w:val="24"/>
          <w:szCs w:val="24"/>
          <w:lang w:eastAsia="bg-BG"/>
        </w:rPr>
        <w:t xml:space="preserve"> Контролът по настоящата наредба се извършва от определени със заповед на кмета на Община Никопол длъжностни лица, кметове и кметски наместници и други изрично упълномощени за това длъжностни лица.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Чл.60</w:t>
      </w:r>
      <w:r w:rsidRPr="000F6FA9">
        <w:rPr>
          <w:rFonts w:ascii="Times New Roman" w:eastAsia="Times New Roman" w:hAnsi="Times New Roman" w:cs="Times New Roman"/>
          <w:sz w:val="24"/>
          <w:szCs w:val="24"/>
          <w:lang w:eastAsia="bg-BG"/>
        </w:rPr>
        <w:t xml:space="preserve"> (1) Контролните органи по чл. 59 от Наредбата извършват проверки по документи, на място, както и по предложения и сигнали на граждани.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Физическите и юридическите лица са длъжни да осигуряват достъп и да оказват съдействие на контролните органи за всички обекти и територии до местата за събиране и съхранение на отпадъци, съоръженията за транспортиране, преработване и/или обезвреждане на отпадъци и документацията, свързана с тяхната работа, като при извършване на проверка контролните органи са задължени да се легитимират.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Предложения и сигнали до контролните органи от граждани се подават само писмено до кмета на общината, а за спешни случаи и на телефонните централи на общината или на телефона на дежурния в Община Никопол.</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Забранява се, подаването на неверни и заблуждаващи съобщения и сигнали.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При нарушаване на забраната по ал. 4 гражданите носят административно наказателна отговорност по вид и в размери, определени в наредбата.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(6) При констатиране на административни нарушения по тази наредба контролните органи имат право: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да съставят констативни протоколи и да дават предписания със срокове и отговорници за отстраняването им;</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да съставят актове за установяване на административни нарушения;</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на достъп за всички обекти и територии, в които се извършва контролираната дейност;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да изискват представянето на документите от лицата, генериращи и/или извършващи дейности с отпадъци, които съгласно нормативните изисквания следва да се намират на мястото на проверката;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да изискват писмени и устни обяснения от всеки, който работи за проверяваното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лице;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6. да привличат експерти в съответната област, когато проверката изисква специални познания.</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(7) Ако при проверката на място бъде констатирана липса на документи, удостоверяващи спазването на установените изисквания, на проверяваното лице се съставя констативен протокол, в който се определя 7-дневен срок за представянето им.</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(8) Контролните органи са длъжни да санкционират и/или съставят актове на нарушителите за всяко, установено от тях нарушение в предоставените им с тази наредба правомощия.</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(9) Когато с едно деяние са извършени няколко административни нарушения или едно и също лице е извършило няколко отделни нарушения, наказанията се налагат поотделно за всяко едно от тях.</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Arial Unicode MS" w:hAnsi="Times New Roman" w:cs="Times New Roman"/>
          <w:b/>
          <w:bCs/>
          <w:sz w:val="23"/>
          <w:szCs w:val="23"/>
          <w:shd w:val="clear" w:color="auto" w:fill="FFFFFF"/>
          <w:lang w:eastAsia="bg-BG"/>
        </w:rPr>
        <w:t>Чл.61</w:t>
      </w:r>
      <w:r w:rsidRPr="000F6FA9">
        <w:rPr>
          <w:rFonts w:ascii="Times New Roman" w:eastAsia="Times New Roman" w:hAnsi="Times New Roman" w:cs="Times New Roman"/>
          <w:sz w:val="24"/>
          <w:szCs w:val="24"/>
          <w:lang w:eastAsia="bg-BG"/>
        </w:rPr>
        <w:t xml:space="preserve"> За неуредените в този раздел въпроси се прилага раздел V от глава V на Закона за управление на отпадъците.</w:t>
      </w:r>
    </w:p>
    <w:p w:rsidR="0074210F" w:rsidRDefault="0074210F" w:rsidP="0003029E">
      <w:pPr>
        <w:spacing w:after="0" w:line="240" w:lineRule="auto"/>
        <w:rPr>
          <w:rFonts w:ascii="Times New Roman" w:eastAsia="Times New Roman" w:hAnsi="Times New Roman" w:cs="Times New Roman"/>
          <w:b/>
          <w:sz w:val="23"/>
          <w:szCs w:val="23"/>
          <w:lang w:eastAsia="bg-BG"/>
        </w:rPr>
      </w:pPr>
      <w:bookmarkStart w:id="36" w:name="bookmark39"/>
    </w:p>
    <w:p w:rsidR="00FF2A60" w:rsidRDefault="00FF2A60" w:rsidP="0003029E">
      <w:pPr>
        <w:spacing w:after="0" w:line="240" w:lineRule="auto"/>
        <w:rPr>
          <w:rFonts w:ascii="Times New Roman" w:eastAsia="Times New Roman" w:hAnsi="Times New Roman" w:cs="Times New Roman"/>
          <w:b/>
          <w:sz w:val="23"/>
          <w:szCs w:val="23"/>
          <w:lang w:eastAsia="bg-BG"/>
        </w:rPr>
      </w:pPr>
    </w:p>
    <w:p w:rsidR="00FF2A60" w:rsidRPr="000F6FA9" w:rsidRDefault="00FF2A60" w:rsidP="0003029E">
      <w:pPr>
        <w:spacing w:after="0" w:line="240" w:lineRule="auto"/>
        <w:rPr>
          <w:rFonts w:ascii="Times New Roman" w:eastAsia="Times New Roman" w:hAnsi="Times New Roman" w:cs="Times New Roman"/>
          <w:b/>
          <w:sz w:val="23"/>
          <w:szCs w:val="23"/>
          <w:lang w:eastAsia="bg-BG"/>
        </w:rPr>
      </w:pPr>
    </w:p>
    <w:p w:rsidR="000F6FA9" w:rsidRPr="000F6FA9" w:rsidRDefault="000F6FA9" w:rsidP="000F6FA9">
      <w:pPr>
        <w:spacing w:after="0" w:line="240" w:lineRule="auto"/>
        <w:jc w:val="center"/>
        <w:rPr>
          <w:rFonts w:ascii="Times New Roman" w:eastAsia="Times New Roman" w:hAnsi="Times New Roman" w:cs="Times New Roman"/>
          <w:b/>
          <w:iCs/>
          <w:sz w:val="23"/>
          <w:szCs w:val="23"/>
          <w:lang w:eastAsia="bg-BG"/>
        </w:rPr>
      </w:pPr>
      <w:r w:rsidRPr="000F6FA9">
        <w:rPr>
          <w:rFonts w:ascii="Times New Roman" w:eastAsia="Times New Roman" w:hAnsi="Times New Roman" w:cs="Times New Roman"/>
          <w:b/>
          <w:sz w:val="23"/>
          <w:szCs w:val="23"/>
          <w:lang w:eastAsia="bg-BG"/>
        </w:rPr>
        <w:t>Глава десета</w:t>
      </w:r>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r w:rsidRPr="000F6FA9">
        <w:rPr>
          <w:rFonts w:ascii="Times New Roman" w:eastAsia="Times New Roman" w:hAnsi="Times New Roman" w:cs="Times New Roman"/>
          <w:b/>
          <w:sz w:val="23"/>
          <w:szCs w:val="23"/>
          <w:lang w:eastAsia="bg-BG"/>
        </w:rPr>
        <w:t>АДМИНИСТРАТИВНО НАКАЗАТЕЛНИ РАЗПОРЕДБИ</w:t>
      </w:r>
      <w:bookmarkEnd w:id="36"/>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Arial Unicode MS" w:hAnsi="Times New Roman" w:cs="Times New Roman"/>
          <w:b/>
          <w:bCs/>
          <w:sz w:val="23"/>
          <w:szCs w:val="23"/>
          <w:shd w:val="clear" w:color="auto" w:fill="FFFFFF"/>
          <w:lang w:eastAsia="bg-BG"/>
        </w:rPr>
        <w:t>Чл.62</w:t>
      </w:r>
      <w:r w:rsidRPr="000F6FA9">
        <w:rPr>
          <w:rFonts w:ascii="Times New Roman" w:eastAsia="Times New Roman" w:hAnsi="Times New Roman" w:cs="Times New Roman"/>
          <w:sz w:val="24"/>
          <w:szCs w:val="24"/>
          <w:lang w:eastAsia="bg-BG"/>
        </w:rPr>
        <w:t xml:space="preserve"> (1) Наказва се с глоба от 300 до 1000лв. Физическо лице, което: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изхвърля отпадъци на неразрешени за това места;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предава отпадъци на лица, които не притежават разрешение, комплексно разрешително или регистрационен документ по чл.35 в случаите, когато такива се изискват;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не предаде излязло от употреба моторно превозно средство на площадки за съхраняване или в центрове за разкомплектоване;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изхвърля масово разпространени отпадъци, обозначени с маркировка за разделно събиране съгласно наредбите по чл.13, ал.1 от ЗУО, в контейнери за смесени битови отпадъци и в съдове за събиране на отпадъци, поставени в имоти - публична държавна или общинска собственост, или ги смесва с други материали или отпадъци по начин, затрудняващ тяхното последващо рециклиране или оползотворяване, когато в конкретното населено място е създадена система за разделно събиране на съответните масово разпространени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не изпълнява разпоредбите за повторна употреба, рециклиране и оползотворяване на строителни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6. изхвърля битови отпадъци в съдове за разделно събиране.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7. обръща, нарушава целостта, естетическия вид и/или запалва съдове за събиране на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За явно маловажни случаи на административни нарушения по ал.1, т.1 и 4, установени при извършването им, овластените за това органи по чл.59 налагат на местонарушението глоби в размер от 10 до 50 лв. срещу издаване на фиш по реда на Закона за административните нарушения и наказания.</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Наказва се с глоба от 2000 до 5000 лв. физическо лице, което: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нерегламентирано изгаря или извършва друга форма на нерегламентирано третиране на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(4) При повторно нарушение се налага глоба, както следва: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по ал.1 - в размер от 600 до 2000 лв.;</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по ал.3 - в размер от 4000 до 10 000лв.</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(5) Наказва се с имуществена санкция в размер от 1400 до 4000 лв. едноличен търговец или юридическо лице, което: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изхвърля неопасни отпадъци на неразрешени за това места;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нерегламентирано изгаря или извършва друга форма на нерегламентирано третиране на неопасни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(6) Наказва се с имуществена санкция в размер от 10 000 до 50 000 лв. едноличен търговец или юридическо лице, което: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изхвърля опасни отпадъци на неразрешени за това места;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нерегламентирано изгаря или извършва друга форма на нерегламентирано третиране на опасни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(7) При повторно нарушение се налага имуществена санкция, както следва: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по ал.5 - в размер от 2800 до 8000 лв.;</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по ал.6 - в размер от 20 000 до 100 000лв.</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(8) При установяване на причинителите на отпадъци по чл.9 (2) на физическите лица се налага глоба от 3 000 до 10 000 лв., а на юридическите лица и едноличните търговци - имуществена санкция от 6 000 до 20 000 лв.;</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(9) Наказва се с имуществена санкция в размер от 5000 до 10 000 лв. едноличен търговец или юридическо лице, което: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 възложи или извършва строителни или монтажни работи или премахване на строежи без наличие на план за управление на строителни отпадъци в случаите, когато такъв се изисква по чл.27(1);</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(10) За неизпълнение на предписание по чл.60(6) т.1 на физическите лица се налага глоба в размер на 2000 лв. до 10 000 лв., а на юридическите лица имуществена санкция в размер от 5000 до 20 000лв.</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(11) При повторно нарушение на физическите лица се налага глоба в размер от 4000 лв. до 20 000 лв., а на юридическите лица имуществена санкция в размер от 10 000 до 40 000 лв.</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(12) За други нарушения на тази наредба, които не съставляват престъпления, физическите лица се наказват с глоба от 100 до 1000 лв., а на юридическите лица или на едноличните търговци се налага имуществена санкция от 500 до 2 000лв.</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(13) При повторно нарушение размерът на глобата или имуществената санкция е в двойния размер по ал.12.</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Чл.63</w:t>
      </w:r>
      <w:r w:rsidRPr="000F6FA9">
        <w:rPr>
          <w:rFonts w:ascii="Times New Roman" w:eastAsia="Times New Roman" w:hAnsi="Times New Roman" w:cs="Times New Roman"/>
          <w:sz w:val="24"/>
          <w:szCs w:val="24"/>
          <w:lang w:eastAsia="bg-BG"/>
        </w:rPr>
        <w:t xml:space="preserve"> (1) Размерът на глобата се определя съобразно тежестта на нарушението и степента на виновност на нарушителя, от наказващия орган.</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На основание чл.58 (2) от ЗУО, сумите от глоби и имуществени санкции постъпват по сметка  на общината.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Чл.64</w:t>
      </w:r>
      <w:r w:rsidRPr="000F6FA9">
        <w:rPr>
          <w:rFonts w:ascii="Times New Roman" w:eastAsia="Times New Roman" w:hAnsi="Times New Roman" w:cs="Times New Roman"/>
          <w:sz w:val="24"/>
          <w:szCs w:val="24"/>
          <w:lang w:eastAsia="bg-BG"/>
        </w:rPr>
        <w:t xml:space="preserve"> Актовете за установяване на административни нарушения се съставят от длъжностни лица, определени със заповед на кмета на Община Никопол и началника на РУ – Никопол.</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Чл.65</w:t>
      </w:r>
      <w:r w:rsidRPr="000F6FA9">
        <w:rPr>
          <w:rFonts w:ascii="Times New Roman" w:eastAsia="Times New Roman" w:hAnsi="Times New Roman" w:cs="Times New Roman"/>
          <w:sz w:val="24"/>
          <w:szCs w:val="24"/>
          <w:lang w:eastAsia="bg-BG"/>
        </w:rPr>
        <w:t xml:space="preserve"> Наказателните постановления по чл.64 се издават от кмета на общината или упълномощено от него длъжностно лице.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Чл.66</w:t>
      </w:r>
      <w:r w:rsidRPr="000F6FA9">
        <w:rPr>
          <w:rFonts w:ascii="Times New Roman" w:eastAsia="Times New Roman" w:hAnsi="Times New Roman" w:cs="Times New Roman"/>
          <w:sz w:val="24"/>
          <w:szCs w:val="24"/>
          <w:lang w:eastAsia="bg-BG"/>
        </w:rPr>
        <w:t xml:space="preserve"> Установяването на нарушенията, съставянето на Актовете за установяване на административни нарушения, издаването, обжалването и изпълнението на наказателните постановления става по реда определен от Закона за административните нарушения и наказания.</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Чл.67</w:t>
      </w:r>
      <w:r w:rsidRPr="000F6FA9">
        <w:rPr>
          <w:rFonts w:ascii="Times New Roman" w:eastAsia="Times New Roman" w:hAnsi="Times New Roman" w:cs="Times New Roman"/>
          <w:sz w:val="24"/>
          <w:szCs w:val="24"/>
          <w:lang w:eastAsia="bg-BG"/>
        </w:rPr>
        <w:t xml:space="preserve"> (1) Административно-наказателно отговорни са и непълнолетните лица, навършили шестнадесетгодишна възраст, когато са били в състояние да разбират същността и значението на извършеното и да ръководят постъпките си.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 За нарушения, извършени от малолетни лица, непълнолетни на възраст от 14 до 16 години и поставени под пълно запрещение, отговарят съответно родителите, попечителите или настойниците, когато съзнателно са допуснали извършването им или са били в състояние да предотвратят нарушението, но не са го сторили.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 За нарушения, извършени при осъществяване дейности на предприятия, учреждения, заведения, организации и търговски дружества, административно-наказателна отговорност носят работниците или служителите, които са ги извършили, както и ръководителите, които са наредили или допуснали да бъдат извършени.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sz w:val="23"/>
          <w:szCs w:val="23"/>
          <w:shd w:val="clear" w:color="auto" w:fill="FFFFFF"/>
          <w:lang w:eastAsia="bg-BG"/>
        </w:rPr>
        <w:t>Чл.68.</w:t>
      </w:r>
      <w:r w:rsidRPr="000F6FA9">
        <w:rPr>
          <w:rFonts w:ascii="Times New Roman" w:eastAsia="Times New Roman" w:hAnsi="Times New Roman" w:cs="Times New Roman"/>
          <w:sz w:val="24"/>
          <w:szCs w:val="24"/>
          <w:lang w:eastAsia="bg-BG"/>
        </w:rPr>
        <w:t xml:space="preserve"> За всички случаи на нарушения по управление на отпадъците, които не попадат в настоящата наредба следва да се прилагат разпоредбите на ЗУО.</w:t>
      </w:r>
    </w:p>
    <w:p w:rsidR="0074210F" w:rsidRDefault="0074210F" w:rsidP="000F6FA9">
      <w:pPr>
        <w:spacing w:after="0" w:line="240" w:lineRule="auto"/>
        <w:jc w:val="both"/>
        <w:rPr>
          <w:rFonts w:ascii="Times New Roman" w:eastAsia="Times New Roman" w:hAnsi="Times New Roman" w:cs="Times New Roman"/>
          <w:b/>
          <w:iCs/>
          <w:sz w:val="23"/>
          <w:szCs w:val="23"/>
          <w:lang w:eastAsia="bg-BG"/>
        </w:rPr>
      </w:pPr>
      <w:bookmarkStart w:id="37" w:name="bookmark40"/>
    </w:p>
    <w:p w:rsidR="00FF2A60" w:rsidRDefault="00FF2A60" w:rsidP="000F6FA9">
      <w:pPr>
        <w:spacing w:after="0" w:line="240" w:lineRule="auto"/>
        <w:jc w:val="both"/>
        <w:rPr>
          <w:rFonts w:ascii="Times New Roman" w:eastAsia="Times New Roman" w:hAnsi="Times New Roman" w:cs="Times New Roman"/>
          <w:b/>
          <w:iCs/>
          <w:sz w:val="23"/>
          <w:szCs w:val="23"/>
          <w:lang w:eastAsia="bg-BG"/>
        </w:rPr>
      </w:pPr>
    </w:p>
    <w:p w:rsidR="00FF2A60" w:rsidRDefault="00FF2A60" w:rsidP="000F6FA9">
      <w:pPr>
        <w:spacing w:after="0" w:line="240" w:lineRule="auto"/>
        <w:jc w:val="both"/>
        <w:rPr>
          <w:rFonts w:ascii="Times New Roman" w:eastAsia="Times New Roman" w:hAnsi="Times New Roman" w:cs="Times New Roman"/>
          <w:b/>
          <w:iCs/>
          <w:sz w:val="23"/>
          <w:szCs w:val="23"/>
          <w:lang w:eastAsia="bg-BG"/>
        </w:rPr>
      </w:pPr>
    </w:p>
    <w:p w:rsidR="00FF2A60" w:rsidRPr="000F6FA9" w:rsidRDefault="00FF2A60" w:rsidP="000F6FA9">
      <w:pPr>
        <w:spacing w:after="0" w:line="240" w:lineRule="auto"/>
        <w:jc w:val="both"/>
        <w:rPr>
          <w:rFonts w:ascii="Times New Roman" w:eastAsia="Times New Roman" w:hAnsi="Times New Roman" w:cs="Times New Roman"/>
          <w:b/>
          <w:iCs/>
          <w:sz w:val="23"/>
          <w:szCs w:val="23"/>
          <w:lang w:eastAsia="bg-BG"/>
        </w:rPr>
      </w:pPr>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r w:rsidRPr="000F6FA9">
        <w:rPr>
          <w:rFonts w:ascii="Times New Roman" w:eastAsia="Times New Roman" w:hAnsi="Times New Roman" w:cs="Times New Roman"/>
          <w:b/>
          <w:sz w:val="23"/>
          <w:szCs w:val="23"/>
          <w:lang w:eastAsia="bg-BG"/>
        </w:rPr>
        <w:t>Глава единадесета</w:t>
      </w:r>
    </w:p>
    <w:p w:rsidR="000F6FA9" w:rsidRPr="000F6FA9" w:rsidRDefault="000F6FA9" w:rsidP="000F6FA9">
      <w:pPr>
        <w:spacing w:after="0" w:line="240" w:lineRule="auto"/>
        <w:jc w:val="center"/>
        <w:rPr>
          <w:rFonts w:ascii="Times New Roman" w:eastAsia="Times New Roman" w:hAnsi="Times New Roman" w:cs="Times New Roman"/>
          <w:b/>
          <w:sz w:val="23"/>
          <w:szCs w:val="23"/>
          <w:lang w:eastAsia="bg-BG"/>
        </w:rPr>
      </w:pPr>
      <w:r w:rsidRPr="000F6FA9">
        <w:rPr>
          <w:rFonts w:ascii="Times New Roman" w:eastAsia="Times New Roman" w:hAnsi="Times New Roman" w:cs="Times New Roman"/>
          <w:b/>
          <w:sz w:val="23"/>
          <w:szCs w:val="23"/>
          <w:lang w:eastAsia="bg-BG"/>
        </w:rPr>
        <w:t>ДОПЪЛНИТЕЛНИ РАЗПОРЕДБИ</w:t>
      </w:r>
      <w:bookmarkEnd w:id="37"/>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p>
    <w:p w:rsidR="000F6FA9" w:rsidRPr="0003029E" w:rsidRDefault="000F6FA9" w:rsidP="000F6FA9">
      <w:pPr>
        <w:spacing w:after="0" w:line="240" w:lineRule="auto"/>
        <w:ind w:firstLine="540"/>
        <w:jc w:val="both"/>
        <w:rPr>
          <w:rFonts w:ascii="Times New Roman" w:hAnsi="Times New Roman" w:cs="Times New Roman"/>
          <w:sz w:val="24"/>
          <w:szCs w:val="24"/>
        </w:rPr>
      </w:pPr>
      <w:r w:rsidRPr="0003029E">
        <w:rPr>
          <w:rFonts w:ascii="Times New Roman" w:hAnsi="Times New Roman" w:cs="Times New Roman"/>
          <w:sz w:val="24"/>
          <w:szCs w:val="24"/>
        </w:rPr>
        <w:t xml:space="preserve">§1.По смисъла на тази наредба: </w:t>
      </w:r>
    </w:p>
    <w:p w:rsidR="000F6FA9" w:rsidRPr="0003029E" w:rsidRDefault="000F6FA9" w:rsidP="000F6FA9">
      <w:pPr>
        <w:spacing w:after="0" w:line="240" w:lineRule="auto"/>
        <w:ind w:firstLine="540"/>
        <w:jc w:val="both"/>
        <w:rPr>
          <w:rFonts w:ascii="Times New Roman" w:hAnsi="Times New Roman" w:cs="Times New Roman"/>
          <w:sz w:val="24"/>
          <w:szCs w:val="24"/>
        </w:rPr>
      </w:pPr>
      <w:r w:rsidRPr="0003029E">
        <w:rPr>
          <w:rFonts w:ascii="Times New Roman" w:hAnsi="Times New Roman" w:cs="Times New Roman"/>
          <w:bCs/>
          <w:sz w:val="24"/>
          <w:szCs w:val="24"/>
          <w:shd w:val="clear" w:color="auto" w:fill="FFFFFF"/>
        </w:rPr>
        <w:t xml:space="preserve">1. </w:t>
      </w:r>
      <w:r w:rsidRPr="0003029E">
        <w:rPr>
          <w:rFonts w:ascii="Times New Roman" w:hAnsi="Times New Roman" w:cs="Times New Roman"/>
          <w:b/>
          <w:bCs/>
          <w:sz w:val="24"/>
          <w:szCs w:val="24"/>
          <w:shd w:val="clear" w:color="auto" w:fill="FFFFFF"/>
        </w:rPr>
        <w:t>"Битови отпадъци"</w:t>
      </w:r>
      <w:r w:rsidRPr="0003029E">
        <w:rPr>
          <w:rFonts w:ascii="Times New Roman" w:hAnsi="Times New Roman" w:cs="Times New Roman"/>
          <w:sz w:val="24"/>
          <w:szCs w:val="24"/>
        </w:rPr>
        <w:t xml:space="preserve"> са "отпадъци от домакинствата" и "подобни на отпадъците от домакинствата".</w:t>
      </w:r>
    </w:p>
    <w:p w:rsidR="000F6FA9" w:rsidRPr="0003029E" w:rsidRDefault="000F6FA9" w:rsidP="000F6FA9">
      <w:pPr>
        <w:spacing w:after="0" w:line="240" w:lineRule="auto"/>
        <w:ind w:firstLine="540"/>
        <w:jc w:val="both"/>
        <w:rPr>
          <w:rFonts w:ascii="Times New Roman" w:hAnsi="Times New Roman" w:cs="Times New Roman"/>
          <w:sz w:val="24"/>
          <w:szCs w:val="24"/>
        </w:rPr>
      </w:pPr>
      <w:r w:rsidRPr="0003029E">
        <w:rPr>
          <w:rFonts w:ascii="Times New Roman" w:hAnsi="Times New Roman" w:cs="Times New Roman"/>
          <w:sz w:val="24"/>
          <w:szCs w:val="24"/>
        </w:rPr>
        <w:t>2.</w:t>
      </w:r>
      <w:r w:rsidRPr="0003029E">
        <w:rPr>
          <w:rFonts w:ascii="Times New Roman" w:hAnsi="Times New Roman" w:cs="Times New Roman"/>
          <w:b/>
          <w:bCs/>
          <w:sz w:val="24"/>
          <w:szCs w:val="24"/>
          <w:shd w:val="clear" w:color="auto" w:fill="FFFFFF"/>
        </w:rPr>
        <w:t xml:space="preserve"> "Биоотпадъци"</w:t>
      </w:r>
      <w:r w:rsidRPr="0003029E">
        <w:rPr>
          <w:rFonts w:ascii="Times New Roman" w:hAnsi="Times New Roman" w:cs="Times New Roman"/>
          <w:sz w:val="24"/>
          <w:szCs w:val="24"/>
        </w:rPr>
        <w:t xml:space="preserve"> са </w:t>
      </w:r>
      <w:r w:rsidR="00416AE4" w:rsidRPr="0003029E">
        <w:rPr>
          <w:rFonts w:ascii="Times New Roman" w:hAnsi="Times New Roman" w:cs="Times New Roman"/>
          <w:sz w:val="24"/>
          <w:szCs w:val="24"/>
        </w:rPr>
        <w:t>биоразградимите</w:t>
      </w:r>
      <w:r w:rsidRPr="0003029E">
        <w:rPr>
          <w:rFonts w:ascii="Times New Roman" w:hAnsi="Times New Roman" w:cs="Times New Roman"/>
          <w:sz w:val="24"/>
          <w:szCs w:val="24"/>
        </w:rPr>
        <w:t xml:space="preserve"> отпадъци от парковете и градините, хранителни и кухненски отпадъци от домакинствата, ресторантите, заведенията за обществено хранене и търговските обекти, както и подобни отпадъци от предприятията на хранително-вкусовата промишленост.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3. </w:t>
      </w:r>
      <w:r w:rsidRPr="000F6FA9">
        <w:rPr>
          <w:rFonts w:ascii="Times New Roman" w:eastAsia="Times New Roman" w:hAnsi="Times New Roman" w:cs="Times New Roman"/>
          <w:b/>
          <w:bCs/>
          <w:sz w:val="23"/>
          <w:szCs w:val="23"/>
          <w:shd w:val="clear" w:color="auto" w:fill="FFFFFF"/>
          <w:lang w:eastAsia="bg-BG"/>
        </w:rPr>
        <w:t>"Биоразградими отпадъци"</w:t>
      </w:r>
      <w:r w:rsidRPr="000F6FA9">
        <w:rPr>
          <w:rFonts w:ascii="Times New Roman" w:eastAsia="Times New Roman" w:hAnsi="Times New Roman" w:cs="Times New Roman"/>
          <w:sz w:val="24"/>
          <w:szCs w:val="24"/>
          <w:lang w:eastAsia="bg-BG"/>
        </w:rPr>
        <w:t xml:space="preserve"> са всички отпадъци, които имат способността да се разграждат анаеробно или аеробно, като хранителни и растителни отпадъци, хартия, картон и други.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4. </w:t>
      </w:r>
      <w:r w:rsidRPr="000F6FA9">
        <w:rPr>
          <w:rFonts w:ascii="Times New Roman" w:eastAsia="Times New Roman" w:hAnsi="Times New Roman" w:cs="Times New Roman"/>
          <w:b/>
          <w:bCs/>
          <w:sz w:val="23"/>
          <w:szCs w:val="23"/>
          <w:shd w:val="clear" w:color="auto" w:fill="FFFFFF"/>
          <w:lang w:eastAsia="bg-BG"/>
        </w:rPr>
        <w:t>"Депониране на отпадъци"</w:t>
      </w:r>
      <w:r w:rsidRPr="000F6FA9">
        <w:rPr>
          <w:rFonts w:ascii="Times New Roman" w:eastAsia="Times New Roman" w:hAnsi="Times New Roman" w:cs="Times New Roman"/>
          <w:sz w:val="24"/>
          <w:szCs w:val="24"/>
          <w:lang w:eastAsia="bg-BG"/>
        </w:rPr>
        <w:t xml:space="preserve"> е метод, при който не се предвижда последващо третиране на отпадъците и представлява складиране на отпадъци за срок, по-дълъг от три години - за отпадъци, предназначени за оползотворяване, и една година - за отпадъци, предназначени за обезвреждане, по начин, който не представлява опасност за човешкото здраве и околната среда.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5.</w:t>
      </w:r>
      <w:r w:rsidRPr="000F6FA9">
        <w:rPr>
          <w:rFonts w:ascii="Times New Roman" w:eastAsia="Times New Roman" w:hAnsi="Times New Roman" w:cs="Times New Roman"/>
          <w:b/>
          <w:bCs/>
          <w:sz w:val="23"/>
          <w:szCs w:val="23"/>
          <w:shd w:val="clear" w:color="auto" w:fill="FFFFFF"/>
          <w:lang w:eastAsia="bg-BG"/>
        </w:rPr>
        <w:t xml:space="preserve"> „Излязло от употреба моторно превозно средство"</w:t>
      </w:r>
      <w:r w:rsidRPr="000F6FA9">
        <w:rPr>
          <w:rFonts w:ascii="Times New Roman" w:eastAsia="Times New Roman" w:hAnsi="Times New Roman" w:cs="Times New Roman"/>
          <w:sz w:val="24"/>
          <w:szCs w:val="24"/>
          <w:lang w:eastAsia="bg-BG"/>
        </w:rPr>
        <w:t xml:space="preserve"> е отпадък по смисъла на § 1, т.17 от допълнителните разпоредби (ДР) на ЗУО, в т.ч.:</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xml:space="preserve">а) моторно превозно средство с прекратена регистрация, за което има изрично писмено уведомление от лицензиран застраховател, съгласно чл. 1 от Наредба № </w:t>
      </w:r>
      <w:r w:rsidRPr="000F6FA9">
        <w:rPr>
          <w:rFonts w:ascii="Times New Roman" w:eastAsia="Times New Roman" w:hAnsi="Times New Roman" w:cs="Times New Roman"/>
          <w:sz w:val="24"/>
          <w:szCs w:val="24"/>
          <w:lang w:val="en-US" w:eastAsia="bg-BG"/>
        </w:rPr>
        <w:t xml:space="preserve">I-45 </w:t>
      </w:r>
      <w:r w:rsidRPr="000F6FA9">
        <w:rPr>
          <w:rFonts w:ascii="Times New Roman" w:eastAsia="Times New Roman" w:hAnsi="Times New Roman" w:cs="Times New Roman"/>
          <w:sz w:val="24"/>
          <w:szCs w:val="24"/>
          <w:lang w:eastAsia="bg-BG"/>
        </w:rPr>
        <w:t>от 2000 г.; 18а, ал. 2, 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xml:space="preserve">б) моторно превозно средство, на което не е заверен знакът за технически преглед съгласно чл. 32д от Наредба № </w:t>
      </w:r>
      <w:r w:rsidRPr="000F6FA9">
        <w:rPr>
          <w:rFonts w:ascii="Times New Roman" w:eastAsia="Times New Roman" w:hAnsi="Times New Roman" w:cs="Times New Roman"/>
          <w:sz w:val="24"/>
          <w:szCs w:val="24"/>
          <w:lang w:val="en-US" w:eastAsia="bg-BG"/>
        </w:rPr>
        <w:t xml:space="preserve">I-45 </w:t>
      </w:r>
      <w:r w:rsidRPr="000F6FA9">
        <w:rPr>
          <w:rFonts w:ascii="Times New Roman" w:eastAsia="Times New Roman" w:hAnsi="Times New Roman" w:cs="Times New Roman"/>
          <w:sz w:val="24"/>
          <w:szCs w:val="24"/>
          <w:lang w:eastAsia="bg-BG"/>
        </w:rPr>
        <w:t>от 2000 г. или съгласно чл. 38 от Наредба № Н-32 от 2011 г. за повече от две години от определената му дата за следващ преглед за проверка на техническата му изправност, в случай че то се намира върху държавна или общинска собственост;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в) изоставено регистрирано МПС.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6. </w:t>
      </w:r>
      <w:r w:rsidRPr="000F6FA9">
        <w:rPr>
          <w:rFonts w:ascii="Times New Roman" w:eastAsia="Times New Roman" w:hAnsi="Times New Roman" w:cs="Times New Roman"/>
          <w:b/>
          <w:bCs/>
          <w:sz w:val="23"/>
          <w:szCs w:val="23"/>
          <w:shd w:val="clear" w:color="auto" w:fill="FFFFFF"/>
          <w:lang w:eastAsia="bg-BG"/>
        </w:rPr>
        <w:t>„Изоставено регистрирано МПС"</w:t>
      </w:r>
      <w:r w:rsidRPr="000F6FA9">
        <w:rPr>
          <w:rFonts w:ascii="Times New Roman" w:eastAsia="Times New Roman" w:hAnsi="Times New Roman" w:cs="Times New Roman"/>
          <w:sz w:val="24"/>
          <w:szCs w:val="24"/>
          <w:lang w:eastAsia="bg-BG"/>
        </w:rPr>
        <w:t xml:space="preserve"> по смисъла на § 6, т. 45 от ДР на ЗДП - ИУМПС, което се намира върху имот - държавна или общинска собственост, изоставено е от собственика си и той не се яви пред компетентните органи </w:t>
      </w:r>
      <w:r w:rsidRPr="000F6FA9">
        <w:rPr>
          <w:rFonts w:ascii="Times New Roman" w:eastAsia="Times New Roman" w:hAnsi="Times New Roman" w:cs="Times New Roman"/>
          <w:b/>
          <w:sz w:val="24"/>
          <w:szCs w:val="24"/>
          <w:lang w:eastAsia="bg-BG"/>
        </w:rPr>
        <w:t>в</w:t>
      </w:r>
      <w:r w:rsidRPr="000F6FA9">
        <w:rPr>
          <w:rFonts w:ascii="Times New Roman" w:eastAsia="Times New Roman" w:hAnsi="Times New Roman" w:cs="Times New Roman"/>
          <w:bCs/>
          <w:sz w:val="23"/>
          <w:szCs w:val="23"/>
          <w:shd w:val="clear" w:color="auto" w:fill="FFFFFF"/>
          <w:lang w:eastAsia="bg-BG"/>
        </w:rPr>
        <w:t xml:space="preserve"> тримесечен срок от уведомяването</w:t>
      </w:r>
      <w:r w:rsidRPr="000F6FA9">
        <w:rPr>
          <w:rFonts w:ascii="Times New Roman" w:eastAsia="Times New Roman" w:hAnsi="Times New Roman" w:cs="Times New Roman"/>
          <w:b/>
          <w:sz w:val="24"/>
          <w:szCs w:val="24"/>
          <w:lang w:eastAsia="bg-BG"/>
        </w:rPr>
        <w:t xml:space="preserve"> </w:t>
      </w:r>
      <w:r w:rsidRPr="000F6FA9">
        <w:rPr>
          <w:rFonts w:ascii="Times New Roman" w:eastAsia="Times New Roman" w:hAnsi="Times New Roman" w:cs="Times New Roman"/>
          <w:sz w:val="24"/>
          <w:szCs w:val="24"/>
          <w:lang w:eastAsia="bg-BG"/>
        </w:rPr>
        <w:t>му по надлежния ред.</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7. </w:t>
      </w:r>
      <w:r w:rsidRPr="000F6FA9">
        <w:rPr>
          <w:rFonts w:ascii="Times New Roman" w:eastAsia="Times New Roman" w:hAnsi="Times New Roman" w:cs="Times New Roman"/>
          <w:b/>
          <w:bCs/>
          <w:sz w:val="23"/>
          <w:szCs w:val="23"/>
          <w:shd w:val="clear" w:color="auto" w:fill="FFFFFF"/>
          <w:lang w:eastAsia="bg-BG"/>
        </w:rPr>
        <w:t>„Икономически оператори"</w:t>
      </w:r>
      <w:r w:rsidRPr="000F6FA9">
        <w:rPr>
          <w:rFonts w:ascii="Times New Roman" w:eastAsia="Times New Roman" w:hAnsi="Times New Roman" w:cs="Times New Roman"/>
          <w:sz w:val="24"/>
          <w:szCs w:val="24"/>
          <w:lang w:eastAsia="bg-BG"/>
        </w:rPr>
        <w:t xml:space="preserve"> са производителите, дистрибуторите или лицата, които пускат на пазара МПС, лицата, които застраховат МПС, и операторите, извършващи разкомплектоване, разрязване, раздробяване, оползотворяване, рециклиране и други дейности по третиране на ИУМПС, включително техните компоненти и материали.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8. </w:t>
      </w:r>
      <w:r w:rsidRPr="000F6FA9">
        <w:rPr>
          <w:rFonts w:ascii="Times New Roman" w:eastAsia="Times New Roman" w:hAnsi="Times New Roman" w:cs="Times New Roman"/>
          <w:b/>
          <w:bCs/>
          <w:sz w:val="23"/>
          <w:szCs w:val="23"/>
          <w:shd w:val="clear" w:color="auto" w:fill="FFFFFF"/>
          <w:lang w:eastAsia="bg-BG"/>
        </w:rPr>
        <w:t>"Масово разпространени отпадъци"</w:t>
      </w:r>
      <w:r w:rsidRPr="000F6FA9">
        <w:rPr>
          <w:rFonts w:ascii="Times New Roman" w:eastAsia="Times New Roman" w:hAnsi="Times New Roman" w:cs="Times New Roman"/>
          <w:sz w:val="24"/>
          <w:szCs w:val="24"/>
          <w:lang w:eastAsia="bg-BG"/>
        </w:rPr>
        <w:t xml:space="preserve">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9. </w:t>
      </w:r>
      <w:r w:rsidRPr="000F6FA9">
        <w:rPr>
          <w:rFonts w:ascii="Times New Roman" w:eastAsia="Times New Roman" w:hAnsi="Times New Roman" w:cs="Times New Roman"/>
          <w:b/>
          <w:bCs/>
          <w:sz w:val="23"/>
          <w:szCs w:val="23"/>
          <w:shd w:val="clear" w:color="auto" w:fill="FFFFFF"/>
          <w:lang w:eastAsia="bg-BG"/>
        </w:rPr>
        <w:t>"Обезвреждане"</w:t>
      </w:r>
      <w:r w:rsidRPr="000F6FA9">
        <w:rPr>
          <w:rFonts w:ascii="Times New Roman" w:eastAsia="Times New Roman" w:hAnsi="Times New Roman" w:cs="Times New Roman"/>
          <w:sz w:val="24"/>
          <w:szCs w:val="24"/>
          <w:lang w:eastAsia="bg-BG"/>
        </w:rPr>
        <w:t xml:space="preserve"> е всяка дейност, която не е оползотворяване, дори когато дейността има като вторична последица възстановяването на вещества или енергия. Приложение № 1 от ЗУО съдържа неизчерпателен списък на дейностите по обезвреждане.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10.</w:t>
      </w:r>
      <w:r w:rsidRPr="000F6FA9">
        <w:rPr>
          <w:rFonts w:ascii="Times New Roman" w:eastAsia="Times New Roman" w:hAnsi="Times New Roman" w:cs="Times New Roman"/>
          <w:b/>
          <w:bCs/>
          <w:sz w:val="23"/>
          <w:szCs w:val="23"/>
          <w:shd w:val="clear" w:color="auto" w:fill="FFFFFF"/>
          <w:lang w:eastAsia="bg-BG"/>
        </w:rPr>
        <w:t xml:space="preserve"> "Обществени</w:t>
      </w:r>
      <w:r w:rsidRPr="000F6FA9">
        <w:rPr>
          <w:rFonts w:ascii="Times New Roman" w:eastAsia="Times New Roman" w:hAnsi="Times New Roman" w:cs="Times New Roman"/>
          <w:b/>
          <w:bCs/>
          <w:sz w:val="23"/>
          <w:szCs w:val="23"/>
          <w:shd w:val="clear" w:color="auto" w:fill="FFFFFF"/>
          <w:lang w:eastAsia="bg-BG"/>
        </w:rPr>
        <w:tab/>
        <w:t>места"</w:t>
      </w:r>
      <w:r w:rsidRPr="000F6FA9">
        <w:rPr>
          <w:rFonts w:ascii="Times New Roman" w:eastAsia="Times New Roman" w:hAnsi="Times New Roman" w:cs="Times New Roman"/>
          <w:sz w:val="24"/>
          <w:szCs w:val="24"/>
          <w:lang w:eastAsia="bg-BG"/>
        </w:rPr>
        <w:t xml:space="preserve"> са уличните платна, площади, пешеходни алеи, паркове, квартални градинки, спирки на градския транспорт, речни корита, части от тротоари и др. подобни, които не са определени, като "прилежащи части".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11. </w:t>
      </w:r>
      <w:r w:rsidRPr="000F6FA9">
        <w:rPr>
          <w:rFonts w:ascii="Times New Roman" w:eastAsia="Times New Roman" w:hAnsi="Times New Roman" w:cs="Times New Roman"/>
          <w:b/>
          <w:bCs/>
          <w:sz w:val="23"/>
          <w:szCs w:val="23"/>
          <w:shd w:val="clear" w:color="auto" w:fill="FFFFFF"/>
          <w:lang w:eastAsia="bg-BG"/>
        </w:rPr>
        <w:t>"Опасни отпадъци"</w:t>
      </w:r>
      <w:r w:rsidRPr="000F6FA9">
        <w:rPr>
          <w:rFonts w:ascii="Times New Roman" w:eastAsia="Times New Roman" w:hAnsi="Times New Roman" w:cs="Times New Roman"/>
          <w:sz w:val="24"/>
          <w:szCs w:val="24"/>
          <w:lang w:eastAsia="bg-BG"/>
        </w:rPr>
        <w:t xml:space="preserve"> са отпадъците, които притежават едно или повече опасни свойства, посочени в приложение № 3 от ЗУО.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12. </w:t>
      </w:r>
      <w:r w:rsidRPr="000F6FA9">
        <w:rPr>
          <w:rFonts w:ascii="Times New Roman" w:eastAsia="Times New Roman" w:hAnsi="Times New Roman" w:cs="Times New Roman"/>
          <w:b/>
          <w:bCs/>
          <w:sz w:val="23"/>
          <w:szCs w:val="23"/>
          <w:shd w:val="clear" w:color="auto" w:fill="FFFFFF"/>
          <w:lang w:eastAsia="bg-BG"/>
        </w:rPr>
        <w:t>"Оползотворяване на материали от строителни отпадъци"</w:t>
      </w:r>
      <w:r w:rsidRPr="000F6FA9">
        <w:rPr>
          <w:rFonts w:ascii="Times New Roman" w:eastAsia="Times New Roman" w:hAnsi="Times New Roman" w:cs="Times New Roman"/>
          <w:sz w:val="24"/>
          <w:szCs w:val="24"/>
          <w:lang w:eastAsia="bg-BG"/>
        </w:rPr>
        <w:t xml:space="preserve"> са всички дейности по оползотворяване на строителни отпадъци с изключение на изгаряне с оползотворяване на енергия и преработването в материали, които се използват като гориво. Оползотворяването включва и дейностите по подготовка за повторна употреба, рециклирането или друго материално оползотворяване.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13. </w:t>
      </w:r>
      <w:r w:rsidRPr="000F6FA9">
        <w:rPr>
          <w:rFonts w:ascii="Times New Roman" w:eastAsia="Times New Roman" w:hAnsi="Times New Roman" w:cs="Times New Roman"/>
          <w:b/>
          <w:bCs/>
          <w:sz w:val="23"/>
          <w:szCs w:val="23"/>
          <w:shd w:val="clear" w:color="auto" w:fill="FFFFFF"/>
          <w:lang w:eastAsia="bg-BG"/>
        </w:rPr>
        <w:t>"Организация по оползотворяване"</w:t>
      </w:r>
      <w:r w:rsidRPr="000F6FA9">
        <w:rPr>
          <w:rFonts w:ascii="Times New Roman" w:eastAsia="Times New Roman" w:hAnsi="Times New Roman" w:cs="Times New Roman"/>
          <w:sz w:val="24"/>
          <w:szCs w:val="24"/>
          <w:lang w:eastAsia="bg-BG"/>
        </w:rPr>
        <w:t xml:space="preserve"> е юридическо лице, регистрирано по Търговския закон или съгласно националното му законодателство, което не разпределя печалба и което управлява и/или самостоятелно извършва дейностите по разделно събиране, рециклиране и оползотворяване на масово разпространени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14.</w:t>
      </w:r>
      <w:r w:rsidRPr="000F6FA9">
        <w:rPr>
          <w:rFonts w:ascii="Times New Roman" w:eastAsia="Times New Roman" w:hAnsi="Times New Roman" w:cs="Times New Roman"/>
          <w:b/>
          <w:bCs/>
          <w:sz w:val="23"/>
          <w:szCs w:val="23"/>
          <w:shd w:val="clear" w:color="auto" w:fill="FFFFFF"/>
          <w:lang w:eastAsia="bg-BG"/>
        </w:rPr>
        <w:t>"Отпадък"</w:t>
      </w:r>
      <w:r w:rsidRPr="000F6FA9">
        <w:rPr>
          <w:rFonts w:ascii="Times New Roman" w:eastAsia="Times New Roman" w:hAnsi="Times New Roman" w:cs="Times New Roman"/>
          <w:sz w:val="24"/>
          <w:szCs w:val="24"/>
          <w:lang w:eastAsia="bg-BG"/>
        </w:rPr>
        <w:t xml:space="preserve"> е всяко вещество или предмет, от който притежателят се освобождава или възнамерява да се освободи, или е длъжен да се освободи.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15. </w:t>
      </w:r>
      <w:r w:rsidRPr="000F6FA9">
        <w:rPr>
          <w:rFonts w:ascii="Times New Roman" w:eastAsia="Times New Roman" w:hAnsi="Times New Roman" w:cs="Times New Roman"/>
          <w:b/>
          <w:bCs/>
          <w:sz w:val="23"/>
          <w:szCs w:val="23"/>
          <w:shd w:val="clear" w:color="auto" w:fill="FFFFFF"/>
          <w:lang w:eastAsia="bg-BG"/>
        </w:rPr>
        <w:t>"Отпадъци от домакинствата"</w:t>
      </w:r>
      <w:r w:rsidRPr="000F6FA9">
        <w:rPr>
          <w:rFonts w:ascii="Times New Roman" w:eastAsia="Times New Roman" w:hAnsi="Times New Roman" w:cs="Times New Roman"/>
          <w:sz w:val="24"/>
          <w:szCs w:val="24"/>
          <w:lang w:eastAsia="bg-BG"/>
        </w:rPr>
        <w:t xml:space="preserve"> са отпадъците, образувани от домакинствата.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16. </w:t>
      </w:r>
      <w:r w:rsidRPr="000F6FA9">
        <w:rPr>
          <w:rFonts w:ascii="Times New Roman" w:eastAsia="Times New Roman" w:hAnsi="Times New Roman" w:cs="Times New Roman"/>
          <w:b/>
          <w:bCs/>
          <w:sz w:val="23"/>
          <w:szCs w:val="23"/>
          <w:shd w:val="clear" w:color="auto" w:fill="FFFFFF"/>
          <w:lang w:eastAsia="bg-BG"/>
        </w:rPr>
        <w:t>"Отпадъци от черни и цветни метали"</w:t>
      </w:r>
      <w:r w:rsidRPr="000F6FA9">
        <w:rPr>
          <w:rFonts w:ascii="Times New Roman" w:eastAsia="Times New Roman" w:hAnsi="Times New Roman" w:cs="Times New Roman"/>
          <w:sz w:val="24"/>
          <w:szCs w:val="24"/>
          <w:lang w:eastAsia="bg-BG"/>
        </w:rPr>
        <w:t xml:space="preserve"> са технологичните отпадъци, получени от добива, преработката или механичната обработка на цветни и черни метали и сплавите им, бракуваните машини, съоръжения, детайли и конструкции от производствен, строителен или битов характер с изключение на опасните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16. </w:t>
      </w:r>
      <w:r w:rsidRPr="000F6FA9">
        <w:rPr>
          <w:rFonts w:ascii="Times New Roman" w:eastAsia="Times New Roman" w:hAnsi="Times New Roman" w:cs="Times New Roman"/>
          <w:b/>
          <w:bCs/>
          <w:sz w:val="23"/>
          <w:szCs w:val="23"/>
          <w:shd w:val="clear" w:color="auto" w:fill="FFFFFF"/>
          <w:lang w:eastAsia="bg-BG"/>
        </w:rPr>
        <w:t>"Отработени масла"</w:t>
      </w:r>
      <w:r w:rsidRPr="000F6FA9">
        <w:rPr>
          <w:rFonts w:ascii="Times New Roman" w:eastAsia="Times New Roman" w:hAnsi="Times New Roman" w:cs="Times New Roman"/>
          <w:sz w:val="24"/>
          <w:szCs w:val="24"/>
          <w:lang w:eastAsia="bg-BG"/>
        </w:rPr>
        <w:t xml:space="preserve"> са всички смазочни или индустриални масла на минерална или синтетична основа, негодни за употреба по първоначалното им предназначение, като отработени моторни и трансмисионни масла, смазочни масла, турбинни и хидравлични масла.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17. </w:t>
      </w:r>
      <w:r w:rsidRPr="000F6FA9">
        <w:rPr>
          <w:rFonts w:ascii="Times New Roman" w:eastAsia="Times New Roman" w:hAnsi="Times New Roman" w:cs="Times New Roman"/>
          <w:b/>
          <w:bCs/>
          <w:sz w:val="23"/>
          <w:szCs w:val="23"/>
          <w:shd w:val="clear" w:color="auto" w:fill="FFFFFF"/>
          <w:lang w:eastAsia="bg-BG"/>
        </w:rPr>
        <w:t>„Площадка за събиране и съхраняване"</w:t>
      </w:r>
      <w:r w:rsidRPr="000F6FA9">
        <w:rPr>
          <w:rFonts w:ascii="Times New Roman" w:eastAsia="Times New Roman" w:hAnsi="Times New Roman" w:cs="Times New Roman"/>
          <w:sz w:val="24"/>
          <w:szCs w:val="24"/>
          <w:lang w:eastAsia="bg-BG"/>
        </w:rPr>
        <w:t xml:space="preserve"> е място за приемане и съхраняване на ИУМПС преди предаването им в центрове за разкомплектоване.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18. </w:t>
      </w:r>
      <w:r w:rsidRPr="000F6FA9">
        <w:rPr>
          <w:rFonts w:ascii="Times New Roman" w:eastAsia="Times New Roman" w:hAnsi="Times New Roman" w:cs="Times New Roman"/>
          <w:b/>
          <w:bCs/>
          <w:sz w:val="23"/>
          <w:szCs w:val="23"/>
          <w:shd w:val="clear" w:color="auto" w:fill="FFFFFF"/>
          <w:lang w:eastAsia="bg-BG"/>
        </w:rPr>
        <w:t>"Повторно нарушение"</w:t>
      </w:r>
      <w:r w:rsidRPr="000F6FA9">
        <w:rPr>
          <w:rFonts w:ascii="Times New Roman" w:eastAsia="Times New Roman" w:hAnsi="Times New Roman" w:cs="Times New Roman"/>
          <w:sz w:val="24"/>
          <w:szCs w:val="24"/>
          <w:lang w:eastAsia="bg-BG"/>
        </w:rPr>
        <w:t xml:space="preserve"> е нарушение, което е извършено в едногодишен срок от влизането в сила на наказателното постановление, с което нарушителят е наказан за нарушение от същия вид.</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19. </w:t>
      </w:r>
      <w:r w:rsidRPr="000F6FA9">
        <w:rPr>
          <w:rFonts w:ascii="Times New Roman" w:eastAsia="Times New Roman" w:hAnsi="Times New Roman" w:cs="Times New Roman"/>
          <w:b/>
          <w:bCs/>
          <w:sz w:val="23"/>
          <w:szCs w:val="23"/>
          <w:shd w:val="clear" w:color="auto" w:fill="FFFFFF"/>
          <w:lang w:eastAsia="bg-BG"/>
        </w:rPr>
        <w:t>"Подобни отпадъци"</w:t>
      </w:r>
      <w:r w:rsidRPr="000F6FA9">
        <w:rPr>
          <w:rFonts w:ascii="Times New Roman" w:eastAsia="Times New Roman" w:hAnsi="Times New Roman" w:cs="Times New Roman"/>
          <w:sz w:val="24"/>
          <w:szCs w:val="24"/>
          <w:lang w:eastAsia="bg-BG"/>
        </w:rPr>
        <w:t xml:space="preserve"> са отпадъците,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стопанство.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20. </w:t>
      </w:r>
      <w:r w:rsidRPr="000F6FA9">
        <w:rPr>
          <w:rFonts w:ascii="Times New Roman" w:eastAsia="Times New Roman" w:hAnsi="Times New Roman" w:cs="Times New Roman"/>
          <w:b/>
          <w:bCs/>
          <w:sz w:val="23"/>
          <w:szCs w:val="23"/>
          <w:shd w:val="clear" w:color="auto" w:fill="FFFFFF"/>
          <w:lang w:eastAsia="bg-BG"/>
        </w:rPr>
        <w:t>"Прилежащи части"</w:t>
      </w:r>
      <w:r w:rsidRPr="000F6FA9">
        <w:rPr>
          <w:rFonts w:ascii="Times New Roman" w:eastAsia="Times New Roman" w:hAnsi="Times New Roman" w:cs="Times New Roman"/>
          <w:sz w:val="24"/>
          <w:szCs w:val="24"/>
          <w:lang w:eastAsia="bg-BG"/>
        </w:rPr>
        <w:t xml:space="preserve"> са териториите около сгради, павилиони, дворни места, паркинги, гаражи, автогари и ж.п. гари за поддържането, на които са отговорни техните обитатели или ползватели.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21. </w:t>
      </w:r>
      <w:r w:rsidRPr="000F6FA9">
        <w:rPr>
          <w:rFonts w:ascii="Times New Roman" w:eastAsia="Times New Roman" w:hAnsi="Times New Roman" w:cs="Times New Roman"/>
          <w:b/>
          <w:bCs/>
          <w:sz w:val="23"/>
          <w:szCs w:val="23"/>
          <w:shd w:val="clear" w:color="auto" w:fill="FFFFFF"/>
          <w:lang w:eastAsia="bg-BG"/>
        </w:rPr>
        <w:t>"Притежател на отпадъци"</w:t>
      </w:r>
      <w:r w:rsidRPr="000F6FA9">
        <w:rPr>
          <w:rFonts w:ascii="Times New Roman" w:eastAsia="Times New Roman" w:hAnsi="Times New Roman" w:cs="Times New Roman"/>
          <w:sz w:val="24"/>
          <w:szCs w:val="24"/>
          <w:lang w:eastAsia="bg-BG"/>
        </w:rPr>
        <w:t xml:space="preserve"> е причинителят на отпадъци или физическото или юридическото лице, в чието владение се намират те.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22. </w:t>
      </w:r>
      <w:r w:rsidRPr="000F6FA9">
        <w:rPr>
          <w:rFonts w:ascii="Times New Roman" w:eastAsia="Times New Roman" w:hAnsi="Times New Roman" w:cs="Times New Roman"/>
          <w:b/>
          <w:bCs/>
          <w:sz w:val="23"/>
          <w:szCs w:val="23"/>
          <w:shd w:val="clear" w:color="auto" w:fill="FFFFFF"/>
          <w:lang w:eastAsia="bg-BG"/>
        </w:rPr>
        <w:t>"Причинител на отпадъци"</w:t>
      </w:r>
      <w:r w:rsidRPr="000F6FA9">
        <w:rPr>
          <w:rFonts w:ascii="Times New Roman" w:eastAsia="Times New Roman" w:hAnsi="Times New Roman" w:cs="Times New Roman"/>
          <w:sz w:val="24"/>
          <w:szCs w:val="24"/>
          <w:lang w:eastAsia="bg-BG"/>
        </w:rPr>
        <w:t xml:space="preserve"> е физическо или юридическо лице, при чиято дейност се образуват отпадъци (първичен причинител на отпадъците), или всеки, който осъществява предварителна обработка, смесване или други дейности, водещи до промяна на свойствата или състава на отпадъка.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23. </w:t>
      </w:r>
      <w:r w:rsidRPr="000F6FA9">
        <w:rPr>
          <w:rFonts w:ascii="Times New Roman" w:eastAsia="Times New Roman" w:hAnsi="Times New Roman" w:cs="Times New Roman"/>
          <w:b/>
          <w:bCs/>
          <w:sz w:val="23"/>
          <w:szCs w:val="23"/>
          <w:shd w:val="clear" w:color="auto" w:fill="FFFFFF"/>
          <w:lang w:eastAsia="bg-BG"/>
        </w:rPr>
        <w:t>"Производствени отпадъци"</w:t>
      </w:r>
      <w:r w:rsidRPr="000F6FA9">
        <w:rPr>
          <w:rFonts w:ascii="Times New Roman" w:eastAsia="Times New Roman" w:hAnsi="Times New Roman" w:cs="Times New Roman"/>
          <w:sz w:val="24"/>
          <w:szCs w:val="24"/>
          <w:lang w:eastAsia="bg-BG"/>
        </w:rPr>
        <w:t xml:space="preserve"> са отпадъците, образувани в резултат на производствената дейност на физическите и юридическите лица.</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24. </w:t>
      </w:r>
      <w:r w:rsidRPr="000F6FA9">
        <w:rPr>
          <w:rFonts w:ascii="Times New Roman" w:eastAsia="Times New Roman" w:hAnsi="Times New Roman" w:cs="Times New Roman"/>
          <w:b/>
          <w:bCs/>
          <w:sz w:val="23"/>
          <w:szCs w:val="23"/>
          <w:shd w:val="clear" w:color="auto" w:fill="FFFFFF"/>
          <w:lang w:eastAsia="bg-BG"/>
        </w:rPr>
        <w:t>„Разкомплектоване на ИУМПС"</w:t>
      </w:r>
      <w:r w:rsidRPr="000F6FA9">
        <w:rPr>
          <w:rFonts w:ascii="Times New Roman" w:eastAsia="Times New Roman" w:hAnsi="Times New Roman" w:cs="Times New Roman"/>
          <w:sz w:val="24"/>
          <w:szCs w:val="24"/>
          <w:lang w:eastAsia="bg-BG"/>
        </w:rPr>
        <w:t xml:space="preserve"> е дейност, извършвана в центровете за разкомплектоване за отстраняване на опасните вещества от тях, разглобяване, разкъсване на парчета или раздробяване, както и всяка друга операция, извършвана с цел подготовка за оползотворяване на ИУМПС или на техни компоненти или подготовка за обезвреждане на неподлежащите на повторна употреба и оползотворяване компоненти и материали.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25. </w:t>
      </w:r>
      <w:r w:rsidRPr="000F6FA9">
        <w:rPr>
          <w:rFonts w:ascii="Times New Roman" w:eastAsia="Times New Roman" w:hAnsi="Times New Roman" w:cs="Times New Roman"/>
          <w:b/>
          <w:bCs/>
          <w:sz w:val="23"/>
          <w:szCs w:val="23"/>
          <w:shd w:val="clear" w:color="auto" w:fill="FFFFFF"/>
          <w:lang w:eastAsia="bg-BG"/>
        </w:rPr>
        <w:t>"Разделно събиране"</w:t>
      </w:r>
      <w:r w:rsidRPr="000F6FA9">
        <w:rPr>
          <w:rFonts w:ascii="Times New Roman" w:eastAsia="Times New Roman" w:hAnsi="Times New Roman" w:cs="Times New Roman"/>
          <w:sz w:val="24"/>
          <w:szCs w:val="24"/>
          <w:lang w:eastAsia="bg-BG"/>
        </w:rPr>
        <w:t xml:space="preserve"> е събирането, при което поток от отпадъци се разделя по вид и естество на отпадъците с оглед улесняване на специфично третиране.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26. </w:t>
      </w:r>
      <w:r w:rsidRPr="000F6FA9">
        <w:rPr>
          <w:rFonts w:ascii="Times New Roman" w:eastAsia="Times New Roman" w:hAnsi="Times New Roman" w:cs="Times New Roman"/>
          <w:b/>
          <w:bCs/>
          <w:sz w:val="23"/>
          <w:szCs w:val="23"/>
          <w:shd w:val="clear" w:color="auto" w:fill="FFFFFF"/>
          <w:lang w:eastAsia="bg-BG"/>
        </w:rPr>
        <w:t>"Рециклиране"</w:t>
      </w:r>
      <w:r w:rsidRPr="000F6FA9">
        <w:rPr>
          <w:rFonts w:ascii="Times New Roman" w:eastAsia="Times New Roman" w:hAnsi="Times New Roman" w:cs="Times New Roman"/>
          <w:sz w:val="24"/>
          <w:szCs w:val="24"/>
          <w:lang w:eastAsia="bg-BG"/>
        </w:rPr>
        <w:t xml:space="preserve"> е всяка дейност по оползотворяване, чрез която отпадъчните материали се преработват в продукти, материали или вещества за първоначалната им цел или за други цели. То включва преработването на органични материали, но не включва оползотворяване за получаване на енергия и преработване в материали, които ще се използват като горива или за насипни дейности.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27. </w:t>
      </w:r>
      <w:r w:rsidRPr="000F6FA9">
        <w:rPr>
          <w:rFonts w:ascii="Times New Roman" w:eastAsia="Times New Roman" w:hAnsi="Times New Roman" w:cs="Times New Roman"/>
          <w:b/>
          <w:bCs/>
          <w:sz w:val="23"/>
          <w:szCs w:val="23"/>
          <w:shd w:val="clear" w:color="auto" w:fill="FFFFFF"/>
          <w:lang w:eastAsia="bg-BG"/>
        </w:rPr>
        <w:t>„Собственик на МПС"</w:t>
      </w:r>
      <w:r w:rsidRPr="000F6FA9">
        <w:rPr>
          <w:rFonts w:ascii="Times New Roman" w:eastAsia="Times New Roman" w:hAnsi="Times New Roman" w:cs="Times New Roman"/>
          <w:sz w:val="24"/>
          <w:szCs w:val="24"/>
          <w:lang w:eastAsia="bg-BG"/>
        </w:rPr>
        <w:t xml:space="preserve"> е лицето, упражняващо право на собственост върху МПС към момента на прекратяване на регистрацията му по смисъла на Наредба № </w:t>
      </w:r>
      <w:r w:rsidRPr="000F6FA9">
        <w:rPr>
          <w:rFonts w:ascii="Times New Roman" w:eastAsia="Times New Roman" w:hAnsi="Times New Roman" w:cs="Times New Roman"/>
          <w:sz w:val="24"/>
          <w:szCs w:val="24"/>
          <w:lang w:val="en-US" w:eastAsia="bg-BG"/>
        </w:rPr>
        <w:t xml:space="preserve">I-45 </w:t>
      </w:r>
      <w:r w:rsidRPr="000F6FA9">
        <w:rPr>
          <w:rFonts w:ascii="Times New Roman" w:eastAsia="Times New Roman" w:hAnsi="Times New Roman" w:cs="Times New Roman"/>
          <w:sz w:val="24"/>
          <w:szCs w:val="24"/>
          <w:lang w:eastAsia="bg-BG"/>
        </w:rPr>
        <w:t>от 2000 г.</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28. </w:t>
      </w:r>
      <w:r w:rsidRPr="000F6FA9">
        <w:rPr>
          <w:rFonts w:ascii="Times New Roman" w:eastAsia="Times New Roman" w:hAnsi="Times New Roman" w:cs="Times New Roman"/>
          <w:b/>
          <w:bCs/>
          <w:sz w:val="23"/>
          <w:szCs w:val="23"/>
          <w:shd w:val="clear" w:color="auto" w:fill="FFFFFF"/>
          <w:lang w:eastAsia="bg-BG"/>
        </w:rPr>
        <w:t>"Строителни отпадъци"</w:t>
      </w:r>
      <w:r w:rsidRPr="000F6FA9">
        <w:rPr>
          <w:rFonts w:ascii="Times New Roman" w:eastAsia="Times New Roman" w:hAnsi="Times New Roman" w:cs="Times New Roman"/>
          <w:sz w:val="24"/>
          <w:szCs w:val="24"/>
          <w:lang w:eastAsia="bg-BG"/>
        </w:rPr>
        <w:t xml:space="preserve"> са отпадъците от строителство и разрушаване, съответстващи на кодовете отпадъци, посочени в глава 17 от Индекс към Решение 2000/532/ЕО на Комисията от 3 май 2000 г. за замяна на Решение 94/3/ЕО за установяване на списък на отпадъците в съответствие с член 1, буква "а)" от Директива 75/442/ЕИО на Съвета относно отпадъците и Решение 94/904/ЕО на Съвета за установяване на списък на опасните отпадъци в съответствие с член 1, параграф 4 от Директива 91/689/ЕИО на Съвета относно опасните отпадъци и следващите му изменения.</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sz w:val="24"/>
          <w:szCs w:val="24"/>
          <w:lang w:eastAsia="bg-BG"/>
        </w:rPr>
        <w:t xml:space="preserve">29. </w:t>
      </w:r>
      <w:r w:rsidRPr="000F6FA9">
        <w:rPr>
          <w:rFonts w:ascii="Times New Roman" w:eastAsia="Times New Roman" w:hAnsi="Times New Roman" w:cs="Times New Roman"/>
          <w:sz w:val="24"/>
          <w:szCs w:val="24"/>
          <w:lang w:eastAsia="bg-BG"/>
        </w:rPr>
        <w:t>"След</w:t>
      </w:r>
      <w:r w:rsidRPr="000F6FA9">
        <w:rPr>
          <w:rFonts w:ascii="Times New Roman" w:eastAsia="Times New Roman" w:hAnsi="Times New Roman" w:cs="Times New Roman"/>
          <w:sz w:val="24"/>
          <w:szCs w:val="24"/>
          <w:lang w:val="en-US" w:eastAsia="bg-BG"/>
        </w:rPr>
        <w:t xml:space="preserve"> </w:t>
      </w:r>
      <w:r w:rsidRPr="000F6FA9">
        <w:rPr>
          <w:rFonts w:ascii="Times New Roman" w:eastAsia="Times New Roman" w:hAnsi="Times New Roman" w:cs="Times New Roman"/>
          <w:sz w:val="24"/>
          <w:szCs w:val="24"/>
          <w:lang w:eastAsia="bg-BG"/>
        </w:rPr>
        <w:t>експлоатационни грижи за депо за отпадъци" са дейностите по поддръжка на площадката на депото след неговото закриване, осъществяване на контрол и наблюдение на параметрите на околната среда (мониторинг) и отстраняване на евентуални отрицателни последици от въздействието на депото върху околната среда и човешкото здраве за определения от компетентните органи след</w:t>
      </w:r>
      <w:r w:rsidRPr="000F6FA9">
        <w:rPr>
          <w:rFonts w:ascii="Times New Roman" w:eastAsia="Times New Roman" w:hAnsi="Times New Roman" w:cs="Times New Roman"/>
          <w:sz w:val="24"/>
          <w:szCs w:val="24"/>
          <w:lang w:val="en-US" w:eastAsia="bg-BG"/>
        </w:rPr>
        <w:t xml:space="preserve"> </w:t>
      </w:r>
      <w:r w:rsidRPr="000F6FA9">
        <w:rPr>
          <w:rFonts w:ascii="Times New Roman" w:eastAsia="Times New Roman" w:hAnsi="Times New Roman" w:cs="Times New Roman"/>
          <w:sz w:val="24"/>
          <w:szCs w:val="24"/>
          <w:lang w:eastAsia="bg-BG"/>
        </w:rPr>
        <w:t>експлоатационен период на депото.</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30. </w:t>
      </w:r>
      <w:r w:rsidRPr="000F6FA9">
        <w:rPr>
          <w:rFonts w:ascii="Times New Roman" w:eastAsia="Times New Roman" w:hAnsi="Times New Roman" w:cs="Times New Roman"/>
          <w:b/>
          <w:bCs/>
          <w:sz w:val="23"/>
          <w:szCs w:val="23"/>
          <w:shd w:val="clear" w:color="auto" w:fill="FFFFFF"/>
          <w:lang w:eastAsia="bg-BG"/>
        </w:rPr>
        <w:t>"Събиране"</w:t>
      </w:r>
      <w:r w:rsidRPr="000F6FA9">
        <w:rPr>
          <w:rFonts w:ascii="Times New Roman" w:eastAsia="Times New Roman" w:hAnsi="Times New Roman" w:cs="Times New Roman"/>
          <w:sz w:val="24"/>
          <w:szCs w:val="24"/>
          <w:lang w:eastAsia="bg-BG"/>
        </w:rPr>
        <w:t xml:space="preserve"> е натрупването на отпадъци, включително предварителното сортиране и предварителното съхраняване на отпадъци, с цел транспортирането им до съоръжение за третиране на отпадъци.</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31. </w:t>
      </w:r>
      <w:r w:rsidRPr="000F6FA9">
        <w:rPr>
          <w:rFonts w:ascii="Times New Roman" w:eastAsia="Times New Roman" w:hAnsi="Times New Roman" w:cs="Times New Roman"/>
          <w:b/>
          <w:bCs/>
          <w:sz w:val="23"/>
          <w:szCs w:val="23"/>
          <w:shd w:val="clear" w:color="auto" w:fill="FFFFFF"/>
          <w:lang w:eastAsia="bg-BG"/>
        </w:rPr>
        <w:t>"Съдове за битови отпадъци"</w:t>
      </w:r>
      <w:r w:rsidRPr="000F6FA9">
        <w:rPr>
          <w:rFonts w:ascii="Times New Roman" w:eastAsia="Times New Roman" w:hAnsi="Times New Roman" w:cs="Times New Roman"/>
          <w:sz w:val="24"/>
          <w:szCs w:val="24"/>
          <w:lang w:eastAsia="bg-BG"/>
        </w:rPr>
        <w:t xml:space="preserve"> са контейнери, кофи, кошчета на обществени места, в които се изхвърлят битови отпадъци, както и полиетиленови чувалчета за разделно събиране.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32. </w:t>
      </w:r>
      <w:r w:rsidRPr="000F6FA9">
        <w:rPr>
          <w:rFonts w:ascii="Times New Roman" w:eastAsia="Times New Roman" w:hAnsi="Times New Roman" w:cs="Times New Roman"/>
          <w:b/>
          <w:bCs/>
          <w:sz w:val="23"/>
          <w:szCs w:val="23"/>
          <w:shd w:val="clear" w:color="auto" w:fill="FFFFFF"/>
          <w:lang w:eastAsia="bg-BG"/>
        </w:rPr>
        <w:t>"Транспортиране"</w:t>
      </w:r>
      <w:r w:rsidRPr="000F6FA9">
        <w:rPr>
          <w:rFonts w:ascii="Times New Roman" w:eastAsia="Times New Roman" w:hAnsi="Times New Roman" w:cs="Times New Roman"/>
          <w:sz w:val="24"/>
          <w:szCs w:val="24"/>
          <w:lang w:eastAsia="bg-BG"/>
        </w:rPr>
        <w:t xml:space="preserve"> е превозът на отпадъци, включително съпътстващите го дейности по товарене, претоварване и разтоварване, когато се извършва от оператора като самостоятелна дейност.</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33. </w:t>
      </w:r>
      <w:r w:rsidRPr="000F6FA9">
        <w:rPr>
          <w:rFonts w:ascii="Times New Roman" w:eastAsia="Times New Roman" w:hAnsi="Times New Roman" w:cs="Times New Roman"/>
          <w:b/>
          <w:bCs/>
          <w:sz w:val="23"/>
          <w:szCs w:val="23"/>
          <w:shd w:val="clear" w:color="auto" w:fill="FFFFFF"/>
          <w:lang w:eastAsia="bg-BG"/>
        </w:rPr>
        <w:t>"Третиране на отпадъците"</w:t>
      </w:r>
      <w:r w:rsidRPr="000F6FA9">
        <w:rPr>
          <w:rFonts w:ascii="Times New Roman" w:eastAsia="Times New Roman" w:hAnsi="Times New Roman" w:cs="Times New Roman"/>
          <w:sz w:val="24"/>
          <w:szCs w:val="24"/>
          <w:lang w:eastAsia="bg-BG"/>
        </w:rPr>
        <w:t xml:space="preserve"> са дейностите по оползотворяване или обезвреждане, включително подготовката преди оползотворяване или обезвреждане.</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34. </w:t>
      </w:r>
      <w:r w:rsidRPr="000F6FA9">
        <w:rPr>
          <w:rFonts w:ascii="Times New Roman" w:eastAsia="Times New Roman" w:hAnsi="Times New Roman" w:cs="Times New Roman"/>
          <w:b/>
          <w:bCs/>
          <w:sz w:val="23"/>
          <w:szCs w:val="23"/>
          <w:shd w:val="clear" w:color="auto" w:fill="FFFFFF"/>
          <w:lang w:eastAsia="bg-BG"/>
        </w:rPr>
        <w:t>"Управление на отпадъците"</w:t>
      </w:r>
      <w:r w:rsidRPr="000F6FA9">
        <w:rPr>
          <w:rFonts w:ascii="Times New Roman" w:eastAsia="Times New Roman" w:hAnsi="Times New Roman" w:cs="Times New Roman"/>
          <w:sz w:val="24"/>
          <w:szCs w:val="24"/>
          <w:lang w:eastAsia="bg-BG"/>
        </w:rPr>
        <w:t xml:space="preserve"> са събирането, транспортирането, обезвреждането и оползотворяването на отпадъците, включително осъществяваният контрол върху тези дейности, след експлоатационните грижи за депата, както и действията, предприети в качеството на търговец или брокер.</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35. </w:t>
      </w:r>
      <w:r w:rsidRPr="000F6FA9">
        <w:rPr>
          <w:rFonts w:ascii="Times New Roman" w:eastAsia="Times New Roman" w:hAnsi="Times New Roman" w:cs="Times New Roman"/>
          <w:b/>
          <w:bCs/>
          <w:sz w:val="23"/>
          <w:szCs w:val="23"/>
          <w:shd w:val="clear" w:color="auto" w:fill="FFFFFF"/>
          <w:lang w:eastAsia="bg-BG"/>
        </w:rPr>
        <w:t>„Център</w:t>
      </w:r>
      <w:r w:rsidRPr="000F6FA9">
        <w:rPr>
          <w:rFonts w:ascii="Times New Roman" w:eastAsia="Times New Roman" w:hAnsi="Times New Roman" w:cs="Times New Roman"/>
          <w:b/>
          <w:bCs/>
          <w:sz w:val="23"/>
          <w:szCs w:val="23"/>
          <w:shd w:val="clear" w:color="auto" w:fill="FFFFFF"/>
          <w:lang w:eastAsia="bg-BG"/>
        </w:rPr>
        <w:tab/>
        <w:t>за разкомплектоване"</w:t>
      </w:r>
      <w:r w:rsidRPr="000F6FA9">
        <w:rPr>
          <w:rFonts w:ascii="Times New Roman" w:eastAsia="Times New Roman" w:hAnsi="Times New Roman" w:cs="Times New Roman"/>
          <w:sz w:val="24"/>
          <w:szCs w:val="24"/>
          <w:lang w:eastAsia="bg-BG"/>
        </w:rPr>
        <w:t xml:space="preserve"> е място за съхраняване и разкомплектоване на ИУМПС.</w:t>
      </w:r>
    </w:p>
    <w:p w:rsidR="000F6FA9" w:rsidRPr="000F6FA9" w:rsidRDefault="000F6FA9" w:rsidP="000F6FA9">
      <w:pPr>
        <w:spacing w:after="0" w:line="240" w:lineRule="auto"/>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bCs/>
          <w:sz w:val="23"/>
          <w:szCs w:val="23"/>
          <w:shd w:val="clear" w:color="auto" w:fill="FFFFFF"/>
          <w:lang w:eastAsia="bg-BG"/>
        </w:rPr>
        <w:t xml:space="preserve">36. </w:t>
      </w:r>
      <w:r w:rsidRPr="000F6FA9">
        <w:rPr>
          <w:rFonts w:ascii="Times New Roman" w:eastAsia="Times New Roman" w:hAnsi="Times New Roman" w:cs="Times New Roman"/>
          <w:b/>
          <w:bCs/>
          <w:sz w:val="23"/>
          <w:szCs w:val="23"/>
          <w:shd w:val="clear" w:color="auto" w:fill="FFFFFF"/>
          <w:lang w:eastAsia="bg-BG"/>
        </w:rPr>
        <w:t>"Маловажен случай"</w:t>
      </w:r>
      <w:r w:rsidRPr="000F6FA9">
        <w:rPr>
          <w:rFonts w:ascii="Times New Roman" w:eastAsia="Times New Roman" w:hAnsi="Times New Roman" w:cs="Times New Roman"/>
          <w:sz w:val="24"/>
          <w:szCs w:val="24"/>
          <w:lang w:eastAsia="bg-BG"/>
        </w:rPr>
        <w:t xml:space="preserve"> е този, при който извършеното нарушение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от съответния вид.</w:t>
      </w:r>
    </w:p>
    <w:p w:rsidR="007265ED" w:rsidRDefault="007265ED" w:rsidP="000F6FA9">
      <w:pPr>
        <w:spacing w:after="0" w:line="240" w:lineRule="auto"/>
        <w:jc w:val="both"/>
        <w:rPr>
          <w:rFonts w:ascii="Times New Roman" w:eastAsia="Times New Roman" w:hAnsi="Times New Roman" w:cs="Times New Roman"/>
          <w:sz w:val="24"/>
          <w:szCs w:val="24"/>
          <w:lang w:eastAsia="bg-BG"/>
        </w:rPr>
      </w:pPr>
    </w:p>
    <w:p w:rsidR="00972C51" w:rsidRDefault="00972C51" w:rsidP="000F6FA9">
      <w:pPr>
        <w:spacing w:after="0" w:line="240" w:lineRule="auto"/>
        <w:jc w:val="both"/>
        <w:rPr>
          <w:rFonts w:ascii="Times New Roman" w:eastAsia="Times New Roman" w:hAnsi="Times New Roman" w:cs="Times New Roman"/>
          <w:sz w:val="24"/>
          <w:szCs w:val="24"/>
          <w:lang w:eastAsia="bg-BG"/>
        </w:rPr>
      </w:pPr>
    </w:p>
    <w:p w:rsidR="00972C51" w:rsidRDefault="00972C51" w:rsidP="000F6FA9">
      <w:pPr>
        <w:spacing w:after="0" w:line="240" w:lineRule="auto"/>
        <w:jc w:val="both"/>
        <w:rPr>
          <w:rFonts w:ascii="Times New Roman" w:eastAsia="Times New Roman" w:hAnsi="Times New Roman" w:cs="Times New Roman"/>
          <w:sz w:val="24"/>
          <w:szCs w:val="24"/>
          <w:lang w:eastAsia="bg-BG"/>
        </w:rPr>
      </w:pPr>
    </w:p>
    <w:p w:rsidR="00972C51" w:rsidRDefault="00972C51" w:rsidP="000F6FA9">
      <w:pPr>
        <w:spacing w:after="0" w:line="240" w:lineRule="auto"/>
        <w:jc w:val="both"/>
        <w:rPr>
          <w:rFonts w:ascii="Times New Roman" w:eastAsia="Times New Roman" w:hAnsi="Times New Roman" w:cs="Times New Roman"/>
          <w:sz w:val="24"/>
          <w:szCs w:val="24"/>
          <w:lang w:eastAsia="bg-BG"/>
        </w:rPr>
      </w:pPr>
    </w:p>
    <w:p w:rsidR="00972C51" w:rsidRDefault="00972C51" w:rsidP="000F6FA9">
      <w:pPr>
        <w:spacing w:after="0" w:line="240" w:lineRule="auto"/>
        <w:jc w:val="both"/>
        <w:rPr>
          <w:rFonts w:ascii="Times New Roman" w:eastAsia="Times New Roman" w:hAnsi="Times New Roman" w:cs="Times New Roman"/>
          <w:sz w:val="24"/>
          <w:szCs w:val="24"/>
          <w:lang w:eastAsia="bg-BG"/>
        </w:rPr>
      </w:pPr>
    </w:p>
    <w:p w:rsidR="00972C51" w:rsidRDefault="00972C51" w:rsidP="000F6FA9">
      <w:pPr>
        <w:spacing w:after="0" w:line="240" w:lineRule="auto"/>
        <w:jc w:val="both"/>
        <w:rPr>
          <w:rFonts w:ascii="Times New Roman" w:eastAsia="Times New Roman" w:hAnsi="Times New Roman" w:cs="Times New Roman"/>
          <w:sz w:val="24"/>
          <w:szCs w:val="24"/>
          <w:lang w:eastAsia="bg-BG"/>
        </w:rPr>
      </w:pPr>
    </w:p>
    <w:p w:rsidR="00972C51" w:rsidRDefault="00972C51" w:rsidP="000F6FA9">
      <w:pPr>
        <w:spacing w:after="0" w:line="240" w:lineRule="auto"/>
        <w:jc w:val="both"/>
        <w:rPr>
          <w:rFonts w:ascii="Times New Roman" w:eastAsia="Times New Roman" w:hAnsi="Times New Roman" w:cs="Times New Roman"/>
          <w:sz w:val="24"/>
          <w:szCs w:val="24"/>
          <w:lang w:eastAsia="bg-BG"/>
        </w:rPr>
      </w:pPr>
    </w:p>
    <w:p w:rsidR="00972C51" w:rsidRDefault="00972C51" w:rsidP="000F6FA9">
      <w:pPr>
        <w:spacing w:after="0" w:line="240" w:lineRule="auto"/>
        <w:jc w:val="both"/>
        <w:rPr>
          <w:rFonts w:ascii="Times New Roman" w:eastAsia="Times New Roman" w:hAnsi="Times New Roman" w:cs="Times New Roman"/>
          <w:sz w:val="24"/>
          <w:szCs w:val="24"/>
          <w:lang w:eastAsia="bg-BG"/>
        </w:rPr>
      </w:pPr>
    </w:p>
    <w:p w:rsidR="00972C51" w:rsidRDefault="00972C51" w:rsidP="000F6FA9">
      <w:pPr>
        <w:spacing w:after="0" w:line="240" w:lineRule="auto"/>
        <w:jc w:val="both"/>
        <w:rPr>
          <w:rFonts w:ascii="Times New Roman" w:eastAsia="Times New Roman" w:hAnsi="Times New Roman" w:cs="Times New Roman"/>
          <w:sz w:val="24"/>
          <w:szCs w:val="24"/>
          <w:lang w:eastAsia="bg-BG"/>
        </w:rPr>
      </w:pPr>
    </w:p>
    <w:p w:rsidR="00972C51" w:rsidRPr="000F6FA9" w:rsidRDefault="00972C51" w:rsidP="000F6FA9">
      <w:pPr>
        <w:spacing w:after="0" w:line="240" w:lineRule="auto"/>
        <w:jc w:val="both"/>
        <w:rPr>
          <w:rFonts w:ascii="Times New Roman" w:eastAsia="Times New Roman" w:hAnsi="Times New Roman" w:cs="Times New Roman"/>
          <w:sz w:val="24"/>
          <w:szCs w:val="24"/>
          <w:lang w:eastAsia="bg-BG"/>
        </w:rPr>
      </w:pPr>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bookmarkStart w:id="38" w:name="bookmark41"/>
      <w:r w:rsidRPr="000F6FA9">
        <w:rPr>
          <w:rFonts w:ascii="Times New Roman" w:eastAsia="Times New Roman" w:hAnsi="Times New Roman" w:cs="Times New Roman"/>
          <w:b/>
          <w:sz w:val="24"/>
          <w:szCs w:val="24"/>
          <w:lang w:eastAsia="bg-BG"/>
        </w:rPr>
        <w:t>ГЛАВА ДВАНАДЕСЕТА</w:t>
      </w:r>
    </w:p>
    <w:p w:rsidR="000F6FA9" w:rsidRDefault="000F6FA9" w:rsidP="000F6FA9">
      <w:pPr>
        <w:spacing w:after="0" w:line="240" w:lineRule="auto"/>
        <w:jc w:val="center"/>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4"/>
          <w:szCs w:val="24"/>
          <w:lang w:eastAsia="bg-BG"/>
        </w:rPr>
        <w:t>ПРЕХОДНИ И ЗАКЛЮЧИТЕЛНИ РАЗПОРЕДБИ</w:t>
      </w:r>
      <w:bookmarkEnd w:id="38"/>
    </w:p>
    <w:p w:rsidR="00972C51" w:rsidRPr="000F6FA9" w:rsidRDefault="00972C51" w:rsidP="000F6FA9">
      <w:pPr>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ind w:firstLine="708"/>
        <w:jc w:val="both"/>
        <w:rPr>
          <w:rFonts w:ascii="Times New Roman" w:eastAsia="Times New Roman" w:hAnsi="Times New Roman" w:cs="Times New Roman"/>
          <w:sz w:val="24"/>
          <w:szCs w:val="24"/>
          <w:lang w:eastAsia="bg-BG"/>
        </w:rPr>
      </w:pPr>
      <w:bookmarkStart w:id="39" w:name="bookmark42"/>
      <w:r w:rsidRPr="000F6FA9">
        <w:rPr>
          <w:rFonts w:ascii="Times New Roman" w:eastAsia="Times New Roman" w:hAnsi="Times New Roman" w:cs="Times New Roman"/>
          <w:sz w:val="24"/>
          <w:szCs w:val="24"/>
          <w:lang w:eastAsia="bg-BG"/>
        </w:rPr>
        <w:t>§ 1. Настоящата наредба се издава на основание чл.22, ал.1 от Закона за управление на отпадъците (Обн.,ДВ,бр.53 от 13.07.2012г., в сила от 13.07.2012г), във връзка с чл. 8 от Закона за нормативните актове (ЗНА).</w:t>
      </w:r>
    </w:p>
    <w:p w:rsidR="000F6FA9" w:rsidRPr="000F6FA9" w:rsidRDefault="000F6FA9" w:rsidP="000F6FA9">
      <w:pPr>
        <w:spacing w:after="0" w:line="240" w:lineRule="auto"/>
        <w:ind w:firstLine="708"/>
        <w:jc w:val="both"/>
        <w:textAlignment w:val="center"/>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2. Настоящата Наредба</w:t>
      </w:r>
      <w:r w:rsidRPr="000F6FA9">
        <w:rPr>
          <w:rFonts w:ascii="Times New Roman" w:eastAsia="Times New Roman" w:hAnsi="Times New Roman" w:cs="Times New Roman"/>
          <w:color w:val="FF0000"/>
          <w:sz w:val="24"/>
          <w:szCs w:val="24"/>
          <w:lang w:eastAsia="bg-BG"/>
        </w:rPr>
        <w:t xml:space="preserve"> </w:t>
      </w:r>
      <w:r w:rsidRPr="000F6FA9">
        <w:rPr>
          <w:rFonts w:ascii="Times New Roman" w:eastAsia="Times New Roman" w:hAnsi="Times New Roman" w:cs="Times New Roman"/>
          <w:sz w:val="24"/>
          <w:szCs w:val="24"/>
          <w:lang w:eastAsia="bg-BG"/>
        </w:rPr>
        <w:t>влиза в сила от деня, следващ обнародването й.</w:t>
      </w:r>
    </w:p>
    <w:p w:rsidR="000F6FA9" w:rsidRPr="006160AF" w:rsidRDefault="000F6FA9" w:rsidP="000F6FA9">
      <w:pPr>
        <w:tabs>
          <w:tab w:val="left" w:pos="810"/>
        </w:tabs>
        <w:spacing w:after="0" w:line="240" w:lineRule="auto"/>
        <w:ind w:left="584"/>
        <w:jc w:val="both"/>
        <w:rPr>
          <w:rFonts w:ascii="Times New Roman" w:hAnsi="Times New Roman" w:cs="Times New Roman"/>
          <w:sz w:val="24"/>
          <w:szCs w:val="24"/>
        </w:rPr>
      </w:pPr>
      <w:r w:rsidRPr="000F6FA9">
        <w:rPr>
          <w:sz w:val="24"/>
          <w:szCs w:val="24"/>
        </w:rPr>
        <w:t xml:space="preserve">  </w:t>
      </w:r>
      <w:r w:rsidRPr="006160AF">
        <w:rPr>
          <w:rFonts w:ascii="Times New Roman" w:hAnsi="Times New Roman" w:cs="Times New Roman"/>
          <w:sz w:val="24"/>
          <w:szCs w:val="24"/>
        </w:rPr>
        <w:t>§ 3. Изпълнението на Наредбата се възлага на кмета на Никопол.</w:t>
      </w:r>
    </w:p>
    <w:p w:rsidR="000F6FA9" w:rsidRPr="006160AF" w:rsidRDefault="000F6FA9" w:rsidP="000F6FA9">
      <w:pPr>
        <w:spacing w:after="0" w:line="240" w:lineRule="auto"/>
        <w:jc w:val="both"/>
        <w:rPr>
          <w:rFonts w:ascii="Times New Roman" w:eastAsia="Times New Roman" w:hAnsi="Times New Roman" w:cs="Times New Roman"/>
          <w:sz w:val="24"/>
          <w:szCs w:val="24"/>
          <w:lang w:eastAsia="bg-BG"/>
        </w:rPr>
      </w:pPr>
    </w:p>
    <w:p w:rsidR="000F6FA9" w:rsidRPr="000F6FA9" w:rsidRDefault="000F6FA9" w:rsidP="000F6FA9">
      <w:pPr>
        <w:spacing w:after="0" w:line="240" w:lineRule="auto"/>
        <w:rPr>
          <w:rFonts w:ascii="Times New Roman" w:eastAsia="Times New Roman" w:hAnsi="Times New Roman" w:cs="Times New Roman"/>
          <w:sz w:val="24"/>
          <w:szCs w:val="24"/>
          <w:lang w:eastAsia="bg-BG"/>
        </w:rPr>
      </w:pPr>
    </w:p>
    <w:p w:rsidR="000F6FA9" w:rsidRPr="000F6FA9" w:rsidRDefault="000F6FA9" w:rsidP="000F6FA9">
      <w:pPr>
        <w:spacing w:after="0" w:line="240" w:lineRule="auto"/>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rPr>
          <w:rFonts w:ascii="Times New Roman" w:eastAsia="Times New Roman" w:hAnsi="Times New Roman" w:cs="Times New Roman"/>
          <w:b/>
          <w:sz w:val="24"/>
          <w:szCs w:val="24"/>
          <w:lang w:eastAsia="bg-BG"/>
        </w:rPr>
      </w:pPr>
    </w:p>
    <w:p w:rsidR="000F6FA9" w:rsidRPr="00025DF6" w:rsidRDefault="000F6FA9" w:rsidP="000F6FA9">
      <w:pPr>
        <w:spacing w:after="0" w:line="240" w:lineRule="auto"/>
        <w:rPr>
          <w:rFonts w:ascii="Times New Roman" w:eastAsia="Times New Roman" w:hAnsi="Times New Roman" w:cs="Times New Roman"/>
          <w:b/>
          <w:sz w:val="24"/>
          <w:szCs w:val="24"/>
          <w:lang w:eastAsia="bg-BG"/>
        </w:rPr>
      </w:pPr>
      <w:r w:rsidRPr="00025DF6">
        <w:rPr>
          <w:rFonts w:ascii="Times New Roman" w:eastAsia="Times New Roman" w:hAnsi="Times New Roman" w:cs="Times New Roman"/>
          <w:b/>
          <w:sz w:val="24"/>
          <w:szCs w:val="24"/>
          <w:lang w:eastAsia="bg-BG"/>
        </w:rPr>
        <w:t>ПРЕДСЕДАТЕЛ</w:t>
      </w:r>
      <w:bookmarkStart w:id="40" w:name="bookmark43"/>
      <w:bookmarkEnd w:id="39"/>
      <w:r w:rsidR="00025DF6">
        <w:rPr>
          <w:rFonts w:ascii="Times New Roman" w:eastAsia="Times New Roman" w:hAnsi="Times New Roman" w:cs="Times New Roman"/>
          <w:b/>
          <w:sz w:val="24"/>
          <w:szCs w:val="24"/>
          <w:lang w:eastAsia="bg-BG"/>
        </w:rPr>
        <w:t xml:space="preserve">   ОбС:</w:t>
      </w:r>
    </w:p>
    <w:p w:rsidR="00025DF6" w:rsidRPr="00025DF6" w:rsidRDefault="00025DF6" w:rsidP="00025DF6">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sz w:val="24"/>
          <w:szCs w:val="24"/>
          <w:lang w:eastAsia="bg-BG"/>
        </w:rPr>
        <w:t xml:space="preserve">                                        /</w:t>
      </w:r>
      <w:r w:rsidRPr="00025DF6">
        <w:rPr>
          <w:rFonts w:ascii="Times New Roman" w:eastAsia="Times New Roman" w:hAnsi="Times New Roman" w:cs="Times New Roman"/>
          <w:b/>
          <w:lang w:eastAsia="bg-BG"/>
        </w:rPr>
        <w:t>ЦВЕТАН АНДРЕЕВ</w:t>
      </w:r>
      <w:r>
        <w:rPr>
          <w:rFonts w:ascii="Times New Roman" w:eastAsia="Times New Roman" w:hAnsi="Times New Roman" w:cs="Times New Roman"/>
          <w:b/>
          <w:lang w:eastAsia="bg-BG"/>
        </w:rPr>
        <w:t>/</w:t>
      </w:r>
    </w:p>
    <w:p w:rsidR="000F6FA9" w:rsidRPr="000F6FA9" w:rsidRDefault="000F6FA9" w:rsidP="000F6FA9">
      <w:pPr>
        <w:spacing w:after="0" w:line="240" w:lineRule="auto"/>
        <w:jc w:val="center"/>
        <w:rPr>
          <w:rFonts w:ascii="Times New Roman" w:eastAsia="Times New Roman" w:hAnsi="Times New Roman" w:cs="Times New Roman"/>
          <w:sz w:val="24"/>
          <w:szCs w:val="24"/>
          <w:lang w:eastAsia="bg-BG"/>
        </w:rPr>
      </w:pPr>
    </w:p>
    <w:p w:rsidR="000F6FA9" w:rsidRPr="000F6FA9" w:rsidRDefault="000F6FA9" w:rsidP="000F6FA9">
      <w:pPr>
        <w:spacing w:after="0" w:line="240" w:lineRule="auto"/>
        <w:rPr>
          <w:rFonts w:ascii="Times New Roman" w:eastAsia="Times New Roman" w:hAnsi="Times New Roman" w:cs="Times New Roman"/>
          <w:b/>
          <w:sz w:val="24"/>
          <w:szCs w:val="24"/>
          <w:lang w:eastAsia="bg-BG"/>
        </w:rPr>
      </w:pPr>
      <w:bookmarkStart w:id="41" w:name="bookmark0"/>
    </w:p>
    <w:p w:rsidR="000F6FA9" w:rsidRPr="000F6FA9" w:rsidRDefault="000F6FA9" w:rsidP="000F6FA9">
      <w:pPr>
        <w:spacing w:after="0" w:line="240" w:lineRule="auto"/>
        <w:rPr>
          <w:rFonts w:ascii="Times New Roman" w:eastAsia="Times New Roman" w:hAnsi="Times New Roman" w:cs="Times New Roman"/>
          <w:b/>
          <w:sz w:val="24"/>
          <w:szCs w:val="24"/>
          <w:lang w:eastAsia="bg-BG"/>
        </w:rPr>
      </w:pPr>
    </w:p>
    <w:p w:rsidR="000F6FA9" w:rsidRPr="00127B35" w:rsidRDefault="00127B35" w:rsidP="000F6FA9">
      <w:pPr>
        <w:spacing w:after="0" w:line="240" w:lineRule="auto"/>
        <w:rPr>
          <w:rFonts w:ascii="Times New Roman" w:eastAsia="Times New Roman" w:hAnsi="Times New Roman" w:cs="Times New Roman"/>
          <w:b/>
          <w:sz w:val="24"/>
          <w:szCs w:val="24"/>
          <w:lang w:eastAsia="bg-BG"/>
        </w:rPr>
      </w:pPr>
      <w:r w:rsidRPr="00127B35">
        <w:rPr>
          <w:rFonts w:ascii="Times New Roman" w:eastAsia="Times New Roman" w:hAnsi="Times New Roman" w:cs="Times New Roman"/>
          <w:b/>
          <w:sz w:val="24"/>
          <w:szCs w:val="24"/>
          <w:lang w:eastAsia="bg-BG"/>
        </w:rPr>
        <w:t>ЗАМ.</w:t>
      </w:r>
      <w:r w:rsidR="000F6FA9" w:rsidRPr="00127B35">
        <w:rPr>
          <w:rFonts w:ascii="Times New Roman" w:eastAsia="Times New Roman" w:hAnsi="Times New Roman" w:cs="Times New Roman"/>
          <w:b/>
          <w:sz w:val="24"/>
          <w:szCs w:val="24"/>
          <w:lang w:eastAsia="bg-BG"/>
        </w:rPr>
        <w:t>ПРЕДСЕДАТЕЛ</w:t>
      </w:r>
      <w:r w:rsidRPr="00127B35">
        <w:rPr>
          <w:rFonts w:ascii="Times New Roman" w:eastAsia="Times New Roman" w:hAnsi="Times New Roman" w:cs="Times New Roman"/>
          <w:b/>
          <w:sz w:val="24"/>
          <w:szCs w:val="24"/>
          <w:lang w:eastAsia="bg-BG"/>
        </w:rPr>
        <w:t>-  ОбС</w:t>
      </w:r>
      <w:r>
        <w:rPr>
          <w:rFonts w:ascii="Times New Roman" w:eastAsia="Times New Roman" w:hAnsi="Times New Roman" w:cs="Times New Roman"/>
          <w:b/>
          <w:sz w:val="24"/>
          <w:szCs w:val="24"/>
          <w:lang w:eastAsia="bg-BG"/>
        </w:rPr>
        <w:t>:</w:t>
      </w:r>
    </w:p>
    <w:p w:rsidR="00127B35" w:rsidRDefault="00127B35" w:rsidP="00127B35">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sz w:val="24"/>
          <w:szCs w:val="24"/>
          <w:lang w:eastAsia="bg-BG"/>
        </w:rPr>
        <w:t xml:space="preserve">                                                  /</w:t>
      </w:r>
      <w:r w:rsidRPr="00127B35">
        <w:rPr>
          <w:rFonts w:ascii="Times New Roman" w:eastAsia="Times New Roman" w:hAnsi="Times New Roman" w:cs="Times New Roman"/>
          <w:b/>
          <w:lang w:eastAsia="bg-BG"/>
        </w:rPr>
        <w:t>ЯНИЦА ЙОРДАНОВА</w:t>
      </w:r>
      <w:r>
        <w:rPr>
          <w:rFonts w:ascii="Times New Roman" w:eastAsia="Times New Roman" w:hAnsi="Times New Roman" w:cs="Times New Roman"/>
          <w:b/>
          <w:lang w:eastAsia="bg-BG"/>
        </w:rPr>
        <w:t>/</w:t>
      </w:r>
    </w:p>
    <w:p w:rsidR="0013267C" w:rsidRDefault="0013267C" w:rsidP="00127B35">
      <w:pPr>
        <w:spacing w:after="0" w:line="240" w:lineRule="auto"/>
        <w:rPr>
          <w:rFonts w:ascii="Times New Roman" w:eastAsia="Times New Roman" w:hAnsi="Times New Roman" w:cs="Times New Roman"/>
          <w:b/>
          <w:lang w:eastAsia="bg-BG"/>
        </w:rPr>
      </w:pPr>
    </w:p>
    <w:p w:rsidR="0013267C" w:rsidRPr="00127B35" w:rsidRDefault="0013267C" w:rsidP="00127B35">
      <w:pPr>
        <w:spacing w:after="0" w:line="240" w:lineRule="auto"/>
        <w:rPr>
          <w:rFonts w:ascii="Times New Roman" w:eastAsia="Times New Roman" w:hAnsi="Times New Roman" w:cs="Times New Roman"/>
          <w:b/>
          <w:lang w:eastAsia="bg-BG"/>
        </w:rPr>
      </w:pPr>
    </w:p>
    <w:p w:rsidR="00127B35" w:rsidRDefault="00127B35" w:rsidP="00127B35">
      <w:pPr>
        <w:spacing w:after="0" w:line="240" w:lineRule="auto"/>
        <w:rPr>
          <w:rFonts w:ascii="Times New Roman" w:eastAsia="Times New Roman" w:hAnsi="Times New Roman" w:cs="Times New Roman"/>
          <w:b/>
          <w:sz w:val="24"/>
          <w:szCs w:val="24"/>
          <w:lang w:eastAsia="bg-BG"/>
        </w:rPr>
      </w:pPr>
    </w:p>
    <w:p w:rsidR="00127B35" w:rsidRPr="000F6FA9" w:rsidRDefault="0013267C" w:rsidP="00127B35">
      <w:pPr>
        <w:spacing w:after="0" w:line="240" w:lineRule="auto"/>
        <w:rPr>
          <w:rFonts w:ascii="Times New Roman" w:eastAsia="Times New Roman" w:hAnsi="Times New Roman" w:cs="Times New Roman"/>
          <w:b/>
          <w:sz w:val="24"/>
          <w:szCs w:val="24"/>
          <w:lang w:eastAsia="bg-BG"/>
        </w:rPr>
      </w:pPr>
      <w:r w:rsidRPr="0013267C">
        <w:rPr>
          <w:rFonts w:ascii="Times New Roman" w:eastAsia="Times New Roman" w:hAnsi="Times New Roman" w:cs="Times New Roman"/>
          <w:b/>
          <w:sz w:val="24"/>
          <w:szCs w:val="24"/>
          <w:lang w:eastAsia="bg-BG"/>
        </w:rPr>
        <w:t>ЗАМ.-ПРЕДСЕДАТЕЛ  ОбС</w:t>
      </w:r>
      <w:r>
        <w:rPr>
          <w:rFonts w:ascii="Times New Roman" w:eastAsia="Times New Roman" w:hAnsi="Times New Roman" w:cs="Times New Roman"/>
          <w:b/>
          <w:sz w:val="24"/>
          <w:szCs w:val="24"/>
          <w:lang w:eastAsia="bg-BG"/>
        </w:rPr>
        <w:t>:</w:t>
      </w:r>
    </w:p>
    <w:p w:rsidR="0013267C" w:rsidRPr="0013267C" w:rsidRDefault="0013267C" w:rsidP="0013267C">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sz w:val="24"/>
          <w:szCs w:val="24"/>
          <w:lang w:eastAsia="bg-BG"/>
        </w:rPr>
        <w:t xml:space="preserve">                                                     /</w:t>
      </w:r>
      <w:r w:rsidRPr="0013267C">
        <w:rPr>
          <w:rFonts w:ascii="Times New Roman" w:eastAsia="Times New Roman" w:hAnsi="Times New Roman" w:cs="Times New Roman"/>
          <w:b/>
          <w:lang w:eastAsia="bg-BG"/>
        </w:rPr>
        <w:t>МАЙДЪН САКАДЖИЕВ/</w:t>
      </w:r>
    </w:p>
    <w:p w:rsidR="00127B35" w:rsidRDefault="00127B35" w:rsidP="00127B35">
      <w:pPr>
        <w:spacing w:after="0" w:line="240" w:lineRule="auto"/>
        <w:rPr>
          <w:rFonts w:ascii="Times New Roman" w:eastAsia="Times New Roman" w:hAnsi="Times New Roman" w:cs="Times New Roman"/>
          <w:b/>
          <w:i/>
          <w:sz w:val="24"/>
          <w:szCs w:val="24"/>
          <w:lang w:eastAsia="bg-BG"/>
        </w:rPr>
      </w:pPr>
    </w:p>
    <w:p w:rsidR="0013267C" w:rsidRDefault="0013267C" w:rsidP="00127B35">
      <w:pPr>
        <w:spacing w:after="0" w:line="240" w:lineRule="auto"/>
        <w:rPr>
          <w:rFonts w:ascii="Times New Roman" w:eastAsia="Times New Roman" w:hAnsi="Times New Roman" w:cs="Times New Roman"/>
          <w:b/>
          <w:sz w:val="24"/>
          <w:szCs w:val="24"/>
          <w:lang w:eastAsia="bg-BG"/>
        </w:rPr>
      </w:pPr>
    </w:p>
    <w:p w:rsidR="0013267C" w:rsidRPr="0013267C" w:rsidRDefault="0013267C" w:rsidP="00127B35">
      <w:pPr>
        <w:spacing w:after="0" w:line="240" w:lineRule="auto"/>
        <w:rPr>
          <w:rFonts w:ascii="Times New Roman" w:eastAsia="Times New Roman" w:hAnsi="Times New Roman" w:cs="Times New Roman"/>
          <w:b/>
          <w:sz w:val="24"/>
          <w:szCs w:val="24"/>
          <w:lang w:eastAsia="bg-BG"/>
        </w:rPr>
      </w:pPr>
    </w:p>
    <w:p w:rsidR="000F6FA9" w:rsidRPr="0013267C" w:rsidRDefault="0013267C" w:rsidP="000F6FA9">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ПРОТОКОЛЧИК:</w:t>
      </w:r>
    </w:p>
    <w:p w:rsidR="0013267C" w:rsidRPr="0013267C" w:rsidRDefault="0013267C" w:rsidP="0013267C">
      <w:pPr>
        <w:spacing w:after="0" w:line="240" w:lineRule="auto"/>
        <w:rPr>
          <w:rFonts w:ascii="Times New Roman" w:eastAsia="Times New Roman" w:hAnsi="Times New Roman" w:cs="Times New Roman"/>
          <w:b/>
          <w:lang w:eastAsia="bg-BG"/>
        </w:rPr>
      </w:pPr>
      <w:r w:rsidRPr="0013267C">
        <w:rPr>
          <w:rFonts w:ascii="Times New Roman" w:eastAsia="Times New Roman" w:hAnsi="Times New Roman" w:cs="Times New Roman"/>
          <w:b/>
          <w:lang w:eastAsia="bg-BG"/>
        </w:rPr>
        <w:t xml:space="preserve">                                   /ХРИСТИНА МИЛАНОВА/</w:t>
      </w:r>
    </w:p>
    <w:p w:rsidR="000F6FA9" w:rsidRPr="0013267C" w:rsidRDefault="000F6FA9" w:rsidP="000F6FA9">
      <w:pPr>
        <w:spacing w:after="0" w:line="240" w:lineRule="auto"/>
        <w:rPr>
          <w:rFonts w:ascii="Times New Roman" w:eastAsia="Times New Roman" w:hAnsi="Times New Roman" w:cs="Times New Roman"/>
          <w:b/>
          <w:i/>
          <w:lang w:eastAsia="bg-BG"/>
        </w:rPr>
      </w:pPr>
    </w:p>
    <w:p w:rsidR="000F6FA9" w:rsidRPr="000F6FA9" w:rsidRDefault="000F6FA9" w:rsidP="000F6FA9">
      <w:pPr>
        <w:spacing w:after="0" w:line="240" w:lineRule="auto"/>
        <w:jc w:val="right"/>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right"/>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right"/>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right"/>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right"/>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right"/>
        <w:rPr>
          <w:rFonts w:ascii="Times New Roman" w:eastAsia="Times New Roman" w:hAnsi="Times New Roman" w:cs="Times New Roman"/>
          <w:b/>
          <w:sz w:val="24"/>
          <w:szCs w:val="24"/>
          <w:lang w:eastAsia="bg-BG"/>
        </w:rPr>
      </w:pPr>
    </w:p>
    <w:p w:rsidR="000F6FA9" w:rsidRDefault="000F6FA9"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Default="0013267C" w:rsidP="000F6FA9">
      <w:pPr>
        <w:spacing w:after="0" w:line="240" w:lineRule="auto"/>
        <w:jc w:val="right"/>
        <w:rPr>
          <w:rFonts w:ascii="Times New Roman" w:eastAsia="Times New Roman" w:hAnsi="Times New Roman" w:cs="Times New Roman"/>
          <w:b/>
          <w:sz w:val="24"/>
          <w:szCs w:val="24"/>
          <w:lang w:eastAsia="bg-BG"/>
        </w:rPr>
      </w:pPr>
    </w:p>
    <w:p w:rsidR="0013267C" w:rsidRPr="000F6FA9" w:rsidRDefault="0013267C" w:rsidP="000F6FA9">
      <w:pPr>
        <w:spacing w:after="0" w:line="240" w:lineRule="auto"/>
        <w:jc w:val="right"/>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jc w:val="right"/>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4"/>
          <w:szCs w:val="24"/>
          <w:lang w:eastAsia="bg-BG"/>
        </w:rPr>
        <w:t xml:space="preserve">Приложение 1 към ч.43(2) т.3 </w:t>
      </w:r>
      <w:bookmarkEnd w:id="41"/>
    </w:p>
    <w:p w:rsidR="000F6FA9" w:rsidRPr="000F6FA9" w:rsidRDefault="000F6FA9" w:rsidP="000F6FA9">
      <w:pPr>
        <w:keepNext/>
        <w:keepLines/>
        <w:spacing w:after="207" w:line="220" w:lineRule="exact"/>
        <w:ind w:firstLine="454"/>
        <w:jc w:val="center"/>
        <w:outlineLvl w:val="0"/>
        <w:rPr>
          <w:b/>
          <w:sz w:val="24"/>
          <w:szCs w:val="24"/>
        </w:rPr>
      </w:pPr>
      <w:bookmarkStart w:id="42" w:name="bookmark1"/>
    </w:p>
    <w:p w:rsidR="000F6FA9" w:rsidRPr="00402900" w:rsidRDefault="000F6FA9" w:rsidP="000F6FA9">
      <w:pPr>
        <w:keepNext/>
        <w:keepLines/>
        <w:spacing w:after="0" w:line="220" w:lineRule="exact"/>
        <w:jc w:val="center"/>
        <w:outlineLvl w:val="0"/>
        <w:rPr>
          <w:rFonts w:ascii="Times New Roman" w:hAnsi="Times New Roman" w:cs="Times New Roman"/>
          <w:b/>
          <w:sz w:val="28"/>
          <w:szCs w:val="28"/>
        </w:rPr>
      </w:pPr>
      <w:r w:rsidRPr="00402900">
        <w:rPr>
          <w:rFonts w:ascii="Times New Roman" w:hAnsi="Times New Roman" w:cs="Times New Roman"/>
          <w:b/>
          <w:sz w:val="28"/>
          <w:szCs w:val="28"/>
        </w:rPr>
        <w:t xml:space="preserve">ОБЩИНА </w:t>
      </w:r>
      <w:bookmarkEnd w:id="42"/>
      <w:r w:rsidRPr="00402900">
        <w:rPr>
          <w:rFonts w:ascii="Times New Roman" w:hAnsi="Times New Roman" w:cs="Times New Roman"/>
          <w:b/>
          <w:sz w:val="28"/>
          <w:szCs w:val="28"/>
        </w:rPr>
        <w:t>НИКОПОЛ</w:t>
      </w:r>
    </w:p>
    <w:p w:rsidR="000F6FA9" w:rsidRPr="00402900" w:rsidRDefault="000F6FA9" w:rsidP="000F6FA9">
      <w:pPr>
        <w:keepNext/>
        <w:keepLines/>
        <w:spacing w:after="0" w:line="220" w:lineRule="exact"/>
        <w:jc w:val="center"/>
        <w:outlineLvl w:val="0"/>
        <w:rPr>
          <w:rFonts w:ascii="Times New Roman" w:hAnsi="Times New Roman" w:cs="Times New Roman"/>
          <w:b/>
          <w:sz w:val="28"/>
          <w:szCs w:val="28"/>
        </w:rPr>
      </w:pPr>
    </w:p>
    <w:p w:rsidR="000F6FA9" w:rsidRPr="00402900" w:rsidRDefault="000F6FA9" w:rsidP="000F6FA9">
      <w:pPr>
        <w:keepNext/>
        <w:keepLines/>
        <w:spacing w:after="0" w:line="254" w:lineRule="exact"/>
        <w:jc w:val="center"/>
        <w:outlineLvl w:val="0"/>
        <w:rPr>
          <w:rFonts w:ascii="Times New Roman" w:hAnsi="Times New Roman" w:cs="Times New Roman"/>
          <w:b/>
          <w:sz w:val="28"/>
          <w:szCs w:val="28"/>
        </w:rPr>
      </w:pPr>
      <w:r w:rsidRPr="00402900">
        <w:rPr>
          <w:rFonts w:ascii="Times New Roman" w:hAnsi="Times New Roman" w:cs="Times New Roman"/>
          <w:b/>
          <w:sz w:val="28"/>
          <w:szCs w:val="28"/>
        </w:rPr>
        <w:t xml:space="preserve">ПРЕДПИСАНИЕ ЗА ПРЕМЕСТВАНЕ </w:t>
      </w:r>
    </w:p>
    <w:p w:rsidR="000F6FA9" w:rsidRPr="00402900" w:rsidRDefault="000F6FA9" w:rsidP="000F6FA9">
      <w:pPr>
        <w:keepNext/>
        <w:keepLines/>
        <w:spacing w:after="0" w:line="254" w:lineRule="exact"/>
        <w:jc w:val="center"/>
        <w:outlineLvl w:val="0"/>
        <w:rPr>
          <w:rFonts w:ascii="Times New Roman" w:hAnsi="Times New Roman" w:cs="Times New Roman"/>
          <w:b/>
          <w:sz w:val="28"/>
          <w:szCs w:val="28"/>
        </w:rPr>
      </w:pPr>
      <w:r w:rsidRPr="00402900">
        <w:rPr>
          <w:rFonts w:ascii="Times New Roman" w:hAnsi="Times New Roman" w:cs="Times New Roman"/>
          <w:b/>
          <w:sz w:val="28"/>
          <w:szCs w:val="28"/>
        </w:rPr>
        <w:t>НА ИЗЛЯЗЛО ОТ УПОТРЕБА МОТОРНО ПРЕВОЗНО СРЕДСТВО</w:t>
      </w:r>
    </w:p>
    <w:p w:rsidR="000F6FA9" w:rsidRPr="00402900" w:rsidRDefault="000F6FA9" w:rsidP="000F6FA9">
      <w:pPr>
        <w:keepNext/>
        <w:keepLines/>
        <w:spacing w:after="0" w:line="254" w:lineRule="exact"/>
        <w:jc w:val="both"/>
        <w:outlineLvl w:val="0"/>
        <w:rPr>
          <w:rFonts w:ascii="Times New Roman" w:hAnsi="Times New Roman" w:cs="Times New Roman"/>
          <w:sz w:val="28"/>
          <w:szCs w:val="28"/>
        </w:rPr>
      </w:pPr>
    </w:p>
    <w:p w:rsidR="000F6FA9" w:rsidRPr="00402900" w:rsidRDefault="000F6FA9" w:rsidP="000F6FA9">
      <w:pPr>
        <w:keepNext/>
        <w:keepLines/>
        <w:tabs>
          <w:tab w:val="left" w:leader="dot" w:pos="4738"/>
          <w:tab w:val="left" w:leader="dot" w:pos="6804"/>
        </w:tabs>
        <w:spacing w:after="0" w:line="220" w:lineRule="exact"/>
        <w:ind w:left="2694"/>
        <w:rPr>
          <w:rFonts w:ascii="Times New Roman" w:eastAsia="Times New Roman" w:hAnsi="Times New Roman" w:cs="Times New Roman"/>
          <w:sz w:val="28"/>
          <w:szCs w:val="28"/>
          <w:lang w:eastAsia="bg-BG"/>
        </w:rPr>
      </w:pPr>
      <w:r w:rsidRPr="00402900">
        <w:rPr>
          <w:rFonts w:ascii="Times New Roman" w:eastAsia="Times New Roman" w:hAnsi="Times New Roman" w:cs="Times New Roman"/>
          <w:sz w:val="28"/>
          <w:szCs w:val="28"/>
          <w:lang w:eastAsia="bg-BG"/>
        </w:rPr>
        <w:t>№</w:t>
      </w:r>
      <w:r w:rsidRPr="00402900">
        <w:rPr>
          <w:rFonts w:ascii="Times New Roman" w:eastAsia="Times New Roman" w:hAnsi="Times New Roman" w:cs="Times New Roman"/>
          <w:sz w:val="28"/>
          <w:szCs w:val="28"/>
          <w:lang w:eastAsia="bg-BG"/>
        </w:rPr>
        <w:tab/>
        <w:t>/</w:t>
      </w:r>
      <w:r w:rsidRPr="00402900">
        <w:rPr>
          <w:rFonts w:ascii="Times New Roman" w:eastAsia="Times New Roman" w:hAnsi="Times New Roman" w:cs="Times New Roman"/>
          <w:sz w:val="28"/>
          <w:szCs w:val="28"/>
          <w:lang w:eastAsia="bg-BG"/>
        </w:rPr>
        <w:tab/>
        <w:t>год.</w:t>
      </w:r>
    </w:p>
    <w:p w:rsidR="000F6FA9" w:rsidRPr="000F6FA9" w:rsidRDefault="000F6FA9" w:rsidP="000F6FA9">
      <w:pPr>
        <w:tabs>
          <w:tab w:val="left" w:leader="dot" w:pos="2450"/>
        </w:tabs>
        <w:spacing w:after="120" w:line="317" w:lineRule="exact"/>
        <w:ind w:left="1000" w:hanging="460"/>
        <w:jc w:val="both"/>
        <w:rPr>
          <w:sz w:val="24"/>
          <w:szCs w:val="24"/>
        </w:rPr>
      </w:pPr>
    </w:p>
    <w:p w:rsidR="000F6FA9" w:rsidRPr="000F6FA9" w:rsidRDefault="000F6FA9" w:rsidP="000F6FA9">
      <w:pPr>
        <w:spacing w:after="0" w:line="240" w:lineRule="auto"/>
        <w:ind w:left="360" w:right="-699"/>
        <w:jc w:val="center"/>
        <w:rPr>
          <w:rFonts w:ascii="Times New Roman" w:eastAsia="Times New Roman" w:hAnsi="Times New Roman" w:cs="Times New Roman"/>
          <w:sz w:val="24"/>
          <w:szCs w:val="24"/>
          <w:lang w:eastAsia="bg-BG"/>
        </w:rPr>
      </w:pPr>
    </w:p>
    <w:p w:rsidR="000F6FA9" w:rsidRPr="000F6FA9" w:rsidRDefault="000F6FA9" w:rsidP="000F6FA9">
      <w:pPr>
        <w:spacing w:after="0" w:line="240" w:lineRule="auto"/>
        <w:ind w:firstLine="284"/>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Днес ……………….година, на основание чл. 43, ал.2, т.3</w:t>
      </w:r>
      <w:r w:rsidRPr="000F6FA9">
        <w:rPr>
          <w:rFonts w:ascii="Times New Roman" w:eastAsia="Times New Roman" w:hAnsi="Times New Roman" w:cs="Times New Roman"/>
          <w:color w:val="FF0000"/>
          <w:sz w:val="24"/>
          <w:szCs w:val="24"/>
          <w:lang w:eastAsia="bg-BG"/>
        </w:rPr>
        <w:t xml:space="preserve"> </w:t>
      </w:r>
      <w:r w:rsidRPr="000F6FA9">
        <w:rPr>
          <w:rFonts w:ascii="Times New Roman" w:eastAsia="Times New Roman" w:hAnsi="Times New Roman" w:cs="Times New Roman"/>
          <w:sz w:val="24"/>
          <w:szCs w:val="24"/>
          <w:lang w:eastAsia="bg-BG"/>
        </w:rPr>
        <w:t xml:space="preserve"> от Наредба № ……….</w:t>
      </w:r>
      <w:r w:rsidRPr="000F6FA9">
        <w:rPr>
          <w:rFonts w:ascii="Times New Roman" w:eastAsia="Times New Roman" w:hAnsi="Times New Roman" w:cs="Times New Roman"/>
          <w:color w:val="FF0000"/>
          <w:sz w:val="24"/>
          <w:szCs w:val="24"/>
          <w:lang w:eastAsia="bg-BG"/>
        </w:rPr>
        <w:t xml:space="preserve"> </w:t>
      </w:r>
      <w:r w:rsidRPr="000F6FA9">
        <w:rPr>
          <w:rFonts w:ascii="Times New Roman" w:eastAsia="Times New Roman" w:hAnsi="Times New Roman" w:cs="Times New Roman"/>
          <w:sz w:val="24"/>
          <w:szCs w:val="24"/>
          <w:lang w:eastAsia="bg-BG"/>
        </w:rPr>
        <w:t>за управление на дейностите по отпадъците на територията на община Никопол, уведомяваме собственика на :</w:t>
      </w:r>
    </w:p>
    <w:p w:rsidR="000F6FA9" w:rsidRPr="000F6FA9" w:rsidRDefault="000F6FA9" w:rsidP="000F6FA9">
      <w:pPr>
        <w:spacing w:after="0" w:line="240" w:lineRule="auto"/>
        <w:ind w:firstLine="284"/>
        <w:jc w:val="both"/>
        <w:rPr>
          <w:rFonts w:ascii="Times New Roman" w:eastAsia="Times New Roman" w:hAnsi="Times New Roman" w:cs="Times New Roman"/>
          <w:sz w:val="24"/>
          <w:szCs w:val="24"/>
          <w:lang w:eastAsia="bg-BG"/>
        </w:rPr>
      </w:pP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МПС : ……………………………………………………………………………………...…..;</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ВИД : ………………………………………………………………………………...………...;</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МАРКА : ……………………………………………………………………………...……….;</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ЦВЯТ на МПС : …………………………………………………………………...…………..;</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РЕГИСТРАЦИОНЕН НОМЕР ( ако има такъв ) : ……………………………………….....;</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АДРЕС НА ПАРКИРАНЕ : ………………………………………………………………......;</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 улица, ЖК, блок, площадка /</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p>
    <w:p w:rsidR="000F6FA9" w:rsidRPr="000F6FA9" w:rsidRDefault="000F6FA9" w:rsidP="000F6FA9">
      <w:pPr>
        <w:spacing w:after="0" w:line="240" w:lineRule="auto"/>
        <w:ind w:firstLine="284"/>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В срок от 14 / четиринадесет / дни да се освободи заеманото от собственото му МПС място. При неспазване на посочения срок МПС ще бъде принудително преместено от …………………………………………..лицензиран  оператор на адрес гр. ……………….., ул. …….……………….№ …</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КОМИСИЯ :</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1……………………………….</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t>( ……………………….)</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2……………………………….</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t>( ……………………….)</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3……………………………….</w:t>
      </w:r>
    </w:p>
    <w:p w:rsidR="000F6FA9" w:rsidRPr="000F6FA9" w:rsidRDefault="000F6FA9" w:rsidP="000F6FA9">
      <w:pPr>
        <w:spacing w:after="0" w:line="240" w:lineRule="auto"/>
        <w:ind w:left="360" w:hanging="360"/>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t>( ……………………….)</w:t>
      </w:r>
    </w:p>
    <w:p w:rsidR="000F6FA9" w:rsidRPr="000F6FA9" w:rsidRDefault="000F6FA9" w:rsidP="000F6FA9">
      <w:pPr>
        <w:spacing w:after="0" w:line="240" w:lineRule="auto"/>
        <w:jc w:val="right"/>
        <w:rPr>
          <w:rFonts w:ascii="Times New Roman" w:eastAsia="Times New Roman" w:hAnsi="Times New Roman" w:cs="Times New Roman"/>
          <w:lang w:eastAsia="bg-BG"/>
        </w:rPr>
      </w:pPr>
    </w:p>
    <w:p w:rsidR="000F6FA9" w:rsidRPr="000F6FA9" w:rsidRDefault="000F6FA9" w:rsidP="000F6FA9">
      <w:pPr>
        <w:spacing w:after="0" w:line="240" w:lineRule="auto"/>
        <w:jc w:val="right"/>
        <w:rPr>
          <w:rFonts w:ascii="Times New Roman" w:eastAsia="Times New Roman" w:hAnsi="Times New Roman" w:cs="Times New Roman"/>
          <w:b/>
          <w:lang w:eastAsia="bg-BG"/>
        </w:rPr>
      </w:pPr>
    </w:p>
    <w:p w:rsidR="000F6FA9" w:rsidRPr="000F6FA9" w:rsidRDefault="000F6FA9" w:rsidP="000F6FA9">
      <w:pPr>
        <w:spacing w:after="0" w:line="240" w:lineRule="auto"/>
        <w:jc w:val="right"/>
        <w:rPr>
          <w:rFonts w:ascii="Times New Roman" w:eastAsia="Times New Roman" w:hAnsi="Times New Roman" w:cs="Times New Roman"/>
          <w:b/>
          <w:lang w:eastAsia="bg-BG"/>
        </w:rPr>
      </w:pPr>
    </w:p>
    <w:p w:rsidR="000F6FA9" w:rsidRPr="000F6FA9" w:rsidRDefault="000F6FA9" w:rsidP="000F6FA9">
      <w:pPr>
        <w:spacing w:after="0" w:line="240" w:lineRule="auto"/>
        <w:jc w:val="right"/>
        <w:rPr>
          <w:rFonts w:ascii="Times New Roman" w:eastAsia="Times New Roman" w:hAnsi="Times New Roman" w:cs="Times New Roman"/>
          <w:b/>
          <w:lang w:eastAsia="bg-BG"/>
        </w:rPr>
      </w:pPr>
    </w:p>
    <w:p w:rsidR="000F6FA9" w:rsidRPr="000F6FA9" w:rsidRDefault="000F6FA9" w:rsidP="000F6FA9">
      <w:pPr>
        <w:spacing w:after="0" w:line="240" w:lineRule="auto"/>
        <w:jc w:val="right"/>
        <w:rPr>
          <w:rFonts w:ascii="Times New Roman" w:eastAsia="Times New Roman" w:hAnsi="Times New Roman" w:cs="Times New Roman"/>
          <w:b/>
          <w:lang w:eastAsia="bg-BG"/>
        </w:rPr>
      </w:pPr>
    </w:p>
    <w:p w:rsidR="000F6FA9" w:rsidRPr="000F6FA9" w:rsidRDefault="000F6FA9" w:rsidP="000F6FA9">
      <w:pPr>
        <w:spacing w:after="0" w:line="240" w:lineRule="auto"/>
        <w:rPr>
          <w:rFonts w:ascii="Times New Roman" w:eastAsia="Times New Roman" w:hAnsi="Times New Roman" w:cs="Times New Roman"/>
          <w:b/>
          <w:lang w:eastAsia="bg-BG"/>
        </w:rPr>
      </w:pPr>
    </w:p>
    <w:p w:rsidR="000F6FA9" w:rsidRPr="000F6FA9" w:rsidRDefault="000F6FA9" w:rsidP="000F6FA9">
      <w:pPr>
        <w:spacing w:after="0" w:line="240" w:lineRule="auto"/>
        <w:rPr>
          <w:rFonts w:ascii="Times New Roman" w:eastAsia="Times New Roman" w:hAnsi="Times New Roman" w:cs="Times New Roman"/>
          <w:b/>
          <w:lang w:eastAsia="bg-BG"/>
        </w:rPr>
      </w:pPr>
    </w:p>
    <w:p w:rsidR="000F6FA9" w:rsidRPr="000F6FA9" w:rsidRDefault="000F6FA9" w:rsidP="000F6FA9">
      <w:pPr>
        <w:spacing w:after="0" w:line="240" w:lineRule="auto"/>
        <w:rPr>
          <w:rFonts w:ascii="Times New Roman" w:eastAsia="Times New Roman" w:hAnsi="Times New Roman" w:cs="Times New Roman"/>
          <w:b/>
          <w:lang w:eastAsia="bg-BG"/>
        </w:rPr>
      </w:pPr>
    </w:p>
    <w:p w:rsidR="000F6FA9" w:rsidRPr="000F6FA9" w:rsidRDefault="000F6FA9" w:rsidP="000F6FA9">
      <w:pPr>
        <w:spacing w:after="0" w:line="240" w:lineRule="auto"/>
        <w:rPr>
          <w:rFonts w:ascii="Times New Roman" w:eastAsia="Times New Roman" w:hAnsi="Times New Roman" w:cs="Times New Roman"/>
          <w:b/>
          <w:lang w:eastAsia="bg-BG"/>
        </w:rPr>
      </w:pPr>
    </w:p>
    <w:p w:rsidR="000F6FA9" w:rsidRPr="000F6FA9" w:rsidRDefault="000F6FA9" w:rsidP="000F6FA9">
      <w:pPr>
        <w:spacing w:after="0" w:line="240" w:lineRule="auto"/>
        <w:rPr>
          <w:rFonts w:ascii="Times New Roman" w:eastAsia="Times New Roman" w:hAnsi="Times New Roman" w:cs="Times New Roman"/>
          <w:b/>
          <w:lang w:eastAsia="bg-BG"/>
        </w:rPr>
      </w:pPr>
    </w:p>
    <w:p w:rsidR="000F6FA9" w:rsidRPr="000F6FA9" w:rsidRDefault="000F6FA9" w:rsidP="000F6FA9">
      <w:pPr>
        <w:spacing w:after="0" w:line="240" w:lineRule="auto"/>
        <w:rPr>
          <w:rFonts w:ascii="Times New Roman" w:eastAsia="Times New Roman" w:hAnsi="Times New Roman" w:cs="Times New Roman"/>
          <w:b/>
          <w:lang w:eastAsia="bg-BG"/>
        </w:rPr>
      </w:pPr>
    </w:p>
    <w:p w:rsidR="000F6FA9" w:rsidRPr="000F6FA9" w:rsidRDefault="000F6FA9" w:rsidP="000F6FA9">
      <w:pPr>
        <w:spacing w:after="0" w:line="240" w:lineRule="auto"/>
        <w:rPr>
          <w:rFonts w:ascii="Times New Roman" w:eastAsia="Times New Roman" w:hAnsi="Times New Roman" w:cs="Times New Roman"/>
          <w:b/>
          <w:lang w:eastAsia="bg-BG"/>
        </w:rPr>
      </w:pPr>
    </w:p>
    <w:p w:rsidR="000F6FA9" w:rsidRPr="000F6FA9" w:rsidRDefault="000F6FA9" w:rsidP="000F6FA9">
      <w:pPr>
        <w:spacing w:after="0" w:line="240" w:lineRule="auto"/>
        <w:rPr>
          <w:rFonts w:ascii="Times New Roman" w:eastAsia="Times New Roman" w:hAnsi="Times New Roman" w:cs="Times New Roman"/>
          <w:b/>
          <w:lang w:eastAsia="bg-BG"/>
        </w:rPr>
      </w:pPr>
    </w:p>
    <w:p w:rsidR="000F6FA9" w:rsidRPr="000F6FA9" w:rsidRDefault="000F6FA9" w:rsidP="000F6FA9">
      <w:pPr>
        <w:spacing w:after="0" w:line="240" w:lineRule="auto"/>
        <w:rPr>
          <w:rFonts w:ascii="Times New Roman" w:eastAsia="Times New Roman" w:hAnsi="Times New Roman" w:cs="Times New Roman"/>
          <w:b/>
          <w:lang w:eastAsia="bg-BG"/>
        </w:rPr>
      </w:pPr>
    </w:p>
    <w:p w:rsidR="000F6FA9" w:rsidRPr="000F6FA9" w:rsidRDefault="000F6FA9" w:rsidP="000F6FA9">
      <w:pPr>
        <w:spacing w:after="0" w:line="240" w:lineRule="auto"/>
        <w:rPr>
          <w:rFonts w:ascii="Times New Roman" w:eastAsia="Times New Roman" w:hAnsi="Times New Roman" w:cs="Times New Roman"/>
          <w:b/>
          <w:lang w:eastAsia="bg-BG"/>
        </w:rPr>
      </w:pPr>
    </w:p>
    <w:p w:rsidR="000F6FA9" w:rsidRDefault="000F6FA9" w:rsidP="000F6FA9">
      <w:pPr>
        <w:spacing w:after="0" w:line="240" w:lineRule="auto"/>
        <w:jc w:val="right"/>
        <w:rPr>
          <w:rFonts w:ascii="Times New Roman" w:eastAsia="Times New Roman" w:hAnsi="Times New Roman" w:cs="Times New Roman"/>
          <w:b/>
          <w:lang w:eastAsia="bg-BG"/>
        </w:rPr>
      </w:pPr>
    </w:p>
    <w:p w:rsidR="00832AD4" w:rsidRDefault="00832AD4" w:rsidP="000F6FA9">
      <w:pPr>
        <w:spacing w:after="0" w:line="240" w:lineRule="auto"/>
        <w:jc w:val="right"/>
        <w:rPr>
          <w:rFonts w:ascii="Times New Roman" w:eastAsia="Times New Roman" w:hAnsi="Times New Roman" w:cs="Times New Roman"/>
          <w:b/>
          <w:lang w:eastAsia="bg-BG"/>
        </w:rPr>
      </w:pPr>
    </w:p>
    <w:p w:rsidR="00832AD4" w:rsidRDefault="00832AD4" w:rsidP="000F6FA9">
      <w:pPr>
        <w:spacing w:after="0" w:line="240" w:lineRule="auto"/>
        <w:jc w:val="right"/>
        <w:rPr>
          <w:rFonts w:ascii="Times New Roman" w:eastAsia="Times New Roman" w:hAnsi="Times New Roman" w:cs="Times New Roman"/>
          <w:b/>
          <w:lang w:eastAsia="bg-BG"/>
        </w:rPr>
      </w:pPr>
    </w:p>
    <w:p w:rsidR="00832AD4" w:rsidRDefault="00832AD4" w:rsidP="000F6FA9">
      <w:pPr>
        <w:spacing w:after="0" w:line="240" w:lineRule="auto"/>
        <w:jc w:val="right"/>
        <w:rPr>
          <w:rFonts w:ascii="Times New Roman" w:eastAsia="Times New Roman" w:hAnsi="Times New Roman" w:cs="Times New Roman"/>
          <w:b/>
          <w:lang w:eastAsia="bg-BG"/>
        </w:rPr>
      </w:pPr>
    </w:p>
    <w:p w:rsidR="00832AD4" w:rsidRPr="000F6FA9" w:rsidRDefault="00832AD4" w:rsidP="000F6FA9">
      <w:pPr>
        <w:spacing w:after="0" w:line="240" w:lineRule="auto"/>
        <w:jc w:val="right"/>
        <w:rPr>
          <w:rFonts w:ascii="Times New Roman" w:eastAsia="Times New Roman" w:hAnsi="Times New Roman" w:cs="Times New Roman"/>
          <w:b/>
          <w:lang w:eastAsia="bg-BG"/>
        </w:rPr>
      </w:pPr>
    </w:p>
    <w:p w:rsidR="000F6FA9" w:rsidRPr="000F6FA9" w:rsidRDefault="000F6FA9" w:rsidP="000F6FA9">
      <w:pPr>
        <w:spacing w:after="0" w:line="240" w:lineRule="auto"/>
        <w:jc w:val="right"/>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lang w:eastAsia="bg-BG"/>
        </w:rPr>
        <w:t xml:space="preserve">Приложение 2 към чл. 43 (2) т.5 </w:t>
      </w:r>
    </w:p>
    <w:p w:rsidR="00832AD4" w:rsidRDefault="00832AD4" w:rsidP="000F6FA9">
      <w:pPr>
        <w:keepNext/>
        <w:keepLines/>
        <w:spacing w:after="0" w:line="360" w:lineRule="auto"/>
        <w:contextualSpacing/>
        <w:jc w:val="center"/>
        <w:outlineLvl w:val="0"/>
        <w:rPr>
          <w:rFonts w:ascii="Times New Roman" w:hAnsi="Times New Roman" w:cs="Times New Roman"/>
          <w:b/>
          <w:sz w:val="24"/>
          <w:szCs w:val="24"/>
        </w:rPr>
      </w:pPr>
    </w:p>
    <w:p w:rsidR="00832AD4" w:rsidRDefault="00832AD4" w:rsidP="000F6FA9">
      <w:pPr>
        <w:keepNext/>
        <w:keepLines/>
        <w:spacing w:after="0" w:line="360" w:lineRule="auto"/>
        <w:contextualSpacing/>
        <w:jc w:val="center"/>
        <w:outlineLvl w:val="0"/>
        <w:rPr>
          <w:rFonts w:ascii="Times New Roman" w:hAnsi="Times New Roman" w:cs="Times New Roman"/>
          <w:b/>
          <w:sz w:val="24"/>
          <w:szCs w:val="24"/>
        </w:rPr>
      </w:pPr>
    </w:p>
    <w:p w:rsidR="000F6FA9" w:rsidRPr="00832AD4" w:rsidRDefault="000F6FA9" w:rsidP="000F6FA9">
      <w:pPr>
        <w:keepNext/>
        <w:keepLines/>
        <w:spacing w:after="0" w:line="360" w:lineRule="auto"/>
        <w:contextualSpacing/>
        <w:jc w:val="center"/>
        <w:outlineLvl w:val="0"/>
        <w:rPr>
          <w:rFonts w:ascii="Times New Roman" w:hAnsi="Times New Roman" w:cs="Times New Roman"/>
          <w:b/>
          <w:sz w:val="24"/>
          <w:szCs w:val="24"/>
        </w:rPr>
      </w:pPr>
      <w:r w:rsidRPr="00832AD4">
        <w:rPr>
          <w:rFonts w:ascii="Times New Roman" w:hAnsi="Times New Roman" w:cs="Times New Roman"/>
          <w:b/>
          <w:sz w:val="24"/>
          <w:szCs w:val="24"/>
        </w:rPr>
        <w:t>ОБЩИНА НИКОПОЛ</w:t>
      </w:r>
    </w:p>
    <w:p w:rsidR="000F6FA9" w:rsidRPr="00832AD4" w:rsidRDefault="000F6FA9" w:rsidP="000F6FA9">
      <w:pPr>
        <w:keepNext/>
        <w:keepLines/>
        <w:spacing w:after="0" w:line="360" w:lineRule="auto"/>
        <w:contextualSpacing/>
        <w:jc w:val="center"/>
        <w:outlineLvl w:val="0"/>
        <w:rPr>
          <w:rFonts w:ascii="Times New Roman" w:hAnsi="Times New Roman" w:cs="Times New Roman"/>
          <w:sz w:val="24"/>
          <w:szCs w:val="24"/>
        </w:rPr>
      </w:pPr>
      <w:r w:rsidRPr="00832AD4">
        <w:rPr>
          <w:rFonts w:ascii="Times New Roman" w:hAnsi="Times New Roman" w:cs="Times New Roman"/>
          <w:b/>
          <w:sz w:val="24"/>
          <w:szCs w:val="24"/>
        </w:rPr>
        <w:t>КОНСТАТИВЕН ПРОТОКОЛ</w:t>
      </w:r>
    </w:p>
    <w:p w:rsidR="000F6FA9" w:rsidRPr="000F6FA9" w:rsidRDefault="000F6FA9" w:rsidP="000F6FA9">
      <w:pPr>
        <w:tabs>
          <w:tab w:val="left" w:leader="dot" w:pos="4756"/>
          <w:tab w:val="left" w:leader="dot" w:pos="6191"/>
        </w:tabs>
        <w:spacing w:after="0" w:line="360" w:lineRule="auto"/>
        <w:ind w:left="2552"/>
        <w:contextualSpacing/>
        <w:jc w:val="both"/>
        <w:rPr>
          <w:sz w:val="24"/>
          <w:szCs w:val="24"/>
        </w:rPr>
      </w:pPr>
      <w:r w:rsidRPr="000F6FA9">
        <w:rPr>
          <w:sz w:val="24"/>
          <w:szCs w:val="24"/>
        </w:rPr>
        <w:t>№</w:t>
      </w:r>
      <w:r w:rsidRPr="000F6FA9">
        <w:rPr>
          <w:sz w:val="24"/>
          <w:szCs w:val="24"/>
        </w:rPr>
        <w:tab/>
        <w:t>/</w:t>
      </w:r>
      <w:r w:rsidRPr="000F6FA9">
        <w:rPr>
          <w:sz w:val="24"/>
          <w:szCs w:val="24"/>
        </w:rPr>
        <w:tab/>
        <w:t>год.</w:t>
      </w:r>
    </w:p>
    <w:p w:rsidR="000F6FA9" w:rsidRPr="000F6FA9" w:rsidRDefault="000F6FA9" w:rsidP="000F6FA9">
      <w:pPr>
        <w:keepNext/>
        <w:keepLines/>
        <w:spacing w:after="208" w:line="254" w:lineRule="exact"/>
        <w:ind w:left="20" w:firstLine="454"/>
        <w:jc w:val="center"/>
        <w:outlineLvl w:val="0"/>
        <w:rPr>
          <w:sz w:val="24"/>
          <w:szCs w:val="24"/>
        </w:rPr>
      </w:pPr>
      <w:r w:rsidRPr="000F6FA9">
        <w:rPr>
          <w:sz w:val="24"/>
          <w:szCs w:val="24"/>
        </w:rPr>
        <w:t>ЗА ТЕХНИЧЕСКОТО СЪСТОЯНИЕ НА ИЗЛЯЗЛО ОТ УПОТРЕБА МОТОРНО ПРЕВОЗНО СРЕДСТВО</w:t>
      </w:r>
    </w:p>
    <w:p w:rsidR="000F6FA9" w:rsidRPr="000F6FA9" w:rsidRDefault="000F6FA9" w:rsidP="000F6FA9">
      <w:pPr>
        <w:tabs>
          <w:tab w:val="left" w:leader="dot" w:pos="2608"/>
        </w:tabs>
        <w:spacing w:after="120" w:line="220" w:lineRule="exact"/>
        <w:ind w:left="-426" w:firstLine="568"/>
        <w:jc w:val="both"/>
        <w:rPr>
          <w:sz w:val="24"/>
          <w:szCs w:val="24"/>
        </w:rPr>
      </w:pPr>
      <w:r w:rsidRPr="000F6FA9">
        <w:rPr>
          <w:sz w:val="24"/>
          <w:szCs w:val="24"/>
        </w:rPr>
        <w:t>Днес</w:t>
      </w:r>
      <w:r w:rsidRPr="000F6FA9">
        <w:rPr>
          <w:sz w:val="24"/>
          <w:szCs w:val="24"/>
        </w:rPr>
        <w:tab/>
        <w:t>год.., в гр. Никопол, подписаният, във връзка с чл.43. (2) т.5 от Наредба №……за управление на дейностите по отпадъците на територията на община Никопол, подписаният:</w:t>
      </w:r>
    </w:p>
    <w:p w:rsidR="000F6FA9" w:rsidRPr="000F6FA9" w:rsidRDefault="000F6FA9" w:rsidP="000F6FA9">
      <w:pPr>
        <w:tabs>
          <w:tab w:val="left" w:leader="dot" w:pos="2608"/>
        </w:tabs>
        <w:spacing w:after="120" w:line="220" w:lineRule="exact"/>
        <w:ind w:left="-426" w:firstLine="568"/>
        <w:jc w:val="both"/>
        <w:rPr>
          <w:sz w:val="24"/>
          <w:szCs w:val="24"/>
        </w:rPr>
      </w:pPr>
      <w:r w:rsidRPr="000F6FA9">
        <w:rPr>
          <w:sz w:val="24"/>
          <w:szCs w:val="24"/>
        </w:rPr>
        <w:t>……………………………………………………………………………………………</w:t>
      </w:r>
    </w:p>
    <w:p w:rsidR="000F6FA9" w:rsidRPr="000F6FA9" w:rsidRDefault="000F6FA9" w:rsidP="000F6FA9">
      <w:pPr>
        <w:spacing w:after="0" w:line="250" w:lineRule="exact"/>
        <w:ind w:left="20" w:firstLine="940"/>
        <w:jc w:val="both"/>
        <w:rPr>
          <w:sz w:val="24"/>
          <w:szCs w:val="24"/>
        </w:rPr>
      </w:pPr>
      <w:r w:rsidRPr="000F6FA9">
        <w:rPr>
          <w:sz w:val="24"/>
          <w:szCs w:val="24"/>
        </w:rPr>
        <w:t>/трите имена, длъжност, организация, ЕГН/</w:t>
      </w:r>
    </w:p>
    <w:p w:rsidR="000F6FA9" w:rsidRPr="000F6FA9" w:rsidRDefault="000F6FA9" w:rsidP="000F6FA9">
      <w:pPr>
        <w:spacing w:after="120" w:line="250" w:lineRule="exact"/>
        <w:ind w:hanging="460"/>
        <w:jc w:val="both"/>
        <w:rPr>
          <w:sz w:val="24"/>
          <w:szCs w:val="24"/>
        </w:rPr>
      </w:pPr>
      <w:r w:rsidRPr="000F6FA9">
        <w:rPr>
          <w:sz w:val="24"/>
          <w:szCs w:val="24"/>
        </w:rPr>
        <w:t>В присъствието на:</w:t>
      </w:r>
    </w:p>
    <w:p w:rsidR="000F6FA9" w:rsidRPr="000F6FA9" w:rsidRDefault="000F6FA9" w:rsidP="000F6FA9">
      <w:pPr>
        <w:tabs>
          <w:tab w:val="left" w:leader="dot" w:pos="8976"/>
        </w:tabs>
        <w:spacing w:after="120" w:line="250" w:lineRule="exact"/>
        <w:ind w:hanging="460"/>
        <w:jc w:val="both"/>
        <w:rPr>
          <w:sz w:val="24"/>
          <w:szCs w:val="24"/>
        </w:rPr>
      </w:pPr>
      <w:r w:rsidRPr="000F6FA9">
        <w:rPr>
          <w:sz w:val="24"/>
          <w:szCs w:val="24"/>
        </w:rPr>
        <w:t>1</w:t>
      </w:r>
      <w:r w:rsidRPr="000F6FA9">
        <w:rPr>
          <w:sz w:val="24"/>
          <w:szCs w:val="24"/>
        </w:rPr>
        <w:tab/>
        <w:t>………………………………………………………………………………………………….</w:t>
      </w:r>
    </w:p>
    <w:p w:rsidR="000F6FA9" w:rsidRPr="000F6FA9" w:rsidRDefault="000F6FA9" w:rsidP="000F6FA9">
      <w:pPr>
        <w:spacing w:after="180" w:line="250" w:lineRule="exact"/>
        <w:ind w:left="20" w:firstLine="940"/>
        <w:jc w:val="both"/>
        <w:rPr>
          <w:sz w:val="24"/>
          <w:szCs w:val="24"/>
        </w:rPr>
      </w:pPr>
      <w:r w:rsidRPr="000F6FA9">
        <w:rPr>
          <w:sz w:val="24"/>
          <w:szCs w:val="24"/>
        </w:rPr>
        <w:t>/трите имена, длъжност, организация, ЕГН/</w:t>
      </w:r>
    </w:p>
    <w:p w:rsidR="000F6FA9" w:rsidRPr="000F6FA9" w:rsidRDefault="000F6FA9" w:rsidP="000F6FA9">
      <w:pPr>
        <w:tabs>
          <w:tab w:val="left" w:leader="dot" w:pos="9000"/>
        </w:tabs>
        <w:spacing w:after="120" w:line="250" w:lineRule="exact"/>
        <w:ind w:hanging="460"/>
        <w:jc w:val="both"/>
        <w:rPr>
          <w:sz w:val="24"/>
          <w:szCs w:val="24"/>
        </w:rPr>
      </w:pPr>
      <w:r w:rsidRPr="000F6FA9">
        <w:rPr>
          <w:sz w:val="24"/>
          <w:szCs w:val="24"/>
        </w:rPr>
        <w:t>2</w:t>
      </w:r>
      <w:r w:rsidRPr="000F6FA9">
        <w:rPr>
          <w:sz w:val="24"/>
          <w:szCs w:val="24"/>
        </w:rPr>
        <w:tab/>
        <w:t>…………………………………………………………………………………………………..</w:t>
      </w:r>
    </w:p>
    <w:p w:rsidR="000F6FA9" w:rsidRPr="000F6FA9" w:rsidRDefault="000F6FA9" w:rsidP="000F6FA9">
      <w:pPr>
        <w:spacing w:after="120" w:line="250" w:lineRule="exact"/>
        <w:ind w:right="220" w:firstLine="2640"/>
        <w:jc w:val="both"/>
        <w:rPr>
          <w:sz w:val="24"/>
          <w:szCs w:val="24"/>
        </w:rPr>
      </w:pPr>
      <w:r w:rsidRPr="000F6FA9">
        <w:rPr>
          <w:i/>
          <w:iCs/>
          <w:sz w:val="24"/>
          <w:szCs w:val="24"/>
          <w:shd w:val="clear" w:color="auto" w:fill="FFFFFF"/>
        </w:rPr>
        <w:t xml:space="preserve">/трите имена, длъжност, организация, ЕГН/ </w:t>
      </w:r>
      <w:r w:rsidRPr="000F6FA9">
        <w:rPr>
          <w:sz w:val="24"/>
          <w:szCs w:val="24"/>
        </w:rPr>
        <w:t>се състави настоящия протокол за техническото състояние на излязло от употреба МПС (ИУМПС), като се установи следното:</w:t>
      </w:r>
    </w:p>
    <w:p w:rsidR="000F6FA9" w:rsidRPr="000F6FA9" w:rsidRDefault="000F6FA9" w:rsidP="000F6FA9">
      <w:pPr>
        <w:tabs>
          <w:tab w:val="left" w:leader="dot" w:pos="9019"/>
        </w:tabs>
        <w:spacing w:after="120" w:line="250" w:lineRule="exact"/>
        <w:ind w:hanging="460"/>
        <w:jc w:val="both"/>
        <w:rPr>
          <w:sz w:val="24"/>
          <w:szCs w:val="24"/>
        </w:rPr>
      </w:pPr>
      <w:r w:rsidRPr="000F6FA9">
        <w:rPr>
          <w:sz w:val="24"/>
          <w:szCs w:val="24"/>
        </w:rPr>
        <w:t>МПС:</w:t>
      </w:r>
      <w:r w:rsidRPr="000F6FA9">
        <w:rPr>
          <w:sz w:val="24"/>
          <w:szCs w:val="24"/>
        </w:rPr>
        <w:tab/>
      </w:r>
    </w:p>
    <w:p w:rsidR="000F6FA9" w:rsidRPr="000F6FA9" w:rsidRDefault="000F6FA9" w:rsidP="000F6FA9">
      <w:pPr>
        <w:tabs>
          <w:tab w:val="left" w:leader="dot" w:pos="9029"/>
        </w:tabs>
        <w:spacing w:after="120" w:line="250" w:lineRule="exact"/>
        <w:ind w:hanging="460"/>
        <w:jc w:val="both"/>
        <w:rPr>
          <w:sz w:val="24"/>
          <w:szCs w:val="24"/>
        </w:rPr>
      </w:pPr>
      <w:r w:rsidRPr="000F6FA9">
        <w:rPr>
          <w:sz w:val="24"/>
          <w:szCs w:val="24"/>
        </w:rPr>
        <w:t>ВИД:</w:t>
      </w:r>
      <w:r w:rsidRPr="000F6FA9">
        <w:rPr>
          <w:sz w:val="24"/>
          <w:szCs w:val="24"/>
        </w:rPr>
        <w:tab/>
      </w:r>
    </w:p>
    <w:p w:rsidR="000F6FA9" w:rsidRPr="000F6FA9" w:rsidRDefault="000F6FA9" w:rsidP="000F6FA9">
      <w:pPr>
        <w:spacing w:after="176" w:line="250" w:lineRule="exact"/>
        <w:ind w:hanging="460"/>
        <w:jc w:val="both"/>
        <w:rPr>
          <w:sz w:val="24"/>
          <w:szCs w:val="24"/>
        </w:rPr>
      </w:pPr>
      <w:r w:rsidRPr="000F6FA9">
        <w:rPr>
          <w:sz w:val="24"/>
          <w:szCs w:val="24"/>
          <w:lang w:val="en-US"/>
        </w:rPr>
        <w:t>MAP</w:t>
      </w:r>
      <w:r w:rsidRPr="000F6FA9">
        <w:rPr>
          <w:sz w:val="24"/>
          <w:szCs w:val="24"/>
        </w:rPr>
        <w:t>К</w:t>
      </w:r>
      <w:r w:rsidRPr="000F6FA9">
        <w:rPr>
          <w:sz w:val="24"/>
          <w:szCs w:val="24"/>
          <w:lang w:val="en-US"/>
        </w:rPr>
        <w:t>A:</w:t>
      </w:r>
    </w:p>
    <w:p w:rsidR="000F6FA9" w:rsidRPr="000F6FA9" w:rsidRDefault="000F6FA9" w:rsidP="000F6FA9">
      <w:pPr>
        <w:tabs>
          <w:tab w:val="left" w:leader="dot" w:pos="9043"/>
        </w:tabs>
        <w:spacing w:after="120" w:line="317" w:lineRule="exact"/>
        <w:ind w:hanging="460"/>
        <w:jc w:val="both"/>
        <w:rPr>
          <w:sz w:val="24"/>
          <w:szCs w:val="24"/>
        </w:rPr>
      </w:pPr>
      <w:r w:rsidRPr="000F6FA9">
        <w:rPr>
          <w:sz w:val="24"/>
          <w:szCs w:val="24"/>
        </w:rPr>
        <w:t>ЦВЯТ НА МПС:</w:t>
      </w:r>
      <w:r w:rsidRPr="000F6FA9">
        <w:rPr>
          <w:sz w:val="24"/>
          <w:szCs w:val="24"/>
        </w:rPr>
        <w:tab/>
      </w:r>
    </w:p>
    <w:p w:rsidR="000F6FA9" w:rsidRPr="000F6FA9" w:rsidRDefault="000F6FA9" w:rsidP="000F6FA9">
      <w:pPr>
        <w:tabs>
          <w:tab w:val="left" w:leader="dot" w:pos="9010"/>
        </w:tabs>
        <w:spacing w:after="120" w:line="317" w:lineRule="exact"/>
        <w:ind w:hanging="460"/>
        <w:jc w:val="both"/>
        <w:rPr>
          <w:sz w:val="24"/>
          <w:szCs w:val="24"/>
        </w:rPr>
      </w:pPr>
      <w:r w:rsidRPr="000F6FA9">
        <w:rPr>
          <w:sz w:val="24"/>
          <w:szCs w:val="24"/>
        </w:rPr>
        <w:t>РЕГИСТРАЦИОНЕН НОМЕР (АКО ИМА ТАКЪВ):</w:t>
      </w:r>
      <w:r w:rsidRPr="000F6FA9">
        <w:rPr>
          <w:sz w:val="24"/>
          <w:szCs w:val="24"/>
        </w:rPr>
        <w:tab/>
      </w:r>
    </w:p>
    <w:p w:rsidR="000F6FA9" w:rsidRPr="000F6FA9" w:rsidRDefault="000F6FA9" w:rsidP="000F6FA9">
      <w:pPr>
        <w:tabs>
          <w:tab w:val="left" w:leader="dot" w:pos="9000"/>
        </w:tabs>
        <w:spacing w:after="120" w:line="317" w:lineRule="exact"/>
        <w:ind w:hanging="460"/>
        <w:jc w:val="both"/>
        <w:rPr>
          <w:sz w:val="24"/>
          <w:szCs w:val="24"/>
        </w:rPr>
      </w:pPr>
      <w:r w:rsidRPr="000F6FA9">
        <w:rPr>
          <w:sz w:val="24"/>
          <w:szCs w:val="24"/>
        </w:rPr>
        <w:t>АДРЕС НА ПАРКИРАНЕ:</w:t>
      </w:r>
      <w:r w:rsidRPr="000F6FA9">
        <w:rPr>
          <w:sz w:val="24"/>
          <w:szCs w:val="24"/>
        </w:rPr>
        <w:tab/>
      </w:r>
    </w:p>
    <w:p w:rsidR="000F6FA9" w:rsidRPr="000F6FA9" w:rsidRDefault="000F6FA9" w:rsidP="000F6FA9">
      <w:pPr>
        <w:spacing w:after="184" w:line="240" w:lineRule="auto"/>
        <w:ind w:left="20"/>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bCs/>
          <w:i/>
          <w:iCs/>
          <w:lang w:val="bg" w:eastAsia="bg-BG"/>
        </w:rPr>
        <w:t>/</w:t>
      </w:r>
      <w:r w:rsidRPr="000F6FA9">
        <w:rPr>
          <w:rFonts w:ascii="Times New Roman" w:eastAsia="Times New Roman" w:hAnsi="Times New Roman" w:cs="Times New Roman"/>
          <w:sz w:val="23"/>
          <w:szCs w:val="23"/>
          <w:lang w:eastAsia="bg-BG"/>
        </w:rPr>
        <w:t xml:space="preserve"> улица, булевард,.ж.к., блок, площадка /</w:t>
      </w:r>
    </w:p>
    <w:p w:rsidR="000F6FA9" w:rsidRPr="000F6FA9" w:rsidRDefault="000F6FA9" w:rsidP="000F6FA9">
      <w:pPr>
        <w:tabs>
          <w:tab w:val="left" w:leader="dot" w:pos="9058"/>
        </w:tabs>
        <w:spacing w:after="120" w:line="250" w:lineRule="exact"/>
        <w:ind w:hanging="460"/>
        <w:jc w:val="both"/>
        <w:rPr>
          <w:sz w:val="24"/>
          <w:szCs w:val="24"/>
        </w:rPr>
      </w:pPr>
      <w:r w:rsidRPr="000F6FA9">
        <w:rPr>
          <w:sz w:val="24"/>
          <w:szCs w:val="24"/>
        </w:rPr>
        <w:t>МЯСТО НА КОЕТО Е ПОСТАВЕН СТИКЕРА:</w:t>
      </w:r>
      <w:r w:rsidRPr="000F6FA9">
        <w:rPr>
          <w:sz w:val="24"/>
          <w:szCs w:val="24"/>
        </w:rPr>
        <w:tab/>
      </w:r>
    </w:p>
    <w:p w:rsidR="000F6FA9" w:rsidRPr="000F6FA9" w:rsidRDefault="000F6FA9" w:rsidP="000F6FA9">
      <w:pPr>
        <w:spacing w:after="120" w:line="250" w:lineRule="exact"/>
        <w:ind w:hanging="460"/>
        <w:jc w:val="both"/>
        <w:rPr>
          <w:sz w:val="24"/>
          <w:szCs w:val="24"/>
        </w:rPr>
      </w:pPr>
      <w:r w:rsidRPr="000F6FA9">
        <w:rPr>
          <w:sz w:val="24"/>
          <w:szCs w:val="24"/>
        </w:rPr>
        <w:t>СЪСТОЯНИЕ НА МПС ПО ВЪНШЕН ВИД:</w:t>
      </w:r>
    </w:p>
    <w:p w:rsidR="000F6FA9" w:rsidRPr="000F6FA9" w:rsidRDefault="000F6FA9" w:rsidP="000F6FA9">
      <w:pPr>
        <w:spacing w:after="120" w:line="250" w:lineRule="exact"/>
        <w:ind w:left="580" w:hanging="460"/>
        <w:jc w:val="both"/>
        <w:rPr>
          <w:sz w:val="24"/>
          <w:szCs w:val="24"/>
        </w:rPr>
      </w:pPr>
      <w:smartTag w:uri="urn:schemas-microsoft-com:office:smarttags" w:element="place">
        <w:r w:rsidRPr="000F6FA9">
          <w:rPr>
            <w:sz w:val="24"/>
            <w:szCs w:val="24"/>
            <w:lang w:val="en-US"/>
          </w:rPr>
          <w:t>I.</w:t>
        </w:r>
      </w:smartTag>
      <w:r w:rsidRPr="000F6FA9">
        <w:rPr>
          <w:sz w:val="24"/>
          <w:szCs w:val="24"/>
        </w:rPr>
        <w:t xml:space="preserve"> Външно състояние на превозното средство:</w:t>
      </w:r>
    </w:p>
    <w:p w:rsidR="000F6FA9" w:rsidRPr="000F6FA9" w:rsidRDefault="000F6FA9" w:rsidP="000F6FA9">
      <w:pPr>
        <w:numPr>
          <w:ilvl w:val="0"/>
          <w:numId w:val="6"/>
        </w:numPr>
        <w:tabs>
          <w:tab w:val="left" w:pos="1197"/>
          <w:tab w:val="left" w:leader="dot" w:pos="9035"/>
        </w:tabs>
        <w:spacing w:after="0" w:line="250" w:lineRule="exact"/>
        <w:ind w:left="1000"/>
        <w:rPr>
          <w:sz w:val="24"/>
          <w:szCs w:val="24"/>
        </w:rPr>
      </w:pPr>
      <w:r w:rsidRPr="000F6FA9">
        <w:rPr>
          <w:sz w:val="24"/>
          <w:szCs w:val="24"/>
        </w:rPr>
        <w:t>Наличие на двигател:</w:t>
      </w:r>
      <w:r w:rsidRPr="000F6FA9">
        <w:rPr>
          <w:sz w:val="24"/>
          <w:szCs w:val="24"/>
        </w:rPr>
        <w:tab/>
      </w:r>
    </w:p>
    <w:p w:rsidR="000F6FA9" w:rsidRPr="000F6FA9" w:rsidRDefault="000F6FA9" w:rsidP="000F6FA9">
      <w:pPr>
        <w:numPr>
          <w:ilvl w:val="0"/>
          <w:numId w:val="6"/>
        </w:numPr>
        <w:tabs>
          <w:tab w:val="left" w:pos="1216"/>
          <w:tab w:val="left" w:leader="dot" w:pos="9045"/>
        </w:tabs>
        <w:spacing w:after="0" w:line="250" w:lineRule="exact"/>
        <w:ind w:left="1000"/>
        <w:rPr>
          <w:sz w:val="24"/>
          <w:szCs w:val="24"/>
        </w:rPr>
      </w:pPr>
      <w:r w:rsidRPr="000F6FA9">
        <w:rPr>
          <w:sz w:val="24"/>
          <w:szCs w:val="24"/>
        </w:rPr>
        <w:t>Наличие на скоростна кутия:</w:t>
      </w:r>
      <w:r w:rsidRPr="000F6FA9">
        <w:rPr>
          <w:sz w:val="24"/>
          <w:szCs w:val="24"/>
        </w:rPr>
        <w:tab/>
      </w:r>
    </w:p>
    <w:p w:rsidR="000F6FA9" w:rsidRPr="000F6FA9" w:rsidRDefault="000F6FA9" w:rsidP="000F6FA9">
      <w:pPr>
        <w:numPr>
          <w:ilvl w:val="0"/>
          <w:numId w:val="6"/>
        </w:numPr>
        <w:tabs>
          <w:tab w:val="left" w:pos="1221"/>
          <w:tab w:val="left" w:leader="dot" w:pos="9021"/>
        </w:tabs>
        <w:spacing w:after="0" w:line="250" w:lineRule="exact"/>
        <w:ind w:left="1000"/>
        <w:rPr>
          <w:sz w:val="24"/>
          <w:szCs w:val="24"/>
        </w:rPr>
      </w:pPr>
      <w:r w:rsidRPr="000F6FA9">
        <w:rPr>
          <w:sz w:val="24"/>
          <w:szCs w:val="24"/>
        </w:rPr>
        <w:t>Състояние на купето / кабината, каросерията /:</w:t>
      </w:r>
      <w:r w:rsidRPr="000F6FA9">
        <w:rPr>
          <w:sz w:val="24"/>
          <w:szCs w:val="24"/>
        </w:rPr>
        <w:tab/>
      </w:r>
    </w:p>
    <w:p w:rsidR="000F6FA9" w:rsidRPr="000F6FA9" w:rsidRDefault="000F6FA9" w:rsidP="000F6FA9">
      <w:pPr>
        <w:numPr>
          <w:ilvl w:val="0"/>
          <w:numId w:val="6"/>
        </w:numPr>
        <w:tabs>
          <w:tab w:val="left" w:pos="1221"/>
          <w:tab w:val="left" w:leader="dot" w:pos="9035"/>
        </w:tabs>
        <w:spacing w:after="0" w:line="250" w:lineRule="exact"/>
        <w:ind w:left="1000"/>
        <w:rPr>
          <w:sz w:val="24"/>
          <w:szCs w:val="24"/>
        </w:rPr>
      </w:pPr>
      <w:r w:rsidRPr="000F6FA9">
        <w:rPr>
          <w:sz w:val="24"/>
          <w:szCs w:val="24"/>
        </w:rPr>
        <w:t>Наличие на врати:</w:t>
      </w:r>
      <w:r w:rsidRPr="000F6FA9">
        <w:rPr>
          <w:sz w:val="24"/>
          <w:szCs w:val="24"/>
        </w:rPr>
        <w:tab/>
      </w:r>
    </w:p>
    <w:p w:rsidR="000F6FA9" w:rsidRPr="000F6FA9" w:rsidRDefault="000F6FA9" w:rsidP="000F6FA9">
      <w:pPr>
        <w:numPr>
          <w:ilvl w:val="0"/>
          <w:numId w:val="6"/>
        </w:numPr>
        <w:tabs>
          <w:tab w:val="left" w:pos="1211"/>
          <w:tab w:val="left" w:leader="dot" w:pos="9011"/>
        </w:tabs>
        <w:spacing w:after="0" w:line="250" w:lineRule="exact"/>
        <w:ind w:left="1000"/>
        <w:rPr>
          <w:sz w:val="24"/>
          <w:szCs w:val="24"/>
        </w:rPr>
      </w:pPr>
      <w:r w:rsidRPr="000F6FA9">
        <w:rPr>
          <w:sz w:val="24"/>
          <w:szCs w:val="24"/>
        </w:rPr>
        <w:t>Наличие на калници:</w:t>
      </w:r>
      <w:r w:rsidRPr="000F6FA9">
        <w:rPr>
          <w:sz w:val="24"/>
          <w:szCs w:val="24"/>
        </w:rPr>
        <w:tab/>
      </w:r>
    </w:p>
    <w:p w:rsidR="000F6FA9" w:rsidRPr="000F6FA9" w:rsidRDefault="000F6FA9" w:rsidP="000F6FA9">
      <w:pPr>
        <w:numPr>
          <w:ilvl w:val="0"/>
          <w:numId w:val="6"/>
        </w:numPr>
        <w:tabs>
          <w:tab w:val="left" w:pos="1216"/>
          <w:tab w:val="left" w:leader="dot" w:pos="9050"/>
        </w:tabs>
        <w:spacing w:after="0" w:line="250" w:lineRule="exact"/>
        <w:ind w:left="1000"/>
        <w:rPr>
          <w:sz w:val="24"/>
          <w:szCs w:val="24"/>
        </w:rPr>
      </w:pPr>
      <w:r w:rsidRPr="000F6FA9">
        <w:rPr>
          <w:sz w:val="24"/>
          <w:szCs w:val="24"/>
        </w:rPr>
        <w:t>Наличие на капаци:</w:t>
      </w:r>
      <w:r w:rsidRPr="000F6FA9">
        <w:rPr>
          <w:sz w:val="24"/>
          <w:szCs w:val="24"/>
        </w:rPr>
        <w:tab/>
      </w:r>
    </w:p>
    <w:p w:rsidR="000F6FA9" w:rsidRPr="000F6FA9" w:rsidRDefault="000F6FA9" w:rsidP="000F6FA9">
      <w:pPr>
        <w:numPr>
          <w:ilvl w:val="0"/>
          <w:numId w:val="6"/>
        </w:numPr>
        <w:tabs>
          <w:tab w:val="left" w:pos="1216"/>
          <w:tab w:val="left" w:leader="dot" w:pos="9026"/>
        </w:tabs>
        <w:spacing w:after="0" w:line="250" w:lineRule="exact"/>
        <w:ind w:left="1000"/>
        <w:rPr>
          <w:sz w:val="24"/>
          <w:szCs w:val="24"/>
        </w:rPr>
      </w:pPr>
      <w:r w:rsidRPr="000F6FA9">
        <w:rPr>
          <w:sz w:val="24"/>
          <w:szCs w:val="24"/>
        </w:rPr>
        <w:t>Наличие на седалки:</w:t>
      </w:r>
      <w:r w:rsidRPr="000F6FA9">
        <w:rPr>
          <w:sz w:val="24"/>
          <w:szCs w:val="24"/>
        </w:rPr>
        <w:tab/>
      </w:r>
    </w:p>
    <w:p w:rsidR="000F6FA9" w:rsidRPr="000F6FA9" w:rsidRDefault="000F6FA9" w:rsidP="000F6FA9">
      <w:pPr>
        <w:numPr>
          <w:ilvl w:val="0"/>
          <w:numId w:val="6"/>
        </w:numPr>
        <w:tabs>
          <w:tab w:val="left" w:pos="1211"/>
          <w:tab w:val="left" w:leader="dot" w:pos="9026"/>
        </w:tabs>
        <w:spacing w:after="0" w:line="250" w:lineRule="exact"/>
        <w:ind w:left="1000"/>
        <w:rPr>
          <w:sz w:val="24"/>
          <w:szCs w:val="24"/>
        </w:rPr>
      </w:pPr>
      <w:r w:rsidRPr="000F6FA9">
        <w:rPr>
          <w:sz w:val="24"/>
          <w:szCs w:val="24"/>
        </w:rPr>
        <w:t>Наличие на арматурно табло:</w:t>
      </w:r>
      <w:r w:rsidRPr="000F6FA9">
        <w:rPr>
          <w:sz w:val="24"/>
          <w:szCs w:val="24"/>
        </w:rPr>
        <w:tab/>
      </w:r>
    </w:p>
    <w:p w:rsidR="000F6FA9" w:rsidRPr="000F6FA9" w:rsidRDefault="000F6FA9" w:rsidP="000F6FA9">
      <w:pPr>
        <w:numPr>
          <w:ilvl w:val="0"/>
          <w:numId w:val="6"/>
        </w:numPr>
        <w:tabs>
          <w:tab w:val="left" w:pos="1216"/>
          <w:tab w:val="left" w:leader="dot" w:pos="9016"/>
        </w:tabs>
        <w:spacing w:after="0" w:line="250" w:lineRule="exact"/>
        <w:ind w:left="1000"/>
        <w:rPr>
          <w:sz w:val="24"/>
          <w:szCs w:val="24"/>
        </w:rPr>
      </w:pPr>
      <w:r w:rsidRPr="000F6FA9">
        <w:rPr>
          <w:sz w:val="24"/>
          <w:szCs w:val="24"/>
        </w:rPr>
        <w:t>Наличие на стъкла:</w:t>
      </w:r>
      <w:r w:rsidRPr="000F6FA9">
        <w:rPr>
          <w:sz w:val="24"/>
          <w:szCs w:val="24"/>
        </w:rPr>
        <w:tab/>
      </w:r>
    </w:p>
    <w:p w:rsidR="000F6FA9" w:rsidRPr="000F6FA9" w:rsidRDefault="000F6FA9" w:rsidP="000F6FA9">
      <w:pPr>
        <w:tabs>
          <w:tab w:val="left" w:leader="dot" w:pos="8992"/>
        </w:tabs>
        <w:spacing w:after="120" w:line="250" w:lineRule="exact"/>
        <w:ind w:left="1000" w:hanging="460"/>
        <w:jc w:val="both"/>
        <w:rPr>
          <w:sz w:val="24"/>
          <w:szCs w:val="24"/>
        </w:rPr>
      </w:pPr>
      <w:r w:rsidRPr="000F6FA9">
        <w:rPr>
          <w:sz w:val="24"/>
          <w:szCs w:val="24"/>
        </w:rPr>
        <w:t>10.Състояние на каросерията:</w:t>
      </w:r>
      <w:r w:rsidRPr="000F6FA9">
        <w:rPr>
          <w:sz w:val="24"/>
          <w:szCs w:val="24"/>
        </w:rPr>
        <w:tab/>
      </w:r>
    </w:p>
    <w:p w:rsidR="000F6FA9" w:rsidRPr="000F6FA9" w:rsidRDefault="000F6FA9" w:rsidP="000F6FA9">
      <w:pPr>
        <w:spacing w:after="120" w:line="250" w:lineRule="exact"/>
        <w:ind w:left="1000" w:hanging="460"/>
        <w:jc w:val="both"/>
        <w:rPr>
          <w:sz w:val="24"/>
          <w:szCs w:val="24"/>
        </w:rPr>
      </w:pPr>
      <w:r w:rsidRPr="000F6FA9">
        <w:rPr>
          <w:sz w:val="24"/>
          <w:szCs w:val="24"/>
        </w:rPr>
        <w:t>11 .Осветителни тела:</w:t>
      </w:r>
    </w:p>
    <w:p w:rsidR="000F6FA9" w:rsidRPr="000F6FA9" w:rsidRDefault="000F6FA9" w:rsidP="000F6FA9">
      <w:pPr>
        <w:tabs>
          <w:tab w:val="left" w:pos="1626"/>
          <w:tab w:val="left" w:leader="dot" w:pos="9018"/>
        </w:tabs>
        <w:spacing w:after="120" w:line="250" w:lineRule="exact"/>
        <w:ind w:left="1420" w:hanging="460"/>
        <w:jc w:val="both"/>
        <w:rPr>
          <w:sz w:val="24"/>
          <w:szCs w:val="24"/>
        </w:rPr>
      </w:pPr>
      <w:r w:rsidRPr="000F6FA9">
        <w:rPr>
          <w:sz w:val="24"/>
          <w:szCs w:val="24"/>
        </w:rPr>
        <w:t>а.</w:t>
      </w:r>
      <w:r w:rsidRPr="000F6FA9">
        <w:rPr>
          <w:sz w:val="24"/>
          <w:szCs w:val="24"/>
        </w:rPr>
        <w:tab/>
        <w:t>Фарове:</w:t>
      </w:r>
      <w:r w:rsidRPr="000F6FA9">
        <w:rPr>
          <w:sz w:val="24"/>
          <w:szCs w:val="24"/>
        </w:rPr>
        <w:tab/>
      </w:r>
    </w:p>
    <w:p w:rsidR="000F6FA9" w:rsidRPr="000F6FA9" w:rsidRDefault="000F6FA9" w:rsidP="000F6FA9">
      <w:pPr>
        <w:tabs>
          <w:tab w:val="left" w:pos="1641"/>
          <w:tab w:val="left" w:leader="dot" w:pos="9047"/>
        </w:tabs>
        <w:spacing w:after="120" w:line="250" w:lineRule="exact"/>
        <w:ind w:left="1420" w:hanging="460"/>
        <w:jc w:val="both"/>
        <w:rPr>
          <w:sz w:val="24"/>
          <w:szCs w:val="24"/>
        </w:rPr>
      </w:pPr>
      <w:r w:rsidRPr="000F6FA9">
        <w:rPr>
          <w:sz w:val="24"/>
          <w:szCs w:val="24"/>
        </w:rPr>
        <w:t>б.</w:t>
      </w:r>
      <w:r w:rsidRPr="000F6FA9">
        <w:rPr>
          <w:sz w:val="24"/>
          <w:szCs w:val="24"/>
        </w:rPr>
        <w:tab/>
        <w:t>Габарити и мигачи - предни:</w:t>
      </w:r>
      <w:r w:rsidRPr="000F6FA9">
        <w:rPr>
          <w:sz w:val="24"/>
          <w:szCs w:val="24"/>
        </w:rPr>
        <w:tab/>
      </w:r>
    </w:p>
    <w:p w:rsidR="000F6FA9" w:rsidRPr="000F6FA9" w:rsidRDefault="000F6FA9" w:rsidP="000F6FA9">
      <w:pPr>
        <w:tabs>
          <w:tab w:val="left" w:pos="1631"/>
          <w:tab w:val="left" w:leader="dot" w:pos="9052"/>
        </w:tabs>
        <w:spacing w:after="120" w:line="250" w:lineRule="exact"/>
        <w:ind w:left="1420" w:hanging="460"/>
        <w:jc w:val="both"/>
        <w:rPr>
          <w:sz w:val="24"/>
          <w:szCs w:val="24"/>
        </w:rPr>
      </w:pPr>
      <w:r w:rsidRPr="000F6FA9">
        <w:rPr>
          <w:sz w:val="24"/>
          <w:szCs w:val="24"/>
        </w:rPr>
        <w:t>в.</w:t>
      </w:r>
      <w:r w:rsidRPr="000F6FA9">
        <w:rPr>
          <w:sz w:val="24"/>
          <w:szCs w:val="24"/>
        </w:rPr>
        <w:tab/>
        <w:t>Стоп, габарит и мигачи - задни:</w:t>
      </w:r>
      <w:r w:rsidRPr="000F6FA9">
        <w:rPr>
          <w:sz w:val="24"/>
          <w:szCs w:val="24"/>
        </w:rPr>
        <w:tab/>
      </w:r>
    </w:p>
    <w:p w:rsidR="000F6FA9" w:rsidRPr="000F6FA9" w:rsidRDefault="000F6FA9" w:rsidP="000F6FA9">
      <w:pPr>
        <w:tabs>
          <w:tab w:val="left" w:leader="dot" w:pos="9018"/>
        </w:tabs>
        <w:spacing w:after="120" w:line="250" w:lineRule="exact"/>
        <w:ind w:left="2140" w:hanging="460"/>
        <w:jc w:val="both"/>
        <w:rPr>
          <w:sz w:val="24"/>
          <w:szCs w:val="24"/>
        </w:rPr>
      </w:pPr>
      <w:r w:rsidRPr="000F6FA9">
        <w:rPr>
          <w:sz w:val="24"/>
          <w:szCs w:val="24"/>
        </w:rPr>
        <w:t>12. Наличие на колелата и гумите:</w:t>
      </w:r>
      <w:r w:rsidRPr="000F6FA9">
        <w:rPr>
          <w:sz w:val="24"/>
          <w:szCs w:val="24"/>
        </w:rPr>
        <w:tab/>
      </w:r>
    </w:p>
    <w:p w:rsidR="000F6FA9" w:rsidRPr="000F6FA9" w:rsidRDefault="000F6FA9" w:rsidP="000F6FA9">
      <w:pPr>
        <w:tabs>
          <w:tab w:val="left" w:leader="dot" w:pos="9052"/>
        </w:tabs>
        <w:spacing w:after="120" w:line="250" w:lineRule="exact"/>
        <w:ind w:left="580" w:hanging="460"/>
        <w:jc w:val="both"/>
        <w:rPr>
          <w:sz w:val="24"/>
          <w:szCs w:val="24"/>
        </w:rPr>
      </w:pPr>
      <w:r w:rsidRPr="000F6FA9">
        <w:rPr>
          <w:sz w:val="24"/>
          <w:szCs w:val="24"/>
          <w:lang w:val="en-US"/>
        </w:rPr>
        <w:t xml:space="preserve">II. </w:t>
      </w:r>
      <w:r w:rsidRPr="000F6FA9">
        <w:rPr>
          <w:sz w:val="24"/>
          <w:szCs w:val="24"/>
        </w:rPr>
        <w:t>Допълнителни данни по показания на свидетелите:</w:t>
      </w:r>
      <w:r w:rsidRPr="000F6FA9">
        <w:rPr>
          <w:sz w:val="24"/>
          <w:szCs w:val="24"/>
        </w:rPr>
        <w:tab/>
      </w:r>
    </w:p>
    <w:p w:rsidR="000F6FA9" w:rsidRPr="000F6FA9" w:rsidRDefault="000F6FA9" w:rsidP="000F6FA9">
      <w:pPr>
        <w:tabs>
          <w:tab w:val="left" w:leader="dot" w:pos="9052"/>
        </w:tabs>
        <w:spacing w:after="120" w:line="250" w:lineRule="exact"/>
        <w:ind w:left="580" w:hanging="460"/>
        <w:jc w:val="both"/>
        <w:rPr>
          <w:sz w:val="24"/>
          <w:szCs w:val="24"/>
        </w:rPr>
      </w:pPr>
    </w:p>
    <w:p w:rsidR="000F6FA9" w:rsidRPr="000F6FA9" w:rsidRDefault="000F6FA9" w:rsidP="000F6FA9">
      <w:pPr>
        <w:tabs>
          <w:tab w:val="left" w:leader="dot" w:pos="9052"/>
        </w:tabs>
        <w:spacing w:after="120" w:line="250" w:lineRule="exact"/>
        <w:ind w:left="580" w:hanging="460"/>
        <w:jc w:val="both"/>
        <w:rPr>
          <w:sz w:val="24"/>
          <w:szCs w:val="24"/>
        </w:rPr>
      </w:pPr>
      <w:r w:rsidRPr="000F6FA9">
        <w:rPr>
          <w:sz w:val="24"/>
          <w:szCs w:val="24"/>
        </w:rPr>
        <w:t>Съставил:</w:t>
      </w:r>
      <w:r w:rsidRPr="000F6FA9">
        <w:rPr>
          <w:sz w:val="24"/>
          <w:szCs w:val="24"/>
        </w:rPr>
        <w:tab/>
      </w:r>
    </w:p>
    <w:p w:rsidR="000F6FA9" w:rsidRPr="000F6FA9" w:rsidRDefault="000F6FA9" w:rsidP="000F6FA9">
      <w:pPr>
        <w:spacing w:after="120" w:line="504" w:lineRule="exact"/>
        <w:ind w:hanging="460"/>
        <w:jc w:val="both"/>
        <w:rPr>
          <w:sz w:val="24"/>
          <w:szCs w:val="24"/>
        </w:rPr>
      </w:pPr>
      <w:r w:rsidRPr="000F6FA9">
        <w:rPr>
          <w:sz w:val="24"/>
          <w:szCs w:val="24"/>
        </w:rPr>
        <w:t>Настоящият констативен протокол се състави в 3 (три) еднообразни екземпляра.</w:t>
      </w:r>
    </w:p>
    <w:p w:rsidR="000F6FA9" w:rsidRPr="000F6FA9" w:rsidRDefault="000F6FA9" w:rsidP="000F6FA9">
      <w:pPr>
        <w:spacing w:after="120" w:line="504" w:lineRule="exact"/>
        <w:ind w:left="2980" w:hanging="460"/>
        <w:jc w:val="both"/>
        <w:rPr>
          <w:sz w:val="24"/>
          <w:szCs w:val="24"/>
        </w:rPr>
      </w:pPr>
      <w:r w:rsidRPr="000F6FA9">
        <w:rPr>
          <w:sz w:val="24"/>
          <w:szCs w:val="24"/>
        </w:rPr>
        <w:t>Извършил проверката:</w:t>
      </w:r>
    </w:p>
    <w:p w:rsidR="000F6FA9" w:rsidRPr="000F6FA9" w:rsidRDefault="000F6FA9" w:rsidP="000F6FA9">
      <w:pPr>
        <w:tabs>
          <w:tab w:val="right" w:leader="dot" w:pos="7949"/>
        </w:tabs>
        <w:spacing w:after="0" w:line="240" w:lineRule="auto"/>
        <w:ind w:left="5120"/>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fldChar w:fldCharType="begin"/>
      </w:r>
      <w:r w:rsidRPr="000F6FA9">
        <w:rPr>
          <w:rFonts w:ascii="Times New Roman" w:eastAsia="Times New Roman" w:hAnsi="Times New Roman" w:cs="Times New Roman"/>
          <w:sz w:val="24"/>
          <w:szCs w:val="24"/>
          <w:lang w:eastAsia="bg-BG"/>
        </w:rPr>
        <w:instrText xml:space="preserve"> TOC \o "1-3" \h \z </w:instrText>
      </w:r>
      <w:r w:rsidRPr="000F6FA9">
        <w:rPr>
          <w:rFonts w:ascii="Times New Roman" w:eastAsia="Times New Roman" w:hAnsi="Times New Roman" w:cs="Times New Roman"/>
          <w:sz w:val="24"/>
          <w:szCs w:val="24"/>
          <w:lang w:eastAsia="bg-BG"/>
        </w:rPr>
        <w:fldChar w:fldCharType="separate"/>
      </w:r>
      <w:r w:rsidRPr="000F6FA9">
        <w:rPr>
          <w:rFonts w:ascii="Times New Roman" w:eastAsia="Times New Roman" w:hAnsi="Times New Roman" w:cs="Times New Roman"/>
          <w:lang w:eastAsia="bg-BG"/>
        </w:rPr>
        <w:t>/</w:t>
      </w:r>
      <w:r w:rsidRPr="000F6FA9">
        <w:rPr>
          <w:rFonts w:ascii="Times New Roman" w:eastAsia="Times New Roman" w:hAnsi="Times New Roman" w:cs="Times New Roman"/>
          <w:lang w:eastAsia="bg-BG"/>
        </w:rPr>
        <w:tab/>
        <w:t>/</w:t>
      </w:r>
    </w:p>
    <w:p w:rsidR="000F6FA9" w:rsidRPr="000F6FA9" w:rsidRDefault="000F6FA9" w:rsidP="000F6FA9">
      <w:pPr>
        <w:spacing w:after="0" w:line="240" w:lineRule="auto"/>
        <w:ind w:left="2280"/>
        <w:rPr>
          <w:rFonts w:ascii="Times New Roman" w:eastAsia="Times New Roman" w:hAnsi="Times New Roman" w:cs="Times New Roman"/>
          <w:sz w:val="24"/>
          <w:szCs w:val="24"/>
          <w:lang w:eastAsia="bg-BG"/>
        </w:rPr>
      </w:pPr>
      <w:r w:rsidRPr="000F6FA9">
        <w:rPr>
          <w:rFonts w:ascii="Times New Roman" w:eastAsia="Times New Roman" w:hAnsi="Times New Roman" w:cs="Times New Roman"/>
          <w:lang w:eastAsia="bg-BG"/>
        </w:rPr>
        <w:t>Присъствали при проверката:</w:t>
      </w:r>
    </w:p>
    <w:p w:rsidR="000F6FA9" w:rsidRPr="000F6FA9" w:rsidRDefault="000F6FA9" w:rsidP="000F6FA9">
      <w:pPr>
        <w:tabs>
          <w:tab w:val="right" w:leader="dot" w:pos="8119"/>
        </w:tabs>
        <w:spacing w:after="0" w:line="220" w:lineRule="exact"/>
        <w:ind w:left="5120"/>
        <w:rPr>
          <w:rFonts w:ascii="Times New Roman" w:eastAsia="Times New Roman" w:hAnsi="Times New Roman" w:cs="Times New Roman"/>
          <w:sz w:val="24"/>
          <w:szCs w:val="24"/>
          <w:lang w:eastAsia="bg-BG"/>
        </w:rPr>
      </w:pPr>
      <w:r w:rsidRPr="000F6FA9">
        <w:rPr>
          <w:rFonts w:ascii="Times New Roman" w:eastAsia="Times New Roman" w:hAnsi="Times New Roman" w:cs="Times New Roman"/>
          <w:lang w:eastAsia="bg-BG"/>
        </w:rPr>
        <w:t>1</w:t>
      </w:r>
      <w:r w:rsidRPr="000F6FA9">
        <w:rPr>
          <w:rFonts w:ascii="Times New Roman" w:eastAsia="Times New Roman" w:hAnsi="Times New Roman" w:cs="Times New Roman"/>
          <w:lang w:eastAsia="bg-BG"/>
        </w:rPr>
        <w:tab/>
      </w:r>
    </w:p>
    <w:p w:rsidR="000F6FA9" w:rsidRPr="000F6FA9" w:rsidRDefault="000F6FA9" w:rsidP="000F6FA9">
      <w:pPr>
        <w:tabs>
          <w:tab w:val="right" w:leader="dot" w:pos="7949"/>
        </w:tabs>
        <w:spacing w:after="229" w:line="220" w:lineRule="exact"/>
        <w:ind w:left="5120"/>
        <w:rPr>
          <w:rFonts w:ascii="Times New Roman" w:eastAsia="Times New Roman" w:hAnsi="Times New Roman" w:cs="Times New Roman"/>
          <w:sz w:val="24"/>
          <w:szCs w:val="24"/>
          <w:lang w:eastAsia="bg-BG"/>
        </w:rPr>
      </w:pPr>
      <w:r w:rsidRPr="000F6FA9">
        <w:rPr>
          <w:rFonts w:ascii="Times New Roman" w:eastAsia="Times New Roman" w:hAnsi="Times New Roman" w:cs="Times New Roman"/>
          <w:lang w:eastAsia="bg-BG"/>
        </w:rPr>
        <w:t>/</w:t>
      </w:r>
      <w:r w:rsidRPr="000F6FA9">
        <w:rPr>
          <w:rFonts w:ascii="Times New Roman" w:eastAsia="Times New Roman" w:hAnsi="Times New Roman" w:cs="Times New Roman"/>
          <w:lang w:eastAsia="bg-BG"/>
        </w:rPr>
        <w:tab/>
        <w:t>/</w:t>
      </w:r>
    </w:p>
    <w:p w:rsidR="000F6FA9" w:rsidRPr="000F6FA9" w:rsidRDefault="000F6FA9" w:rsidP="000F6FA9">
      <w:pPr>
        <w:tabs>
          <w:tab w:val="right" w:leader="dot" w:pos="8119"/>
        </w:tabs>
        <w:spacing w:after="0" w:line="220" w:lineRule="exact"/>
        <w:ind w:left="5120"/>
        <w:rPr>
          <w:rFonts w:ascii="Times New Roman" w:eastAsia="Times New Roman" w:hAnsi="Times New Roman" w:cs="Times New Roman"/>
          <w:sz w:val="24"/>
          <w:szCs w:val="24"/>
          <w:lang w:eastAsia="bg-BG"/>
        </w:rPr>
      </w:pPr>
      <w:r w:rsidRPr="000F6FA9">
        <w:rPr>
          <w:rFonts w:ascii="Times New Roman" w:eastAsia="Times New Roman" w:hAnsi="Times New Roman" w:cs="Times New Roman"/>
          <w:lang w:eastAsia="bg-BG"/>
        </w:rPr>
        <w:t>2</w:t>
      </w:r>
      <w:r w:rsidRPr="000F6FA9">
        <w:rPr>
          <w:rFonts w:ascii="Times New Roman" w:eastAsia="Times New Roman" w:hAnsi="Times New Roman" w:cs="Times New Roman"/>
          <w:lang w:eastAsia="bg-BG"/>
        </w:rPr>
        <w:tab/>
      </w: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r w:rsidRPr="000F6FA9">
        <w:rPr>
          <w:rFonts w:ascii="Times New Roman" w:eastAsia="Times New Roman" w:hAnsi="Times New Roman" w:cs="Times New Roman"/>
          <w:lang w:eastAsia="bg-BG"/>
        </w:rPr>
        <w:t>/</w:t>
      </w:r>
      <w:r w:rsidRPr="000F6FA9">
        <w:rPr>
          <w:rFonts w:ascii="Times New Roman" w:eastAsia="Times New Roman" w:hAnsi="Times New Roman" w:cs="Times New Roman"/>
          <w:lang w:eastAsia="bg-BG"/>
        </w:rPr>
        <w:tab/>
        <w:t>/</w:t>
      </w:r>
      <w:r w:rsidRPr="000F6FA9">
        <w:rPr>
          <w:rFonts w:ascii="Times New Roman" w:eastAsia="Times New Roman" w:hAnsi="Times New Roman" w:cs="Times New Roman"/>
          <w:sz w:val="24"/>
          <w:szCs w:val="24"/>
          <w:lang w:eastAsia="bg-BG"/>
        </w:rPr>
        <w:fldChar w:fldCharType="end"/>
      </w: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40" w:lineRule="auto"/>
        <w:rPr>
          <w:rFonts w:ascii="Times New Roman" w:eastAsia="Times New Roman" w:hAnsi="Times New Roman" w:cs="Times New Roman"/>
          <w:b/>
          <w:sz w:val="24"/>
          <w:szCs w:val="24"/>
          <w:lang w:eastAsia="bg-BG"/>
        </w:rPr>
      </w:pPr>
    </w:p>
    <w:p w:rsidR="000F6FA9" w:rsidRPr="000F6FA9" w:rsidRDefault="000F6FA9" w:rsidP="000F6FA9">
      <w:pPr>
        <w:tabs>
          <w:tab w:val="right" w:leader="dot" w:pos="7949"/>
        </w:tabs>
        <w:spacing w:after="0" w:line="240" w:lineRule="auto"/>
        <w:jc w:val="right"/>
        <w:rPr>
          <w:rFonts w:ascii="Times New Roman" w:eastAsia="Times New Roman" w:hAnsi="Times New Roman" w:cs="Times New Roman"/>
          <w:b/>
          <w:sz w:val="24"/>
          <w:szCs w:val="24"/>
          <w:lang w:eastAsia="bg-BG"/>
        </w:rPr>
      </w:pPr>
    </w:p>
    <w:p w:rsidR="00212DE4" w:rsidRDefault="00212DE4" w:rsidP="000F6FA9">
      <w:pPr>
        <w:tabs>
          <w:tab w:val="right" w:leader="dot" w:pos="7949"/>
        </w:tabs>
        <w:spacing w:after="0" w:line="240" w:lineRule="auto"/>
        <w:jc w:val="right"/>
        <w:rPr>
          <w:rFonts w:ascii="Times New Roman" w:eastAsia="Times New Roman" w:hAnsi="Times New Roman" w:cs="Times New Roman"/>
          <w:b/>
          <w:sz w:val="24"/>
          <w:szCs w:val="24"/>
          <w:lang w:eastAsia="bg-BG"/>
        </w:rPr>
      </w:pPr>
    </w:p>
    <w:p w:rsidR="00212DE4" w:rsidRDefault="00212DE4" w:rsidP="000F6FA9">
      <w:pPr>
        <w:tabs>
          <w:tab w:val="right" w:leader="dot" w:pos="7949"/>
        </w:tabs>
        <w:spacing w:after="0" w:line="240" w:lineRule="auto"/>
        <w:jc w:val="right"/>
        <w:rPr>
          <w:rFonts w:ascii="Times New Roman" w:eastAsia="Times New Roman" w:hAnsi="Times New Roman" w:cs="Times New Roman"/>
          <w:b/>
          <w:sz w:val="24"/>
          <w:szCs w:val="24"/>
          <w:lang w:eastAsia="bg-BG"/>
        </w:rPr>
      </w:pPr>
    </w:p>
    <w:p w:rsidR="00212DE4" w:rsidRDefault="00212DE4" w:rsidP="000F6FA9">
      <w:pPr>
        <w:tabs>
          <w:tab w:val="right" w:leader="dot" w:pos="7949"/>
        </w:tabs>
        <w:spacing w:after="0" w:line="240" w:lineRule="auto"/>
        <w:jc w:val="right"/>
        <w:rPr>
          <w:rFonts w:ascii="Times New Roman" w:eastAsia="Times New Roman" w:hAnsi="Times New Roman" w:cs="Times New Roman"/>
          <w:b/>
          <w:sz w:val="24"/>
          <w:szCs w:val="24"/>
          <w:lang w:eastAsia="bg-BG"/>
        </w:rPr>
      </w:pPr>
    </w:p>
    <w:p w:rsidR="00212DE4" w:rsidRDefault="00212DE4" w:rsidP="000F6FA9">
      <w:pPr>
        <w:tabs>
          <w:tab w:val="right" w:leader="dot" w:pos="7949"/>
        </w:tabs>
        <w:spacing w:after="0" w:line="240" w:lineRule="auto"/>
        <w:jc w:val="right"/>
        <w:rPr>
          <w:rFonts w:ascii="Times New Roman" w:eastAsia="Times New Roman" w:hAnsi="Times New Roman" w:cs="Times New Roman"/>
          <w:b/>
          <w:sz w:val="24"/>
          <w:szCs w:val="24"/>
          <w:lang w:eastAsia="bg-BG"/>
        </w:rPr>
      </w:pPr>
    </w:p>
    <w:p w:rsidR="00212DE4" w:rsidRDefault="00212DE4" w:rsidP="000F6FA9">
      <w:pPr>
        <w:tabs>
          <w:tab w:val="right" w:leader="dot" w:pos="7949"/>
        </w:tabs>
        <w:spacing w:after="0" w:line="240" w:lineRule="auto"/>
        <w:jc w:val="right"/>
        <w:rPr>
          <w:rFonts w:ascii="Times New Roman" w:eastAsia="Times New Roman" w:hAnsi="Times New Roman" w:cs="Times New Roman"/>
          <w:b/>
          <w:sz w:val="24"/>
          <w:szCs w:val="24"/>
          <w:lang w:eastAsia="bg-BG"/>
        </w:rPr>
      </w:pPr>
    </w:p>
    <w:p w:rsidR="00212DE4" w:rsidRDefault="00212DE4" w:rsidP="000F6FA9">
      <w:pPr>
        <w:tabs>
          <w:tab w:val="right" w:leader="dot" w:pos="7949"/>
        </w:tabs>
        <w:spacing w:after="0" w:line="240" w:lineRule="auto"/>
        <w:jc w:val="right"/>
        <w:rPr>
          <w:rFonts w:ascii="Times New Roman" w:eastAsia="Times New Roman" w:hAnsi="Times New Roman" w:cs="Times New Roman"/>
          <w:b/>
          <w:sz w:val="24"/>
          <w:szCs w:val="24"/>
          <w:lang w:eastAsia="bg-BG"/>
        </w:rPr>
      </w:pPr>
    </w:p>
    <w:p w:rsidR="000F6FA9" w:rsidRPr="000F6FA9" w:rsidRDefault="000F6FA9" w:rsidP="000F6FA9">
      <w:pPr>
        <w:tabs>
          <w:tab w:val="right" w:leader="dot" w:pos="7949"/>
        </w:tabs>
        <w:spacing w:after="0" w:line="240" w:lineRule="auto"/>
        <w:jc w:val="right"/>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4"/>
          <w:szCs w:val="24"/>
          <w:lang w:eastAsia="bg-BG"/>
        </w:rPr>
        <w:t xml:space="preserve">Приложение 3 към чл. 43 (2) т.5 </w:t>
      </w:r>
    </w:p>
    <w:p w:rsidR="000F6FA9" w:rsidRPr="000F6FA9" w:rsidRDefault="000F6FA9" w:rsidP="000F6FA9">
      <w:pPr>
        <w:tabs>
          <w:tab w:val="right" w:leader="dot" w:pos="7949"/>
        </w:tabs>
        <w:spacing w:after="0" w:line="220" w:lineRule="exact"/>
        <w:ind w:left="5120"/>
        <w:rPr>
          <w:rFonts w:ascii="Times New Roman" w:eastAsia="Times New Roman" w:hAnsi="Times New Roman" w:cs="Times New Roman"/>
          <w:b/>
          <w:sz w:val="24"/>
          <w:szCs w:val="24"/>
          <w:lang w:eastAsia="bg-BG"/>
        </w:rPr>
      </w:pPr>
    </w:p>
    <w:p w:rsidR="000F6FA9" w:rsidRPr="000F6FA9" w:rsidRDefault="000F6FA9" w:rsidP="000F6FA9">
      <w:pPr>
        <w:tabs>
          <w:tab w:val="right" w:leader="dot" w:pos="7949"/>
        </w:tabs>
        <w:spacing w:after="0" w:line="220" w:lineRule="exact"/>
        <w:ind w:left="5120"/>
        <w:jc w:val="center"/>
        <w:rPr>
          <w:rFonts w:ascii="Times New Roman" w:eastAsia="Times New Roman" w:hAnsi="Times New Roman" w:cs="Times New Roman"/>
          <w:b/>
          <w:i/>
          <w:iCs/>
          <w:shd w:val="clear" w:color="auto" w:fill="FFFFFF"/>
          <w:lang w:eastAsia="bg-BG"/>
        </w:rPr>
      </w:pPr>
    </w:p>
    <w:p w:rsidR="000F6FA9" w:rsidRPr="000F6FA9" w:rsidRDefault="000F6FA9" w:rsidP="000F6FA9">
      <w:pPr>
        <w:tabs>
          <w:tab w:val="right" w:leader="dot" w:pos="7949"/>
        </w:tabs>
        <w:spacing w:after="0" w:line="240" w:lineRule="auto"/>
        <w:jc w:val="center"/>
        <w:rPr>
          <w:rFonts w:ascii="Times New Roman" w:eastAsia="Times New Roman" w:hAnsi="Times New Roman" w:cs="Times New Roman"/>
          <w:b/>
          <w:iCs/>
          <w:shd w:val="clear" w:color="auto" w:fill="FFFFFF"/>
          <w:lang w:eastAsia="bg-BG"/>
        </w:rPr>
      </w:pPr>
      <w:r w:rsidRPr="000F6FA9">
        <w:rPr>
          <w:rFonts w:ascii="Times New Roman" w:eastAsia="Times New Roman" w:hAnsi="Times New Roman" w:cs="Times New Roman"/>
          <w:b/>
          <w:iCs/>
          <w:shd w:val="clear" w:color="auto" w:fill="FFFFFF"/>
          <w:lang w:eastAsia="bg-BG"/>
        </w:rPr>
        <w:t>ОБЩИНА НИКОПОЛ</w:t>
      </w:r>
    </w:p>
    <w:p w:rsidR="000F6FA9" w:rsidRPr="000F6FA9" w:rsidRDefault="000F6FA9" w:rsidP="000F6FA9">
      <w:pPr>
        <w:tabs>
          <w:tab w:val="right" w:leader="dot" w:pos="7949"/>
        </w:tabs>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keepNext/>
        <w:keepLines/>
        <w:spacing w:after="0" w:line="240" w:lineRule="auto"/>
        <w:jc w:val="center"/>
        <w:rPr>
          <w:rFonts w:ascii="Times New Roman" w:eastAsia="Times New Roman" w:hAnsi="Times New Roman" w:cs="Times New Roman"/>
          <w:b/>
          <w:spacing w:val="50"/>
          <w:lang w:eastAsia="bg-BG"/>
        </w:rPr>
      </w:pPr>
      <w:r w:rsidRPr="000F6FA9">
        <w:rPr>
          <w:rFonts w:ascii="Times New Roman" w:eastAsia="Times New Roman" w:hAnsi="Times New Roman" w:cs="Times New Roman"/>
          <w:b/>
          <w:spacing w:val="50"/>
          <w:lang w:eastAsia="bg-BG"/>
        </w:rPr>
        <w:t>КОНСТАТИВЕН ПРОТОКОЛ</w:t>
      </w:r>
    </w:p>
    <w:p w:rsidR="000F6FA9" w:rsidRPr="000F6FA9" w:rsidRDefault="000F6FA9" w:rsidP="000F6FA9">
      <w:pPr>
        <w:keepNext/>
        <w:keepLines/>
        <w:spacing w:after="0" w:line="240" w:lineRule="auto"/>
        <w:jc w:val="center"/>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4"/>
          <w:szCs w:val="24"/>
          <w:lang w:eastAsia="bg-BG"/>
        </w:rPr>
        <w:t>за извършена проверка</w:t>
      </w:r>
    </w:p>
    <w:p w:rsidR="000F6FA9" w:rsidRPr="000F6FA9" w:rsidRDefault="000F6FA9" w:rsidP="000F6FA9">
      <w:pPr>
        <w:keepNext/>
        <w:keepLines/>
        <w:spacing w:after="0" w:line="240" w:lineRule="auto"/>
        <w:jc w:val="center"/>
        <w:rPr>
          <w:rFonts w:ascii="Times New Roman" w:eastAsia="Times New Roman" w:hAnsi="Times New Roman" w:cs="Times New Roman"/>
          <w:b/>
          <w:sz w:val="24"/>
          <w:szCs w:val="24"/>
          <w:lang w:eastAsia="bg-BG"/>
        </w:rPr>
      </w:pPr>
    </w:p>
    <w:p w:rsidR="000F6FA9" w:rsidRPr="000F6FA9" w:rsidRDefault="000F6FA9" w:rsidP="000F6FA9">
      <w:pPr>
        <w:tabs>
          <w:tab w:val="left" w:leader="dot" w:pos="4631"/>
          <w:tab w:val="right" w:leader="dot" w:pos="5930"/>
        </w:tabs>
        <w:spacing w:after="210" w:line="220" w:lineRule="exact"/>
        <w:ind w:left="3700"/>
        <w:rPr>
          <w:sz w:val="24"/>
          <w:szCs w:val="24"/>
        </w:rPr>
      </w:pPr>
      <w:r w:rsidRPr="000F6FA9">
        <w:rPr>
          <w:b/>
          <w:bCs/>
          <w:sz w:val="24"/>
          <w:szCs w:val="24"/>
        </w:rPr>
        <w:fldChar w:fldCharType="begin"/>
      </w:r>
      <w:r w:rsidRPr="000F6FA9">
        <w:rPr>
          <w:sz w:val="24"/>
          <w:szCs w:val="24"/>
        </w:rPr>
        <w:instrText xml:space="preserve"> TOC \o "1-3" \h \z </w:instrText>
      </w:r>
      <w:r w:rsidRPr="000F6FA9">
        <w:rPr>
          <w:b/>
          <w:bCs/>
          <w:sz w:val="24"/>
          <w:szCs w:val="24"/>
        </w:rPr>
        <w:fldChar w:fldCharType="separate"/>
      </w:r>
      <w:r w:rsidRPr="000F6FA9">
        <w:rPr>
          <w:sz w:val="24"/>
          <w:szCs w:val="24"/>
        </w:rPr>
        <w:t>№</w:t>
      </w:r>
      <w:r w:rsidRPr="000F6FA9">
        <w:rPr>
          <w:sz w:val="24"/>
          <w:szCs w:val="24"/>
        </w:rPr>
        <w:tab/>
        <w:t>./</w:t>
      </w:r>
      <w:r w:rsidRPr="000F6FA9">
        <w:rPr>
          <w:sz w:val="24"/>
          <w:szCs w:val="24"/>
        </w:rPr>
        <w:tab/>
        <w:t>год.</w:t>
      </w:r>
    </w:p>
    <w:p w:rsidR="000F6FA9" w:rsidRPr="000F6FA9" w:rsidRDefault="000F6FA9" w:rsidP="000F6FA9">
      <w:pPr>
        <w:tabs>
          <w:tab w:val="right" w:leader="dot" w:pos="2271"/>
        </w:tabs>
        <w:spacing w:after="0" w:line="250" w:lineRule="exact"/>
        <w:ind w:left="740"/>
        <w:rPr>
          <w:rFonts w:ascii="Times New Roman" w:eastAsia="Times New Roman" w:hAnsi="Times New Roman" w:cs="Times New Roman"/>
          <w:sz w:val="24"/>
          <w:szCs w:val="24"/>
          <w:lang w:eastAsia="bg-BG"/>
        </w:rPr>
      </w:pPr>
      <w:r w:rsidRPr="000F6FA9">
        <w:rPr>
          <w:rFonts w:ascii="Times New Roman" w:eastAsia="Times New Roman" w:hAnsi="Times New Roman" w:cs="Times New Roman"/>
          <w:lang w:eastAsia="bg-BG"/>
        </w:rPr>
        <w:t>Днес,</w:t>
      </w:r>
      <w:r w:rsidRPr="000F6FA9">
        <w:rPr>
          <w:rFonts w:ascii="Times New Roman" w:eastAsia="Times New Roman" w:hAnsi="Times New Roman" w:cs="Times New Roman"/>
          <w:lang w:eastAsia="bg-BG"/>
        </w:rPr>
        <w:tab/>
        <w:t>год.</w:t>
      </w:r>
    </w:p>
    <w:p w:rsidR="000F6FA9" w:rsidRPr="000F6FA9" w:rsidRDefault="000F6FA9" w:rsidP="000F6FA9">
      <w:pPr>
        <w:tabs>
          <w:tab w:val="left" w:leader="dot" w:pos="9053"/>
        </w:tabs>
        <w:spacing w:after="0" w:line="250" w:lineRule="exact"/>
        <w:rPr>
          <w:rFonts w:ascii="Times New Roman" w:eastAsia="Times New Roman" w:hAnsi="Times New Roman" w:cs="Times New Roman"/>
          <w:sz w:val="24"/>
          <w:szCs w:val="24"/>
          <w:lang w:eastAsia="bg-BG"/>
        </w:rPr>
      </w:pPr>
      <w:r w:rsidRPr="000F6FA9">
        <w:rPr>
          <w:rFonts w:ascii="Times New Roman" w:eastAsia="Times New Roman" w:hAnsi="Times New Roman" w:cs="Times New Roman"/>
          <w:lang w:eastAsia="bg-BG"/>
        </w:rPr>
        <w:t>подписаният</w:t>
      </w:r>
      <w:r w:rsidRPr="000F6FA9">
        <w:rPr>
          <w:rFonts w:ascii="Times New Roman" w:eastAsia="Times New Roman" w:hAnsi="Times New Roman" w:cs="Times New Roman"/>
          <w:lang w:eastAsia="bg-BG"/>
        </w:rPr>
        <w:tab/>
      </w:r>
    </w:p>
    <w:p w:rsidR="000F6FA9" w:rsidRPr="000F6FA9" w:rsidRDefault="000F6FA9" w:rsidP="000F6FA9">
      <w:pPr>
        <w:tabs>
          <w:tab w:val="left" w:leader="dot" w:pos="4022"/>
          <w:tab w:val="left" w:leader="dot" w:pos="8990"/>
        </w:tabs>
        <w:spacing w:after="0" w:line="250" w:lineRule="exact"/>
        <w:rPr>
          <w:rFonts w:ascii="Times New Roman" w:eastAsia="Times New Roman" w:hAnsi="Times New Roman" w:cs="Times New Roman"/>
          <w:sz w:val="24"/>
          <w:szCs w:val="24"/>
          <w:lang w:eastAsia="bg-BG"/>
        </w:rPr>
      </w:pPr>
      <w:r w:rsidRPr="000F6FA9">
        <w:rPr>
          <w:rFonts w:ascii="Times New Roman" w:eastAsia="Times New Roman" w:hAnsi="Times New Roman" w:cs="Times New Roman"/>
          <w:lang w:eastAsia="bg-BG"/>
        </w:rPr>
        <w:t>на длъжност</w:t>
      </w:r>
      <w:r w:rsidRPr="000F6FA9">
        <w:rPr>
          <w:rFonts w:ascii="Times New Roman" w:eastAsia="Times New Roman" w:hAnsi="Times New Roman" w:cs="Times New Roman"/>
          <w:lang w:eastAsia="bg-BG"/>
        </w:rPr>
        <w:tab/>
        <w:t>и</w:t>
      </w:r>
      <w:r w:rsidRPr="000F6FA9">
        <w:rPr>
          <w:rFonts w:ascii="Times New Roman" w:eastAsia="Times New Roman" w:hAnsi="Times New Roman" w:cs="Times New Roman"/>
          <w:lang w:eastAsia="bg-BG"/>
        </w:rPr>
        <w:tab/>
        <w:t>,</w:t>
      </w:r>
      <w:r w:rsidRPr="000F6FA9">
        <w:rPr>
          <w:rFonts w:ascii="Times New Roman" w:eastAsia="Times New Roman" w:hAnsi="Times New Roman" w:cs="Times New Roman"/>
          <w:sz w:val="24"/>
          <w:szCs w:val="24"/>
          <w:lang w:eastAsia="bg-BG"/>
        </w:rPr>
        <w:fldChar w:fldCharType="end"/>
      </w:r>
    </w:p>
    <w:p w:rsidR="000F6FA9" w:rsidRPr="000F6FA9" w:rsidRDefault="000F6FA9" w:rsidP="000F6FA9">
      <w:pPr>
        <w:spacing w:after="240" w:line="250" w:lineRule="exact"/>
        <w:ind w:right="199" w:hanging="459"/>
        <w:jc w:val="both"/>
        <w:rPr>
          <w:sz w:val="24"/>
          <w:szCs w:val="24"/>
        </w:rPr>
      </w:pPr>
      <w:r w:rsidRPr="000F6FA9">
        <w:rPr>
          <w:sz w:val="24"/>
          <w:szCs w:val="24"/>
        </w:rPr>
        <w:t>на основание чл.43(2) т.5 от Наредба №….. за управление на дейностите по отпадъците на територията на община Никопол, извърших проверка на:</w:t>
      </w:r>
    </w:p>
    <w:p w:rsidR="000F6FA9" w:rsidRPr="000F6FA9" w:rsidRDefault="000F6FA9" w:rsidP="000F6FA9">
      <w:pPr>
        <w:spacing w:after="120" w:line="317" w:lineRule="exact"/>
        <w:ind w:left="740" w:hanging="460"/>
        <w:jc w:val="both"/>
        <w:rPr>
          <w:sz w:val="24"/>
          <w:szCs w:val="24"/>
        </w:rPr>
      </w:pPr>
      <w:r w:rsidRPr="000F6FA9">
        <w:rPr>
          <w:sz w:val="24"/>
          <w:szCs w:val="24"/>
        </w:rPr>
        <w:t>При проверката присъстваха:</w:t>
      </w:r>
    </w:p>
    <w:p w:rsidR="000F6FA9" w:rsidRPr="000F6FA9" w:rsidRDefault="000F6FA9" w:rsidP="000F6FA9">
      <w:pPr>
        <w:tabs>
          <w:tab w:val="left" w:leader="dot" w:pos="8617"/>
        </w:tabs>
        <w:spacing w:after="120" w:line="317" w:lineRule="exact"/>
        <w:ind w:left="740" w:hanging="460"/>
        <w:jc w:val="both"/>
        <w:rPr>
          <w:sz w:val="24"/>
          <w:szCs w:val="24"/>
        </w:rPr>
      </w:pPr>
      <w:r w:rsidRPr="000F6FA9">
        <w:rPr>
          <w:sz w:val="24"/>
          <w:szCs w:val="24"/>
        </w:rPr>
        <w:t>1</w:t>
      </w:r>
      <w:r w:rsidRPr="000F6FA9">
        <w:rPr>
          <w:sz w:val="24"/>
          <w:szCs w:val="24"/>
        </w:rPr>
        <w:tab/>
        <w:t>………………………………………………………………………………………</w:t>
      </w:r>
    </w:p>
    <w:p w:rsidR="000F6FA9" w:rsidRPr="000F6FA9" w:rsidRDefault="000F6FA9" w:rsidP="000F6FA9">
      <w:pPr>
        <w:tabs>
          <w:tab w:val="left" w:leader="dot" w:pos="8694"/>
        </w:tabs>
        <w:spacing w:after="120" w:line="317" w:lineRule="exact"/>
        <w:ind w:left="740" w:hanging="460"/>
        <w:jc w:val="both"/>
        <w:rPr>
          <w:sz w:val="24"/>
          <w:szCs w:val="24"/>
        </w:rPr>
      </w:pPr>
      <w:r w:rsidRPr="000F6FA9">
        <w:rPr>
          <w:sz w:val="24"/>
          <w:szCs w:val="24"/>
        </w:rPr>
        <w:t>2</w:t>
      </w:r>
      <w:r w:rsidRPr="000F6FA9">
        <w:rPr>
          <w:sz w:val="24"/>
          <w:szCs w:val="24"/>
        </w:rPr>
        <w:tab/>
        <w:t>………………………………………………………………………………………</w:t>
      </w:r>
    </w:p>
    <w:p w:rsidR="000F6FA9" w:rsidRPr="000F6FA9" w:rsidRDefault="000F6FA9" w:rsidP="000F6FA9">
      <w:pPr>
        <w:tabs>
          <w:tab w:val="left" w:leader="dot" w:pos="8698"/>
        </w:tabs>
        <w:spacing w:after="120" w:line="317" w:lineRule="exact"/>
        <w:ind w:left="740" w:hanging="460"/>
        <w:jc w:val="both"/>
        <w:rPr>
          <w:sz w:val="24"/>
          <w:szCs w:val="24"/>
        </w:rPr>
      </w:pPr>
      <w:r w:rsidRPr="000F6FA9">
        <w:rPr>
          <w:sz w:val="24"/>
          <w:szCs w:val="24"/>
        </w:rPr>
        <w:t>3</w:t>
      </w:r>
      <w:r w:rsidRPr="000F6FA9">
        <w:rPr>
          <w:sz w:val="24"/>
          <w:szCs w:val="24"/>
        </w:rPr>
        <w:tab/>
        <w:t>………………………………………………………………………………………</w:t>
      </w:r>
    </w:p>
    <w:p w:rsidR="000F6FA9" w:rsidRPr="000F6FA9" w:rsidRDefault="000F6FA9" w:rsidP="000F6FA9">
      <w:pPr>
        <w:spacing w:after="120" w:line="317" w:lineRule="exact"/>
        <w:ind w:left="740" w:hanging="460"/>
        <w:jc w:val="both"/>
        <w:rPr>
          <w:sz w:val="24"/>
          <w:szCs w:val="24"/>
        </w:rPr>
      </w:pPr>
      <w:r w:rsidRPr="000F6FA9">
        <w:rPr>
          <w:sz w:val="24"/>
          <w:szCs w:val="24"/>
        </w:rPr>
        <w:t>От извършената проверка се установи, че собственикът на ИУМПС:</w:t>
      </w:r>
    </w:p>
    <w:p w:rsidR="000F6FA9" w:rsidRPr="000F6FA9" w:rsidRDefault="000F6FA9" w:rsidP="000F6FA9">
      <w:pPr>
        <w:spacing w:after="120" w:line="317" w:lineRule="exact"/>
        <w:ind w:left="740" w:hanging="460"/>
        <w:jc w:val="both"/>
        <w:rPr>
          <w:sz w:val="24"/>
          <w:szCs w:val="24"/>
        </w:rPr>
      </w:pPr>
      <w:r w:rsidRPr="000F6FA9">
        <w:rPr>
          <w:sz w:val="24"/>
          <w:szCs w:val="24"/>
        </w:rPr>
        <w:t>………………………………………………………………………………………</w:t>
      </w:r>
    </w:p>
    <w:p w:rsidR="000F6FA9" w:rsidRPr="000F6FA9" w:rsidRDefault="000F6FA9" w:rsidP="000F6FA9">
      <w:pPr>
        <w:spacing w:after="0" w:line="240" w:lineRule="auto"/>
        <w:jc w:val="center"/>
        <w:rPr>
          <w:rFonts w:ascii="Times New Roman" w:eastAsia="Times New Roman" w:hAnsi="Times New Roman" w:cs="Times New Roman"/>
          <w:sz w:val="23"/>
          <w:szCs w:val="23"/>
          <w:lang w:eastAsia="bg-BG"/>
        </w:rPr>
      </w:pPr>
      <w:r w:rsidRPr="000F6FA9">
        <w:rPr>
          <w:rFonts w:ascii="Times New Roman" w:eastAsia="Times New Roman" w:hAnsi="Times New Roman" w:cs="Times New Roman"/>
          <w:sz w:val="23"/>
          <w:szCs w:val="23"/>
          <w:lang w:eastAsia="bg-BG"/>
        </w:rPr>
        <w:t>(трите имена по лична карта, ЕГН) (адрес на местоживеене)</w:t>
      </w:r>
    </w:p>
    <w:p w:rsidR="000F6FA9" w:rsidRPr="000F6FA9" w:rsidRDefault="000F6FA9" w:rsidP="000F6FA9">
      <w:pPr>
        <w:spacing w:after="0" w:line="240" w:lineRule="auto"/>
        <w:rPr>
          <w:rFonts w:ascii="Times New Roman" w:eastAsia="Times New Roman" w:hAnsi="Times New Roman" w:cs="Times New Roman"/>
          <w:sz w:val="24"/>
          <w:szCs w:val="24"/>
          <w:lang w:eastAsia="bg-BG"/>
        </w:rPr>
      </w:pPr>
    </w:p>
    <w:p w:rsidR="000F6FA9" w:rsidRPr="000F6FA9" w:rsidRDefault="000F6FA9" w:rsidP="000F6FA9">
      <w:pPr>
        <w:tabs>
          <w:tab w:val="left" w:leader="dot" w:pos="9029"/>
        </w:tabs>
        <w:spacing w:after="120" w:line="220" w:lineRule="exact"/>
        <w:ind w:hanging="460"/>
        <w:jc w:val="both"/>
        <w:rPr>
          <w:sz w:val="24"/>
          <w:szCs w:val="24"/>
        </w:rPr>
      </w:pPr>
      <w:r w:rsidRPr="000F6FA9">
        <w:rPr>
          <w:sz w:val="24"/>
          <w:szCs w:val="24"/>
        </w:rPr>
        <w:t>ВИД:</w:t>
      </w:r>
      <w:r w:rsidRPr="000F6FA9">
        <w:rPr>
          <w:sz w:val="24"/>
          <w:szCs w:val="24"/>
        </w:rPr>
        <w:tab/>
      </w:r>
    </w:p>
    <w:p w:rsidR="000F6FA9" w:rsidRPr="000F6FA9" w:rsidRDefault="000F6FA9" w:rsidP="000F6FA9">
      <w:pPr>
        <w:tabs>
          <w:tab w:val="left" w:leader="dot" w:pos="9024"/>
        </w:tabs>
        <w:spacing w:after="120" w:line="490" w:lineRule="exact"/>
        <w:ind w:hanging="460"/>
        <w:jc w:val="both"/>
        <w:rPr>
          <w:sz w:val="24"/>
          <w:szCs w:val="24"/>
        </w:rPr>
      </w:pPr>
      <w:r w:rsidRPr="000F6FA9">
        <w:rPr>
          <w:sz w:val="24"/>
          <w:szCs w:val="24"/>
        </w:rPr>
        <w:t>МАРКА:</w:t>
      </w:r>
      <w:r w:rsidRPr="000F6FA9">
        <w:rPr>
          <w:sz w:val="24"/>
          <w:szCs w:val="24"/>
        </w:rPr>
        <w:tab/>
      </w:r>
    </w:p>
    <w:p w:rsidR="000F6FA9" w:rsidRPr="000F6FA9" w:rsidRDefault="000F6FA9" w:rsidP="000F6FA9">
      <w:pPr>
        <w:tabs>
          <w:tab w:val="left" w:leader="dot" w:pos="3331"/>
        </w:tabs>
        <w:spacing w:after="120" w:line="490" w:lineRule="exact"/>
        <w:ind w:hanging="460"/>
        <w:jc w:val="both"/>
        <w:rPr>
          <w:sz w:val="24"/>
          <w:szCs w:val="24"/>
        </w:rPr>
      </w:pPr>
      <w:r w:rsidRPr="000F6FA9">
        <w:rPr>
          <w:sz w:val="24"/>
          <w:szCs w:val="24"/>
        </w:rPr>
        <w:t>ЦВЯТ:</w:t>
      </w:r>
      <w:r w:rsidRPr="000F6FA9">
        <w:rPr>
          <w:sz w:val="24"/>
          <w:szCs w:val="24"/>
        </w:rPr>
        <w:tab/>
      </w:r>
    </w:p>
    <w:p w:rsidR="000F6FA9" w:rsidRPr="000F6FA9" w:rsidRDefault="000F6FA9" w:rsidP="000F6FA9">
      <w:pPr>
        <w:tabs>
          <w:tab w:val="left" w:leader="dot" w:pos="9005"/>
        </w:tabs>
        <w:spacing w:after="120" w:line="490" w:lineRule="exact"/>
        <w:ind w:hanging="460"/>
        <w:jc w:val="both"/>
        <w:rPr>
          <w:sz w:val="24"/>
          <w:szCs w:val="24"/>
        </w:rPr>
      </w:pPr>
      <w:r w:rsidRPr="000F6FA9">
        <w:rPr>
          <w:sz w:val="24"/>
          <w:szCs w:val="24"/>
        </w:rPr>
        <w:t>РЕГИСТРАЦИОНЕН НОМЕР (АКО ИМА ТАКЪВ )</w:t>
      </w:r>
      <w:r w:rsidRPr="000F6FA9">
        <w:rPr>
          <w:sz w:val="24"/>
          <w:szCs w:val="24"/>
        </w:rPr>
        <w:tab/>
      </w:r>
    </w:p>
    <w:p w:rsidR="000F6FA9" w:rsidRPr="000F6FA9" w:rsidRDefault="000F6FA9" w:rsidP="000F6FA9">
      <w:pPr>
        <w:tabs>
          <w:tab w:val="left" w:leader="dot" w:pos="9000"/>
        </w:tabs>
        <w:spacing w:after="10" w:line="220" w:lineRule="exact"/>
        <w:ind w:hanging="460"/>
        <w:jc w:val="both"/>
        <w:rPr>
          <w:sz w:val="24"/>
          <w:szCs w:val="24"/>
        </w:rPr>
      </w:pPr>
      <w:r w:rsidRPr="000F6FA9">
        <w:rPr>
          <w:sz w:val="24"/>
          <w:szCs w:val="24"/>
        </w:rPr>
        <w:t>АДРЕС НА ПАРКИРАНЕ:</w:t>
      </w:r>
      <w:r w:rsidRPr="000F6FA9">
        <w:rPr>
          <w:sz w:val="24"/>
          <w:szCs w:val="24"/>
        </w:rPr>
        <w:tab/>
      </w:r>
    </w:p>
    <w:p w:rsidR="000F6FA9" w:rsidRPr="000F6FA9" w:rsidRDefault="000F6FA9" w:rsidP="000F6FA9">
      <w:pPr>
        <w:spacing w:after="229" w:line="170" w:lineRule="exact"/>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3"/>
          <w:szCs w:val="23"/>
          <w:lang w:eastAsia="bg-BG"/>
        </w:rPr>
        <w:t>/ улица, булевард,.ж.к., блок, площадка/</w:t>
      </w:r>
    </w:p>
    <w:p w:rsidR="000F6FA9" w:rsidRPr="000F6FA9" w:rsidRDefault="000F6FA9" w:rsidP="000F6FA9">
      <w:pPr>
        <w:spacing w:after="120" w:line="250" w:lineRule="exact"/>
        <w:ind w:hanging="460"/>
        <w:jc w:val="center"/>
        <w:rPr>
          <w:sz w:val="24"/>
          <w:szCs w:val="24"/>
        </w:rPr>
      </w:pPr>
      <w:r w:rsidRPr="000F6FA9">
        <w:rPr>
          <w:sz w:val="24"/>
          <w:szCs w:val="24"/>
        </w:rPr>
        <w:t>не е освободил заеманото от собственото му ИУМПС общинско/държавно място и не го е преместил в личен имот, площадка за временно съхраняване или център за разкомплектоване, в 14</w:t>
      </w:r>
    </w:p>
    <w:p w:rsidR="000F6FA9" w:rsidRPr="000F6FA9" w:rsidRDefault="000F6FA9" w:rsidP="000F6FA9">
      <w:pPr>
        <w:tabs>
          <w:tab w:val="left" w:leader="dot" w:pos="5861"/>
          <w:tab w:val="left" w:leader="dot" w:pos="7056"/>
        </w:tabs>
        <w:spacing w:after="120" w:line="250" w:lineRule="exact"/>
        <w:ind w:hanging="460"/>
        <w:jc w:val="both"/>
        <w:rPr>
          <w:sz w:val="24"/>
          <w:szCs w:val="24"/>
        </w:rPr>
      </w:pPr>
      <w:r w:rsidRPr="000F6FA9">
        <w:rPr>
          <w:sz w:val="24"/>
          <w:szCs w:val="24"/>
        </w:rPr>
        <w:t>(четиринадесет) дневен срок съгласно предписание №</w:t>
      </w:r>
      <w:r w:rsidRPr="000F6FA9">
        <w:rPr>
          <w:sz w:val="24"/>
          <w:szCs w:val="24"/>
        </w:rPr>
        <w:tab/>
        <w:t>от</w:t>
      </w:r>
      <w:r w:rsidRPr="000F6FA9">
        <w:rPr>
          <w:sz w:val="24"/>
          <w:szCs w:val="24"/>
        </w:rPr>
        <w:tab/>
        <w:t>г.</w:t>
      </w:r>
    </w:p>
    <w:p w:rsidR="000F6FA9" w:rsidRPr="000F6FA9" w:rsidRDefault="000F6FA9" w:rsidP="000F6FA9">
      <w:pPr>
        <w:spacing w:after="0" w:line="240" w:lineRule="auto"/>
        <w:ind w:left="459" w:hanging="459"/>
        <w:jc w:val="both"/>
        <w:rPr>
          <w:sz w:val="24"/>
          <w:szCs w:val="24"/>
        </w:rPr>
      </w:pPr>
      <w:r w:rsidRPr="000F6FA9">
        <w:rPr>
          <w:sz w:val="24"/>
          <w:szCs w:val="24"/>
        </w:rPr>
        <w:t>Настоящият протокол се състави в (3) три еднообразни екземпляра.</w:t>
      </w:r>
    </w:p>
    <w:bookmarkEnd w:id="40"/>
    <w:p w:rsidR="000F6FA9" w:rsidRPr="000F6FA9" w:rsidRDefault="000F6FA9" w:rsidP="000F6FA9">
      <w:pPr>
        <w:spacing w:after="120" w:line="504" w:lineRule="exact"/>
        <w:ind w:left="2980" w:hanging="460"/>
        <w:jc w:val="both"/>
        <w:rPr>
          <w:sz w:val="24"/>
          <w:szCs w:val="24"/>
        </w:rPr>
      </w:pPr>
      <w:r w:rsidRPr="000F6FA9">
        <w:rPr>
          <w:sz w:val="24"/>
          <w:szCs w:val="24"/>
        </w:rPr>
        <w:t>Извършил проверката:</w:t>
      </w:r>
    </w:p>
    <w:p w:rsidR="000F6FA9" w:rsidRPr="000F6FA9" w:rsidRDefault="000F6FA9" w:rsidP="000F6FA9">
      <w:pPr>
        <w:tabs>
          <w:tab w:val="right" w:leader="dot" w:pos="7949"/>
        </w:tabs>
        <w:spacing w:after="0" w:line="240" w:lineRule="auto"/>
        <w:ind w:left="5120"/>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fldChar w:fldCharType="begin"/>
      </w:r>
      <w:r w:rsidRPr="000F6FA9">
        <w:rPr>
          <w:rFonts w:ascii="Times New Roman" w:eastAsia="Times New Roman" w:hAnsi="Times New Roman" w:cs="Times New Roman"/>
          <w:sz w:val="24"/>
          <w:szCs w:val="24"/>
          <w:lang w:eastAsia="bg-BG"/>
        </w:rPr>
        <w:instrText xml:space="preserve"> TOC \o "1-3" \h \z </w:instrText>
      </w:r>
      <w:r w:rsidRPr="000F6FA9">
        <w:rPr>
          <w:rFonts w:ascii="Times New Roman" w:eastAsia="Times New Roman" w:hAnsi="Times New Roman" w:cs="Times New Roman"/>
          <w:sz w:val="24"/>
          <w:szCs w:val="24"/>
          <w:lang w:eastAsia="bg-BG"/>
        </w:rPr>
        <w:fldChar w:fldCharType="separate"/>
      </w:r>
      <w:r w:rsidRPr="000F6FA9">
        <w:rPr>
          <w:rFonts w:ascii="Times New Roman" w:eastAsia="Times New Roman" w:hAnsi="Times New Roman" w:cs="Times New Roman"/>
          <w:lang w:eastAsia="bg-BG"/>
        </w:rPr>
        <w:t>/</w:t>
      </w:r>
      <w:r w:rsidRPr="000F6FA9">
        <w:rPr>
          <w:rFonts w:ascii="Times New Roman" w:eastAsia="Times New Roman" w:hAnsi="Times New Roman" w:cs="Times New Roman"/>
          <w:lang w:eastAsia="bg-BG"/>
        </w:rPr>
        <w:tab/>
        <w:t>/</w:t>
      </w:r>
    </w:p>
    <w:p w:rsidR="000F6FA9" w:rsidRPr="000F6FA9" w:rsidRDefault="000F6FA9" w:rsidP="000F6FA9">
      <w:pPr>
        <w:spacing w:after="0" w:line="240" w:lineRule="auto"/>
        <w:ind w:left="2280"/>
        <w:rPr>
          <w:rFonts w:ascii="Times New Roman" w:eastAsia="Times New Roman" w:hAnsi="Times New Roman" w:cs="Times New Roman"/>
          <w:sz w:val="24"/>
          <w:szCs w:val="24"/>
          <w:lang w:eastAsia="bg-BG"/>
        </w:rPr>
      </w:pPr>
      <w:r w:rsidRPr="000F6FA9">
        <w:rPr>
          <w:rFonts w:ascii="Times New Roman" w:eastAsia="Times New Roman" w:hAnsi="Times New Roman" w:cs="Times New Roman"/>
          <w:lang w:eastAsia="bg-BG"/>
        </w:rPr>
        <w:t>Присъствали при проверката:</w:t>
      </w:r>
    </w:p>
    <w:p w:rsidR="000F6FA9" w:rsidRPr="000F6FA9" w:rsidRDefault="000F6FA9" w:rsidP="000F6FA9">
      <w:pPr>
        <w:tabs>
          <w:tab w:val="right" w:leader="dot" w:pos="8119"/>
        </w:tabs>
        <w:spacing w:after="0" w:line="220" w:lineRule="exact"/>
        <w:ind w:left="5120"/>
        <w:rPr>
          <w:rFonts w:ascii="Times New Roman" w:eastAsia="Times New Roman" w:hAnsi="Times New Roman" w:cs="Times New Roman"/>
          <w:sz w:val="24"/>
          <w:szCs w:val="24"/>
          <w:lang w:eastAsia="bg-BG"/>
        </w:rPr>
      </w:pPr>
      <w:r w:rsidRPr="000F6FA9">
        <w:rPr>
          <w:rFonts w:ascii="Times New Roman" w:eastAsia="Times New Roman" w:hAnsi="Times New Roman" w:cs="Times New Roman"/>
          <w:lang w:eastAsia="bg-BG"/>
        </w:rPr>
        <w:t>1</w:t>
      </w:r>
      <w:r w:rsidRPr="000F6FA9">
        <w:rPr>
          <w:rFonts w:ascii="Times New Roman" w:eastAsia="Times New Roman" w:hAnsi="Times New Roman" w:cs="Times New Roman"/>
          <w:lang w:eastAsia="bg-BG"/>
        </w:rPr>
        <w:tab/>
      </w:r>
    </w:p>
    <w:p w:rsidR="000F6FA9" w:rsidRPr="000F6FA9" w:rsidRDefault="000F6FA9" w:rsidP="000F6FA9">
      <w:pPr>
        <w:tabs>
          <w:tab w:val="right" w:leader="dot" w:pos="8119"/>
        </w:tabs>
        <w:spacing w:after="0" w:line="220" w:lineRule="exact"/>
        <w:ind w:left="5120"/>
        <w:rPr>
          <w:rFonts w:ascii="Times New Roman" w:eastAsia="Times New Roman" w:hAnsi="Times New Roman" w:cs="Times New Roman"/>
          <w:lang w:eastAsia="bg-BG"/>
        </w:rPr>
      </w:pPr>
    </w:p>
    <w:p w:rsidR="000F6FA9" w:rsidRPr="000F6FA9" w:rsidRDefault="000F6FA9" w:rsidP="000F6FA9">
      <w:pPr>
        <w:tabs>
          <w:tab w:val="right" w:leader="dot" w:pos="8119"/>
        </w:tabs>
        <w:spacing w:after="0" w:line="220" w:lineRule="exact"/>
        <w:ind w:left="5120"/>
        <w:rPr>
          <w:rFonts w:ascii="Times New Roman" w:eastAsia="Times New Roman" w:hAnsi="Times New Roman" w:cs="Times New Roman"/>
          <w:lang w:eastAsia="bg-BG"/>
        </w:rPr>
      </w:pPr>
      <w:r w:rsidRPr="000F6FA9">
        <w:rPr>
          <w:rFonts w:ascii="Times New Roman" w:eastAsia="Times New Roman" w:hAnsi="Times New Roman" w:cs="Times New Roman"/>
          <w:lang w:eastAsia="bg-BG"/>
        </w:rPr>
        <w:t>2</w:t>
      </w:r>
      <w:r w:rsidRPr="000F6FA9">
        <w:rPr>
          <w:rFonts w:ascii="Times New Roman" w:eastAsia="Times New Roman" w:hAnsi="Times New Roman" w:cs="Times New Roman"/>
          <w:lang w:eastAsia="bg-BG"/>
        </w:rPr>
        <w:tab/>
      </w:r>
    </w:p>
    <w:p w:rsidR="000F6FA9" w:rsidRPr="000F6FA9" w:rsidRDefault="000F6FA9" w:rsidP="000F6FA9">
      <w:pPr>
        <w:tabs>
          <w:tab w:val="right" w:leader="dot" w:pos="8119"/>
        </w:tabs>
        <w:spacing w:after="0" w:line="220" w:lineRule="exact"/>
        <w:ind w:left="5120"/>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40" w:lineRule="auto"/>
        <w:jc w:val="right"/>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fldChar w:fldCharType="end"/>
      </w:r>
    </w:p>
    <w:p w:rsidR="000F6FA9" w:rsidRPr="000F6FA9" w:rsidRDefault="000F6FA9" w:rsidP="000F6FA9">
      <w:pPr>
        <w:tabs>
          <w:tab w:val="right" w:leader="dot" w:pos="7949"/>
        </w:tabs>
        <w:spacing w:after="0" w:line="240" w:lineRule="auto"/>
        <w:jc w:val="right"/>
        <w:rPr>
          <w:rFonts w:ascii="Times New Roman" w:eastAsia="Times New Roman" w:hAnsi="Times New Roman" w:cs="Times New Roman"/>
          <w:sz w:val="24"/>
          <w:szCs w:val="24"/>
          <w:lang w:eastAsia="bg-BG"/>
        </w:rPr>
      </w:pPr>
    </w:p>
    <w:p w:rsidR="000F6FA9" w:rsidRPr="000F6FA9" w:rsidRDefault="000F6FA9" w:rsidP="000F6FA9">
      <w:pPr>
        <w:tabs>
          <w:tab w:val="right" w:leader="dot" w:pos="7949"/>
        </w:tabs>
        <w:spacing w:after="0" w:line="240" w:lineRule="auto"/>
        <w:jc w:val="right"/>
        <w:rPr>
          <w:rFonts w:ascii="Times New Roman" w:eastAsia="Times New Roman" w:hAnsi="Times New Roman" w:cs="Times New Roman"/>
          <w:sz w:val="24"/>
          <w:szCs w:val="24"/>
          <w:lang w:eastAsia="bg-BG"/>
        </w:rPr>
      </w:pPr>
    </w:p>
    <w:p w:rsidR="007F3B25" w:rsidRDefault="000F6FA9" w:rsidP="000F6FA9">
      <w:pPr>
        <w:tabs>
          <w:tab w:val="right" w:leader="dot" w:pos="7949"/>
        </w:tabs>
        <w:spacing w:after="0" w:line="240" w:lineRule="auto"/>
        <w:jc w:val="right"/>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4"/>
          <w:szCs w:val="24"/>
          <w:lang w:eastAsia="bg-BG"/>
        </w:rPr>
        <w:t xml:space="preserve"> </w:t>
      </w:r>
    </w:p>
    <w:p w:rsidR="000F6FA9" w:rsidRPr="000F6FA9" w:rsidRDefault="000F6FA9" w:rsidP="000F6FA9">
      <w:pPr>
        <w:tabs>
          <w:tab w:val="right" w:leader="dot" w:pos="7949"/>
        </w:tabs>
        <w:spacing w:after="0" w:line="240" w:lineRule="auto"/>
        <w:jc w:val="right"/>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4"/>
          <w:szCs w:val="24"/>
          <w:lang w:eastAsia="bg-BG"/>
        </w:rPr>
        <w:t xml:space="preserve">Приложение 4 към чл. 43 (2) т.5 </w:t>
      </w:r>
    </w:p>
    <w:p w:rsidR="000F6FA9" w:rsidRPr="000F6FA9" w:rsidRDefault="000F6FA9" w:rsidP="000F6FA9">
      <w:pPr>
        <w:spacing w:after="0" w:line="240" w:lineRule="auto"/>
        <w:ind w:left="-900" w:right="-699"/>
        <w:jc w:val="right"/>
        <w:rPr>
          <w:rFonts w:ascii="Arial" w:eastAsia="Times New Roman" w:hAnsi="Arial" w:cs="Arial"/>
          <w:sz w:val="24"/>
          <w:szCs w:val="24"/>
          <w:lang w:eastAsia="bg-BG"/>
        </w:rPr>
      </w:pPr>
    </w:p>
    <w:p w:rsidR="000F6FA9" w:rsidRPr="000F6FA9" w:rsidRDefault="000F6FA9" w:rsidP="000F6FA9">
      <w:pPr>
        <w:spacing w:after="0" w:line="240" w:lineRule="auto"/>
        <w:ind w:left="-900" w:right="-699"/>
        <w:jc w:val="center"/>
        <w:rPr>
          <w:rFonts w:ascii="Times New Roman" w:eastAsia="Times New Roman" w:hAnsi="Times New Roman" w:cs="Times New Roman"/>
          <w:b/>
          <w:sz w:val="24"/>
          <w:szCs w:val="24"/>
          <w:lang w:eastAsia="bg-BG"/>
        </w:rPr>
      </w:pPr>
      <w:r w:rsidRPr="000F6FA9">
        <w:rPr>
          <w:rFonts w:ascii="Times New Roman" w:eastAsia="Times New Roman" w:hAnsi="Times New Roman" w:cs="Times New Roman"/>
          <w:b/>
          <w:sz w:val="24"/>
          <w:szCs w:val="24"/>
          <w:lang w:eastAsia="bg-BG"/>
        </w:rPr>
        <w:t>ОБЩИНА НИКОПОЛ</w:t>
      </w:r>
    </w:p>
    <w:p w:rsidR="000F6FA9" w:rsidRPr="000F6FA9" w:rsidRDefault="000F6FA9" w:rsidP="000F6FA9">
      <w:pPr>
        <w:spacing w:after="0" w:line="240" w:lineRule="auto"/>
        <w:ind w:left="-900" w:right="-699"/>
        <w:jc w:val="center"/>
        <w:rPr>
          <w:rFonts w:ascii="Times New Roman" w:eastAsia="Times New Roman" w:hAnsi="Times New Roman" w:cs="Times New Roman"/>
          <w:b/>
          <w:sz w:val="24"/>
          <w:szCs w:val="24"/>
          <w:lang w:eastAsia="bg-BG"/>
        </w:rPr>
      </w:pPr>
    </w:p>
    <w:p w:rsidR="000F6FA9" w:rsidRPr="000F6FA9" w:rsidRDefault="000F6FA9" w:rsidP="000F6FA9">
      <w:pPr>
        <w:spacing w:after="0" w:line="240" w:lineRule="auto"/>
        <w:ind w:left="-900" w:right="-699"/>
        <w:jc w:val="center"/>
        <w:rPr>
          <w:rFonts w:ascii="Times New Roman" w:eastAsia="Times New Roman" w:hAnsi="Times New Roman" w:cs="Times New Roman"/>
          <w:sz w:val="24"/>
          <w:szCs w:val="24"/>
          <w:lang w:eastAsia="bg-BG"/>
        </w:rPr>
      </w:pPr>
      <w:r w:rsidRPr="000F6FA9">
        <w:rPr>
          <w:rFonts w:ascii="Times New Roman" w:eastAsia="Times New Roman" w:hAnsi="Times New Roman" w:cs="Times New Roman"/>
          <w:b/>
          <w:sz w:val="24"/>
          <w:szCs w:val="24"/>
          <w:lang w:eastAsia="bg-BG"/>
        </w:rPr>
        <w:t>АКТ</w:t>
      </w:r>
      <w:r w:rsidRPr="000F6FA9">
        <w:rPr>
          <w:rFonts w:ascii="Times New Roman" w:eastAsia="Times New Roman" w:hAnsi="Times New Roman" w:cs="Times New Roman"/>
          <w:sz w:val="24"/>
          <w:szCs w:val="24"/>
          <w:lang w:eastAsia="bg-BG"/>
        </w:rPr>
        <w:t xml:space="preserve"> № ……………./………………година</w:t>
      </w:r>
    </w:p>
    <w:p w:rsidR="000F6FA9" w:rsidRPr="000F6FA9" w:rsidRDefault="000F6FA9" w:rsidP="000F6FA9">
      <w:pPr>
        <w:spacing w:after="0" w:line="240" w:lineRule="auto"/>
        <w:ind w:left="-900" w:right="-699"/>
        <w:jc w:val="center"/>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За установяване на административно нарушение</w:t>
      </w:r>
    </w:p>
    <w:p w:rsidR="000F6FA9" w:rsidRPr="000F6FA9" w:rsidRDefault="000F6FA9" w:rsidP="000F6FA9">
      <w:pPr>
        <w:spacing w:after="0" w:line="240" w:lineRule="auto"/>
        <w:ind w:left="-900" w:right="-699"/>
        <w:jc w:val="center"/>
        <w:rPr>
          <w:rFonts w:ascii="Times New Roman" w:eastAsia="Times New Roman" w:hAnsi="Times New Roman" w:cs="Times New Roman"/>
          <w:sz w:val="24"/>
          <w:szCs w:val="24"/>
          <w:lang w:eastAsia="bg-BG"/>
        </w:rPr>
      </w:pPr>
    </w:p>
    <w:p w:rsidR="000F6FA9" w:rsidRPr="000F6FA9" w:rsidRDefault="000F6FA9" w:rsidP="000F6FA9">
      <w:pPr>
        <w:spacing w:after="0" w:line="240" w:lineRule="auto"/>
        <w:ind w:left="-90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t>Днес ……………………..година, в гр. Никопол, подписаният : ……………………………..</w:t>
      </w:r>
    </w:p>
    <w:p w:rsidR="000F6FA9" w:rsidRPr="000F6FA9" w:rsidRDefault="000F6FA9" w:rsidP="000F6FA9">
      <w:pPr>
        <w:spacing w:after="0" w:line="240" w:lineRule="auto"/>
        <w:ind w:left="-90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t>…………………………………………., на длъжност :…………………………………..при</w:t>
      </w:r>
    </w:p>
    <w:p w:rsidR="000F6FA9" w:rsidRPr="000F6FA9" w:rsidRDefault="000F6FA9" w:rsidP="000F6FA9">
      <w:pPr>
        <w:spacing w:after="0" w:line="240" w:lineRule="auto"/>
        <w:ind w:left="-90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 име, презиме, фамилия )</w:t>
      </w:r>
    </w:p>
    <w:p w:rsidR="000F6FA9" w:rsidRPr="000F6FA9" w:rsidRDefault="000F6FA9" w:rsidP="000F6FA9">
      <w:pPr>
        <w:spacing w:after="0" w:line="240" w:lineRule="auto"/>
        <w:ind w:left="-90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t>…………………………………………., в присъствието на свидетелите :</w:t>
      </w:r>
    </w:p>
    <w:p w:rsidR="000F6FA9" w:rsidRPr="000F6FA9" w:rsidRDefault="000F6FA9" w:rsidP="000F6FA9">
      <w:pPr>
        <w:numPr>
          <w:ilvl w:val="0"/>
          <w:numId w:val="5"/>
        </w:numPr>
        <w:spacing w:after="0" w:line="240" w:lineRule="auto"/>
        <w:ind w:right="-699"/>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ЕГН : ………………………………</w:t>
      </w:r>
    </w:p>
    <w:p w:rsidR="000F6FA9" w:rsidRPr="000F6FA9" w:rsidRDefault="000F6FA9" w:rsidP="000F6FA9">
      <w:pPr>
        <w:spacing w:after="0" w:line="240" w:lineRule="auto"/>
        <w:ind w:left="-90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 име, презиме, фамилия )</w:t>
      </w:r>
    </w:p>
    <w:p w:rsidR="000F6FA9" w:rsidRPr="000F6FA9" w:rsidRDefault="000F6FA9" w:rsidP="000F6FA9">
      <w:pPr>
        <w:spacing w:after="0" w:line="240" w:lineRule="auto"/>
        <w:ind w:left="-705"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с адрес : …………………………………………………………………………………………</w:t>
      </w:r>
    </w:p>
    <w:p w:rsidR="000F6FA9" w:rsidRPr="000F6FA9" w:rsidRDefault="000F6FA9" w:rsidP="000F6FA9">
      <w:pPr>
        <w:spacing w:after="0" w:line="240" w:lineRule="auto"/>
        <w:ind w:left="-705"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 гр., община, област, ул. № )</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w:t>
      </w:r>
    </w:p>
    <w:p w:rsidR="000F6FA9" w:rsidRPr="000F6FA9" w:rsidRDefault="000F6FA9" w:rsidP="000F6FA9">
      <w:pPr>
        <w:numPr>
          <w:ilvl w:val="0"/>
          <w:numId w:val="5"/>
        </w:numPr>
        <w:spacing w:after="0" w:line="240" w:lineRule="auto"/>
        <w:ind w:right="-699"/>
        <w:jc w:val="both"/>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ЕГН : ………………………………</w:t>
      </w:r>
    </w:p>
    <w:p w:rsidR="000F6FA9" w:rsidRPr="000F6FA9" w:rsidRDefault="000F6FA9" w:rsidP="000F6FA9">
      <w:pPr>
        <w:spacing w:after="0" w:line="240" w:lineRule="auto"/>
        <w:ind w:left="-90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 име, презиме, фамилия )</w:t>
      </w:r>
    </w:p>
    <w:p w:rsidR="000F6FA9" w:rsidRPr="000F6FA9" w:rsidRDefault="000F6FA9" w:rsidP="000F6FA9">
      <w:pPr>
        <w:spacing w:after="0" w:line="240" w:lineRule="auto"/>
        <w:ind w:left="-705"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с адрес : …………………………………………………………………………………………</w:t>
      </w:r>
    </w:p>
    <w:p w:rsidR="000F6FA9" w:rsidRPr="000F6FA9" w:rsidRDefault="000F6FA9" w:rsidP="000F6FA9">
      <w:pPr>
        <w:spacing w:after="0" w:line="240" w:lineRule="auto"/>
        <w:ind w:left="-705"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 гр., община, област, ул. № )</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Съставих този акт против :</w:t>
      </w:r>
    </w:p>
    <w:p w:rsidR="000F6FA9" w:rsidRPr="000F6FA9" w:rsidRDefault="000F6FA9" w:rsidP="000F6FA9">
      <w:pPr>
        <w:spacing w:after="0" w:line="240" w:lineRule="auto"/>
        <w:ind w:left="-705"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 ЕГН : ………………………………</w:t>
      </w:r>
    </w:p>
    <w:p w:rsidR="000F6FA9" w:rsidRPr="000F6FA9" w:rsidRDefault="000F6FA9" w:rsidP="000F6FA9">
      <w:pPr>
        <w:spacing w:after="0" w:line="240" w:lineRule="auto"/>
        <w:ind w:left="-90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 име, презиме, фамилия )</w:t>
      </w:r>
    </w:p>
    <w:p w:rsidR="000F6FA9" w:rsidRPr="000F6FA9" w:rsidRDefault="000F6FA9" w:rsidP="000F6FA9">
      <w:pPr>
        <w:spacing w:after="0" w:line="240" w:lineRule="auto"/>
        <w:ind w:left="-705"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с адрес : …………………………………………………………………………………………</w:t>
      </w:r>
    </w:p>
    <w:p w:rsidR="000F6FA9" w:rsidRPr="000F6FA9" w:rsidRDefault="000F6FA9" w:rsidP="000F6FA9">
      <w:pPr>
        <w:spacing w:after="0" w:line="240" w:lineRule="auto"/>
        <w:ind w:left="-705"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 гр., община, област, ул. № )</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Притежаващ Л.К №……, изд. на …………………с месторабота…………………………..</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затова, че е нарушил чл.8, ал.3, т.2 от Наредба №….. за управление на дейностите по отпадъците на територията на община Никопол, във връзка с чл.43, ал.12 от Наредбата, посредством изоставянето на МПС………….марка…………….., модел ……………………, цвят ……</w:t>
      </w:r>
      <w:r w:rsidR="00E04AB1">
        <w:rPr>
          <w:rFonts w:ascii="Times New Roman" w:eastAsia="Times New Roman" w:hAnsi="Times New Roman" w:cs="Times New Roman"/>
          <w:sz w:val="24"/>
          <w:szCs w:val="24"/>
          <w:lang w:eastAsia="bg-BG"/>
        </w:rPr>
        <w:t>………….рег. № ………..</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Подробно се описва нарушението – дата и място на извършване, членовете на наредбата, които са нарушени</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t>Запознах се със съдържанието на акта, правя следните обяснения и възражения по него:</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Актосъставител : ………………………………</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Нарушител : …………………………………….</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Свидетели :</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1……………………</w:t>
      </w:r>
    </w:p>
    <w:p w:rsidR="000F6FA9" w:rsidRPr="000F6FA9" w:rsidRDefault="000F6FA9" w:rsidP="00E04AB1">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2……………………</w:t>
      </w:r>
    </w:p>
    <w:p w:rsidR="000F6FA9" w:rsidRPr="000F6FA9" w:rsidRDefault="000F6FA9" w:rsidP="00C771CC">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В случай на отказ на нарушителя да подпише акта, отказът се удостоверява с подписа на един свидетел :</w:t>
      </w:r>
    </w:p>
    <w:p w:rsidR="000F6FA9" w:rsidRPr="000F6FA9" w:rsidRDefault="000F6FA9" w:rsidP="000F6FA9">
      <w:pPr>
        <w:spacing w:after="0" w:line="240" w:lineRule="auto"/>
        <w:ind w:left="-705"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Свидетел :….………………………………………... ЕГН : ………………………………</w:t>
      </w:r>
    </w:p>
    <w:p w:rsidR="000F6FA9" w:rsidRPr="000F6FA9" w:rsidRDefault="000F6FA9" w:rsidP="000F6FA9">
      <w:pPr>
        <w:spacing w:after="0" w:line="240" w:lineRule="auto"/>
        <w:ind w:left="-90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 име, презиме, фамилия )</w:t>
      </w:r>
    </w:p>
    <w:p w:rsidR="000F6FA9" w:rsidRPr="000F6FA9" w:rsidRDefault="000F6FA9" w:rsidP="000F6FA9">
      <w:pPr>
        <w:spacing w:after="0" w:line="240" w:lineRule="auto"/>
        <w:ind w:left="-705"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с адрес : …………………………………………………………………………………………</w:t>
      </w:r>
    </w:p>
    <w:p w:rsidR="000F6FA9" w:rsidRPr="000F6FA9" w:rsidRDefault="000F6FA9" w:rsidP="000F6FA9">
      <w:pPr>
        <w:spacing w:after="0" w:line="240" w:lineRule="auto"/>
        <w:ind w:left="-705"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 гр., община, област, ул. № )</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Подпис на свидетеля :…………………………………………..</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Подписаният : ………………………………… получих екземпляр от настоящият акт и в тридневен срок от подписването мога да направя и допълнителни писмени обяснения и възражения по него.</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r w:rsidRPr="000F6FA9">
        <w:rPr>
          <w:rFonts w:ascii="Times New Roman" w:eastAsia="Times New Roman" w:hAnsi="Times New Roman" w:cs="Times New Roman"/>
          <w:sz w:val="24"/>
          <w:szCs w:val="24"/>
          <w:lang w:eastAsia="bg-BG"/>
        </w:rPr>
        <w:t>Дата :……………</w:t>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r>
      <w:r w:rsidRPr="000F6FA9">
        <w:rPr>
          <w:rFonts w:ascii="Times New Roman" w:eastAsia="Times New Roman" w:hAnsi="Times New Roman" w:cs="Times New Roman"/>
          <w:sz w:val="24"/>
          <w:szCs w:val="24"/>
          <w:lang w:eastAsia="bg-BG"/>
        </w:rPr>
        <w:tab/>
        <w:t>подпис :……………</w:t>
      </w:r>
    </w:p>
    <w:p w:rsidR="000F6FA9" w:rsidRPr="000F6FA9" w:rsidRDefault="000F6FA9" w:rsidP="000F6FA9">
      <w:pPr>
        <w:spacing w:after="0" w:line="240" w:lineRule="auto"/>
        <w:ind w:left="-720" w:right="-699"/>
        <w:rPr>
          <w:rFonts w:ascii="Times New Roman" w:eastAsia="Times New Roman" w:hAnsi="Times New Roman" w:cs="Times New Roman"/>
          <w:sz w:val="24"/>
          <w:szCs w:val="24"/>
          <w:lang w:eastAsia="bg-BG"/>
        </w:rPr>
      </w:pPr>
    </w:p>
    <w:p w:rsidR="005A23CA" w:rsidRPr="005A23CA" w:rsidRDefault="005A23CA" w:rsidP="005A23CA">
      <w:pPr>
        <w:spacing w:after="0" w:line="240" w:lineRule="auto"/>
        <w:rPr>
          <w:rFonts w:ascii="Times New Roman" w:hAnsi="Times New Roman" w:cs="Times New Roman"/>
          <w:sz w:val="28"/>
          <w:szCs w:val="28"/>
        </w:rPr>
      </w:pPr>
    </w:p>
    <w:p w:rsidR="008D533E" w:rsidRDefault="005460AF" w:rsidP="005460AF">
      <w:pPr>
        <w:spacing w:after="0" w:line="240" w:lineRule="auto"/>
        <w:jc w:val="center"/>
        <w:rPr>
          <w:rFonts w:ascii="Times New Roman" w:hAnsi="Times New Roman" w:cs="Times New Roman"/>
          <w:b/>
          <w:sz w:val="28"/>
          <w:szCs w:val="28"/>
        </w:rPr>
      </w:pPr>
      <w:r w:rsidRPr="005460AF">
        <w:rPr>
          <w:rFonts w:ascii="Times New Roman" w:hAnsi="Times New Roman" w:cs="Times New Roman"/>
          <w:b/>
          <w:sz w:val="28"/>
          <w:szCs w:val="28"/>
        </w:rPr>
        <w:t>ПО ДЕСЕТА ТОЧКА ОТ ДНЕВНИЯ РЕД</w:t>
      </w:r>
    </w:p>
    <w:p w:rsidR="00E73D0D" w:rsidRDefault="00E73D0D" w:rsidP="005460AF">
      <w:pPr>
        <w:spacing w:after="0" w:line="240" w:lineRule="auto"/>
        <w:jc w:val="center"/>
        <w:rPr>
          <w:rFonts w:ascii="Times New Roman" w:hAnsi="Times New Roman" w:cs="Times New Roman"/>
          <w:b/>
          <w:sz w:val="28"/>
          <w:szCs w:val="28"/>
        </w:rPr>
      </w:pPr>
    </w:p>
    <w:p w:rsidR="00E73D0D" w:rsidRDefault="003439C8" w:rsidP="003439C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Дебат не се състоя.</w:t>
      </w:r>
    </w:p>
    <w:p w:rsidR="00E40E7E" w:rsidRDefault="003439C8" w:rsidP="00E40E7E">
      <w:pPr>
        <w:spacing w:after="0" w:line="240" w:lineRule="auto"/>
        <w:ind w:firstLine="708"/>
        <w:rPr>
          <w:rFonts w:ascii="Times New Roman" w:eastAsia="Times New Roman" w:hAnsi="Times New Roman" w:cs="Times New Roman"/>
          <w:i/>
          <w:sz w:val="28"/>
          <w:szCs w:val="28"/>
          <w:lang w:eastAsia="bg-BG"/>
        </w:rPr>
      </w:pPr>
      <w:r w:rsidRPr="003439C8">
        <w:rPr>
          <w:rFonts w:ascii="Times New Roman" w:hAnsi="Times New Roman" w:cs="Times New Roman"/>
          <w:sz w:val="28"/>
          <w:szCs w:val="28"/>
          <w:u w:val="single"/>
        </w:rPr>
        <w:t>Цв.Андреев</w:t>
      </w:r>
      <w:r>
        <w:rPr>
          <w:rFonts w:ascii="Times New Roman" w:hAnsi="Times New Roman" w:cs="Times New Roman"/>
          <w:sz w:val="28"/>
          <w:szCs w:val="28"/>
        </w:rPr>
        <w:t>:</w:t>
      </w:r>
      <w:r w:rsidR="00E40E7E">
        <w:rPr>
          <w:rFonts w:ascii="Times New Roman" w:hAnsi="Times New Roman" w:cs="Times New Roman"/>
          <w:sz w:val="28"/>
          <w:szCs w:val="28"/>
        </w:rPr>
        <w:t xml:space="preserve"> </w:t>
      </w:r>
      <w:r w:rsidR="00E40E7E">
        <w:rPr>
          <w:rFonts w:ascii="Times New Roman" w:eastAsia="Times New Roman" w:hAnsi="Times New Roman" w:cs="Times New Roman"/>
          <w:sz w:val="28"/>
          <w:szCs w:val="28"/>
          <w:lang w:eastAsia="bg-BG"/>
        </w:rPr>
        <w:t xml:space="preserve">Колеги, гласуваме проекта за решение </w:t>
      </w:r>
      <w:r w:rsidR="000437AA">
        <w:rPr>
          <w:rFonts w:ascii="Times New Roman" w:eastAsia="Times New Roman" w:hAnsi="Times New Roman" w:cs="Times New Roman"/>
          <w:sz w:val="28"/>
          <w:szCs w:val="28"/>
          <w:lang w:eastAsia="bg-BG"/>
        </w:rPr>
        <w:t>.</w:t>
      </w:r>
      <w:r w:rsidR="00E40E7E">
        <w:rPr>
          <w:rFonts w:ascii="Times New Roman" w:eastAsia="Times New Roman" w:hAnsi="Times New Roman" w:cs="Times New Roman"/>
          <w:sz w:val="28"/>
          <w:szCs w:val="28"/>
          <w:lang w:eastAsia="bg-BG"/>
        </w:rPr>
        <w:t>/</w:t>
      </w:r>
      <w:r w:rsidR="00E40E7E" w:rsidRPr="00E23CDB">
        <w:rPr>
          <w:rFonts w:ascii="Times New Roman" w:eastAsia="Times New Roman" w:hAnsi="Times New Roman" w:cs="Times New Roman"/>
          <w:i/>
          <w:sz w:val="28"/>
          <w:szCs w:val="28"/>
          <w:lang w:eastAsia="bg-BG"/>
        </w:rPr>
        <w:t>чете проекта за решение/.</w:t>
      </w:r>
    </w:p>
    <w:p w:rsidR="00CA754F" w:rsidRPr="000F223F" w:rsidRDefault="000F223F" w:rsidP="00CA754F">
      <w:pPr>
        <w:spacing w:after="0" w:line="240" w:lineRule="auto"/>
        <w:ind w:firstLine="36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00CA754F" w:rsidRPr="000F223F">
        <w:rPr>
          <w:rFonts w:ascii="Times New Roman" w:eastAsia="Times New Roman" w:hAnsi="Times New Roman" w:cs="Times New Roman"/>
          <w:sz w:val="28"/>
          <w:szCs w:val="28"/>
          <w:lang w:eastAsia="bg-BG"/>
        </w:rPr>
        <w:t>а основание чл. 21, ал. 1, т. 6 и т.23 от Закона за местното самоуправление и местн</w:t>
      </w:r>
      <w:r>
        <w:rPr>
          <w:rFonts w:ascii="Times New Roman" w:eastAsia="Times New Roman" w:hAnsi="Times New Roman" w:cs="Times New Roman"/>
          <w:sz w:val="28"/>
          <w:szCs w:val="28"/>
          <w:lang w:eastAsia="bg-BG"/>
        </w:rPr>
        <w:t>ата администрация,</w:t>
      </w:r>
      <w:r w:rsidR="00A41B8B">
        <w:rPr>
          <w:rFonts w:ascii="Times New Roman" w:eastAsia="Times New Roman" w:hAnsi="Times New Roman" w:cs="Times New Roman"/>
          <w:sz w:val="28"/>
          <w:szCs w:val="28"/>
          <w:lang w:eastAsia="bg-BG"/>
        </w:rPr>
        <w:t xml:space="preserve"> </w:t>
      </w:r>
      <w:r w:rsidR="00CA754F" w:rsidRPr="000F223F">
        <w:rPr>
          <w:rFonts w:ascii="Times New Roman" w:eastAsia="Times New Roman" w:hAnsi="Times New Roman" w:cs="Times New Roman"/>
          <w:sz w:val="28"/>
          <w:szCs w:val="28"/>
          <w:lang w:eastAsia="bg-BG"/>
        </w:rPr>
        <w:t>Общин</w:t>
      </w:r>
      <w:r>
        <w:rPr>
          <w:rFonts w:ascii="Times New Roman" w:eastAsia="Times New Roman" w:hAnsi="Times New Roman" w:cs="Times New Roman"/>
          <w:sz w:val="28"/>
          <w:szCs w:val="28"/>
          <w:lang w:eastAsia="bg-BG"/>
        </w:rPr>
        <w:t>ски съвет-Никопол прие следното</w:t>
      </w:r>
    </w:p>
    <w:p w:rsidR="00CA754F" w:rsidRPr="000F223F" w:rsidRDefault="00CA754F" w:rsidP="00CA754F">
      <w:pPr>
        <w:spacing w:after="0" w:line="240" w:lineRule="auto"/>
        <w:ind w:left="360"/>
        <w:jc w:val="center"/>
        <w:rPr>
          <w:rFonts w:ascii="Times New Roman" w:eastAsia="Times New Roman" w:hAnsi="Times New Roman" w:cs="Times New Roman"/>
          <w:sz w:val="28"/>
          <w:szCs w:val="28"/>
          <w:lang w:eastAsia="bg-BG"/>
        </w:rPr>
      </w:pPr>
    </w:p>
    <w:p w:rsidR="00CA754F" w:rsidRPr="000F223F" w:rsidRDefault="000F223F" w:rsidP="00CA754F">
      <w:pPr>
        <w:spacing w:after="0" w:line="240" w:lineRule="auto"/>
        <w:ind w:left="360"/>
        <w:jc w:val="center"/>
        <w:rPr>
          <w:rFonts w:ascii="Times New Roman" w:eastAsia="Times New Roman" w:hAnsi="Times New Roman" w:cs="Times New Roman"/>
          <w:b/>
          <w:sz w:val="28"/>
          <w:szCs w:val="28"/>
          <w:lang w:eastAsia="bg-BG"/>
        </w:rPr>
      </w:pPr>
      <w:r w:rsidRPr="000F223F">
        <w:rPr>
          <w:rFonts w:ascii="Times New Roman" w:eastAsia="Times New Roman" w:hAnsi="Times New Roman" w:cs="Times New Roman"/>
          <w:b/>
          <w:sz w:val="28"/>
          <w:szCs w:val="28"/>
          <w:lang w:eastAsia="bg-BG"/>
        </w:rPr>
        <w:t>Р Е Ш Е Н И Е:</w:t>
      </w:r>
    </w:p>
    <w:p w:rsidR="00CA754F" w:rsidRPr="000F223F" w:rsidRDefault="000F223F" w:rsidP="00CA754F">
      <w:pPr>
        <w:spacing w:after="0" w:line="240" w:lineRule="auto"/>
        <w:ind w:left="360"/>
        <w:jc w:val="center"/>
        <w:rPr>
          <w:rFonts w:ascii="Times New Roman" w:eastAsia="Times New Roman" w:hAnsi="Times New Roman" w:cs="Times New Roman"/>
          <w:b/>
          <w:sz w:val="28"/>
          <w:szCs w:val="28"/>
          <w:lang w:eastAsia="bg-BG"/>
        </w:rPr>
      </w:pPr>
      <w:r w:rsidRPr="000F223F">
        <w:rPr>
          <w:rFonts w:ascii="Times New Roman" w:eastAsia="Times New Roman" w:hAnsi="Times New Roman" w:cs="Times New Roman"/>
          <w:b/>
          <w:sz w:val="28"/>
          <w:szCs w:val="28"/>
          <w:lang w:eastAsia="bg-BG"/>
        </w:rPr>
        <w:t>№87/29.05.2020г.</w:t>
      </w:r>
    </w:p>
    <w:p w:rsidR="000F223F" w:rsidRPr="000F223F" w:rsidRDefault="000F223F" w:rsidP="00CA754F">
      <w:pPr>
        <w:spacing w:after="0" w:line="240" w:lineRule="auto"/>
        <w:ind w:left="360"/>
        <w:jc w:val="center"/>
        <w:rPr>
          <w:rFonts w:ascii="Times New Roman" w:eastAsia="Times New Roman" w:hAnsi="Times New Roman" w:cs="Times New Roman"/>
          <w:sz w:val="28"/>
          <w:szCs w:val="28"/>
          <w:lang w:eastAsia="bg-BG"/>
        </w:rPr>
      </w:pPr>
    </w:p>
    <w:p w:rsidR="00CA754F" w:rsidRPr="000F223F" w:rsidRDefault="00CA754F" w:rsidP="00EC533D">
      <w:pPr>
        <w:spacing w:after="0" w:line="240" w:lineRule="auto"/>
        <w:ind w:left="360" w:firstLine="348"/>
        <w:jc w:val="both"/>
        <w:rPr>
          <w:rFonts w:ascii="Times New Roman" w:eastAsia="Times New Roman" w:hAnsi="Times New Roman" w:cs="Times New Roman"/>
          <w:sz w:val="28"/>
          <w:szCs w:val="28"/>
          <w:lang w:eastAsia="bg-BG"/>
        </w:rPr>
      </w:pPr>
      <w:r w:rsidRPr="000F223F">
        <w:rPr>
          <w:rFonts w:ascii="Times New Roman" w:eastAsia="Times New Roman" w:hAnsi="Times New Roman" w:cs="Times New Roman"/>
          <w:b/>
          <w:sz w:val="28"/>
          <w:szCs w:val="28"/>
          <w:lang w:eastAsia="bg-BG"/>
        </w:rPr>
        <w:t>1.</w:t>
      </w:r>
      <w:r w:rsidRPr="000F223F">
        <w:rPr>
          <w:rFonts w:ascii="Times New Roman" w:eastAsia="Times New Roman" w:hAnsi="Times New Roman" w:cs="Times New Roman"/>
          <w:sz w:val="28"/>
          <w:szCs w:val="28"/>
          <w:lang w:eastAsia="bg-BG"/>
        </w:rPr>
        <w:t xml:space="preserve"> Да се изплатят еднократни финансови помощи, както следва:</w:t>
      </w:r>
    </w:p>
    <w:p w:rsidR="00CA754F" w:rsidRPr="000F223F" w:rsidRDefault="00CA754F" w:rsidP="00CA754F">
      <w:pPr>
        <w:spacing w:after="0" w:line="240" w:lineRule="auto"/>
        <w:ind w:left="360" w:firstLine="360"/>
        <w:jc w:val="both"/>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 xml:space="preserve">1.1. в размер на </w:t>
      </w:r>
      <w:r w:rsidRPr="000F223F">
        <w:rPr>
          <w:rFonts w:ascii="Times New Roman" w:eastAsia="Times New Roman" w:hAnsi="Times New Roman" w:cs="Times New Roman"/>
          <w:b/>
          <w:sz w:val="28"/>
          <w:szCs w:val="28"/>
          <w:lang w:eastAsia="bg-BG"/>
        </w:rPr>
        <w:t>200 (Двеста) лева</w:t>
      </w:r>
      <w:r w:rsidRPr="000F223F">
        <w:rPr>
          <w:rFonts w:ascii="Times New Roman" w:eastAsia="Times New Roman" w:hAnsi="Times New Roman" w:cs="Times New Roman"/>
          <w:sz w:val="28"/>
          <w:szCs w:val="28"/>
          <w:lang w:eastAsia="bg-BG"/>
        </w:rPr>
        <w:t xml:space="preserve"> </w:t>
      </w:r>
      <w:r w:rsidRPr="000F223F">
        <w:rPr>
          <w:rFonts w:ascii="Times New Roman" w:eastAsia="Times New Roman" w:hAnsi="Times New Roman" w:cs="Times New Roman"/>
          <w:b/>
          <w:sz w:val="28"/>
          <w:szCs w:val="28"/>
          <w:lang w:eastAsia="bg-BG"/>
        </w:rPr>
        <w:t>на Мариан Найденов от с. Новачене, общ. Никопол</w:t>
      </w:r>
      <w:r w:rsidRPr="000F223F">
        <w:rPr>
          <w:rFonts w:ascii="Times New Roman" w:eastAsia="Times New Roman" w:hAnsi="Times New Roman" w:cs="Times New Roman"/>
          <w:sz w:val="28"/>
          <w:szCs w:val="28"/>
          <w:lang w:eastAsia="bg-BG"/>
        </w:rPr>
        <w:t xml:space="preserve">, по заявление с  вх. №94-282/17.02.2020 г., постъпило в деловодството на Община Никопол, </w:t>
      </w:r>
      <w:r w:rsidRPr="000F223F">
        <w:rPr>
          <w:rFonts w:ascii="Times New Roman" w:eastAsia="Times New Roman" w:hAnsi="Times New Roman" w:cs="Times New Roman"/>
          <w:color w:val="0000FF"/>
          <w:sz w:val="28"/>
          <w:szCs w:val="28"/>
          <w:lang w:eastAsia="bg-BG"/>
        </w:rPr>
        <w:t>за лечение;</w:t>
      </w:r>
    </w:p>
    <w:p w:rsidR="00CA754F" w:rsidRPr="000F223F" w:rsidRDefault="00CA754F" w:rsidP="00CA754F">
      <w:pPr>
        <w:spacing w:after="0" w:line="240" w:lineRule="auto"/>
        <w:ind w:left="360" w:firstLine="360"/>
        <w:jc w:val="both"/>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 xml:space="preserve">1.2. в размер на </w:t>
      </w:r>
      <w:r w:rsidRPr="000F223F">
        <w:rPr>
          <w:rFonts w:ascii="Times New Roman" w:eastAsia="Times New Roman" w:hAnsi="Times New Roman" w:cs="Times New Roman"/>
          <w:b/>
          <w:sz w:val="28"/>
          <w:szCs w:val="28"/>
          <w:lang w:eastAsia="bg-BG"/>
        </w:rPr>
        <w:t>150 (Сто и петдесет) лева</w:t>
      </w:r>
      <w:r w:rsidRPr="000F223F">
        <w:rPr>
          <w:rFonts w:ascii="Times New Roman" w:eastAsia="Times New Roman" w:hAnsi="Times New Roman" w:cs="Times New Roman"/>
          <w:sz w:val="28"/>
          <w:szCs w:val="28"/>
          <w:lang w:eastAsia="bg-BG"/>
        </w:rPr>
        <w:t xml:space="preserve"> </w:t>
      </w:r>
      <w:r w:rsidRPr="000F223F">
        <w:rPr>
          <w:rFonts w:ascii="Times New Roman" w:eastAsia="Times New Roman" w:hAnsi="Times New Roman" w:cs="Times New Roman"/>
          <w:b/>
          <w:sz w:val="28"/>
          <w:szCs w:val="28"/>
          <w:lang w:eastAsia="bg-BG"/>
        </w:rPr>
        <w:t>на Гюркан Аликочева от гр. Никопол</w:t>
      </w:r>
      <w:r w:rsidRPr="000F223F">
        <w:rPr>
          <w:rFonts w:ascii="Times New Roman" w:eastAsia="Times New Roman" w:hAnsi="Times New Roman" w:cs="Times New Roman"/>
          <w:color w:val="0000FF"/>
          <w:sz w:val="28"/>
          <w:szCs w:val="28"/>
          <w:lang w:eastAsia="bg-BG"/>
        </w:rPr>
        <w:t>,</w:t>
      </w:r>
      <w:r w:rsidRPr="000F223F">
        <w:rPr>
          <w:rFonts w:ascii="Times New Roman" w:eastAsia="Times New Roman" w:hAnsi="Times New Roman" w:cs="Times New Roman"/>
          <w:sz w:val="28"/>
          <w:szCs w:val="28"/>
          <w:lang w:eastAsia="bg-BG"/>
        </w:rPr>
        <w:t xml:space="preserve"> по заявление вх. № 94-424/06.03.2020 г., постъпило в деловодството на Община Никопол, </w:t>
      </w:r>
      <w:r w:rsidRPr="000F223F">
        <w:rPr>
          <w:rFonts w:ascii="Times New Roman" w:eastAsia="Times New Roman" w:hAnsi="Times New Roman" w:cs="Times New Roman"/>
          <w:b/>
          <w:sz w:val="28"/>
          <w:szCs w:val="28"/>
          <w:u w:val="single"/>
          <w:lang w:eastAsia="bg-BG"/>
        </w:rPr>
        <w:t>като сумата се преведе директно за покриване на таксата й за храна при Домашен социален патронаж-Никопол за три месеца</w:t>
      </w:r>
      <w:r w:rsidRPr="000F223F">
        <w:rPr>
          <w:rFonts w:ascii="Times New Roman" w:eastAsia="Times New Roman" w:hAnsi="Times New Roman" w:cs="Times New Roman"/>
          <w:color w:val="0000FF"/>
          <w:sz w:val="28"/>
          <w:szCs w:val="28"/>
          <w:lang w:eastAsia="bg-BG"/>
        </w:rPr>
        <w:t>;</w:t>
      </w:r>
    </w:p>
    <w:p w:rsidR="00CA754F" w:rsidRPr="000F223F" w:rsidRDefault="00CA754F" w:rsidP="00CA754F">
      <w:pPr>
        <w:spacing w:after="0" w:line="240" w:lineRule="auto"/>
        <w:ind w:left="360" w:firstLine="360"/>
        <w:jc w:val="both"/>
        <w:rPr>
          <w:rFonts w:ascii="Times New Roman" w:eastAsia="Times New Roman" w:hAnsi="Times New Roman" w:cs="Times New Roman"/>
          <w:color w:val="0000FF"/>
          <w:sz w:val="28"/>
          <w:szCs w:val="28"/>
          <w:lang w:eastAsia="bg-BG"/>
        </w:rPr>
      </w:pPr>
      <w:r w:rsidRPr="000F223F">
        <w:rPr>
          <w:rFonts w:ascii="Times New Roman" w:eastAsia="Times New Roman" w:hAnsi="Times New Roman" w:cs="Times New Roman"/>
          <w:sz w:val="28"/>
          <w:szCs w:val="28"/>
          <w:lang w:eastAsia="bg-BG"/>
        </w:rPr>
        <w:t xml:space="preserve">1.3. в размер на </w:t>
      </w:r>
      <w:r w:rsidRPr="000F223F">
        <w:rPr>
          <w:rFonts w:ascii="Times New Roman" w:eastAsia="Times New Roman" w:hAnsi="Times New Roman" w:cs="Times New Roman"/>
          <w:b/>
          <w:sz w:val="28"/>
          <w:szCs w:val="28"/>
          <w:lang w:eastAsia="bg-BG"/>
        </w:rPr>
        <w:t>200 (Двеста) лева</w:t>
      </w:r>
      <w:r w:rsidRPr="000F223F">
        <w:rPr>
          <w:rFonts w:ascii="Times New Roman" w:eastAsia="Times New Roman" w:hAnsi="Times New Roman" w:cs="Times New Roman"/>
          <w:sz w:val="28"/>
          <w:szCs w:val="28"/>
          <w:lang w:eastAsia="bg-BG"/>
        </w:rPr>
        <w:t xml:space="preserve"> </w:t>
      </w:r>
      <w:r w:rsidRPr="000F223F">
        <w:rPr>
          <w:rFonts w:ascii="Times New Roman" w:eastAsia="Times New Roman" w:hAnsi="Times New Roman" w:cs="Times New Roman"/>
          <w:b/>
          <w:sz w:val="28"/>
          <w:szCs w:val="28"/>
          <w:lang w:eastAsia="bg-BG"/>
        </w:rPr>
        <w:t>на Цветелин Цецков Иванов от с. Драгаш войвода, общ. Никопол</w:t>
      </w:r>
      <w:r w:rsidRPr="000F223F">
        <w:rPr>
          <w:rFonts w:ascii="Times New Roman" w:eastAsia="Times New Roman" w:hAnsi="Times New Roman" w:cs="Times New Roman"/>
          <w:sz w:val="28"/>
          <w:szCs w:val="28"/>
          <w:lang w:eastAsia="bg-BG"/>
        </w:rPr>
        <w:t>, по заявление с  с вх. №94-551/07.04.2020 г., постъпило в деловодството на Община Никопол, за подпомагане във връзка със завършване на средното му образование, като лице без родители</w:t>
      </w:r>
      <w:r w:rsidRPr="000F223F">
        <w:rPr>
          <w:rFonts w:ascii="Times New Roman" w:eastAsia="Times New Roman" w:hAnsi="Times New Roman" w:cs="Times New Roman"/>
          <w:color w:val="0000FF"/>
          <w:sz w:val="28"/>
          <w:szCs w:val="28"/>
          <w:lang w:eastAsia="bg-BG"/>
        </w:rPr>
        <w:t>;</w:t>
      </w:r>
    </w:p>
    <w:p w:rsidR="00CA754F" w:rsidRPr="000F223F" w:rsidRDefault="00CA754F" w:rsidP="00CA754F">
      <w:pPr>
        <w:spacing w:after="0" w:line="240" w:lineRule="auto"/>
        <w:ind w:left="360" w:firstLine="360"/>
        <w:jc w:val="both"/>
        <w:rPr>
          <w:rFonts w:ascii="Times New Roman" w:eastAsia="Times New Roman" w:hAnsi="Times New Roman" w:cs="Times New Roman"/>
          <w:color w:val="0000FF"/>
          <w:sz w:val="28"/>
          <w:szCs w:val="28"/>
          <w:lang w:eastAsia="bg-BG"/>
        </w:rPr>
      </w:pPr>
      <w:r w:rsidRPr="000F223F">
        <w:rPr>
          <w:rFonts w:ascii="Times New Roman" w:eastAsia="Times New Roman" w:hAnsi="Times New Roman" w:cs="Times New Roman"/>
          <w:sz w:val="28"/>
          <w:szCs w:val="28"/>
          <w:lang w:eastAsia="bg-BG"/>
        </w:rPr>
        <w:t xml:space="preserve">1.4. в размер на </w:t>
      </w:r>
      <w:r w:rsidRPr="000F223F">
        <w:rPr>
          <w:rFonts w:ascii="Times New Roman" w:eastAsia="Times New Roman" w:hAnsi="Times New Roman" w:cs="Times New Roman"/>
          <w:b/>
          <w:sz w:val="28"/>
          <w:szCs w:val="28"/>
          <w:lang w:eastAsia="bg-BG"/>
        </w:rPr>
        <w:t>150 (Сто и петдесет) лева</w:t>
      </w:r>
      <w:r w:rsidRPr="000F223F">
        <w:rPr>
          <w:rFonts w:ascii="Times New Roman" w:eastAsia="Times New Roman" w:hAnsi="Times New Roman" w:cs="Times New Roman"/>
          <w:sz w:val="28"/>
          <w:szCs w:val="28"/>
          <w:lang w:eastAsia="bg-BG"/>
        </w:rPr>
        <w:t xml:space="preserve"> </w:t>
      </w:r>
      <w:r w:rsidRPr="000F223F">
        <w:rPr>
          <w:rFonts w:ascii="Times New Roman" w:eastAsia="Times New Roman" w:hAnsi="Times New Roman" w:cs="Times New Roman"/>
          <w:b/>
          <w:sz w:val="28"/>
          <w:szCs w:val="28"/>
          <w:lang w:eastAsia="bg-BG"/>
        </w:rPr>
        <w:t>на Мариана Петрова Кикова от с. Черковица, общ. Никопол</w:t>
      </w:r>
      <w:r w:rsidRPr="000F223F">
        <w:rPr>
          <w:rFonts w:ascii="Times New Roman" w:eastAsia="Times New Roman" w:hAnsi="Times New Roman" w:cs="Times New Roman"/>
          <w:color w:val="0000FF"/>
          <w:sz w:val="28"/>
          <w:szCs w:val="28"/>
          <w:lang w:eastAsia="bg-BG"/>
        </w:rPr>
        <w:t>,</w:t>
      </w:r>
      <w:r w:rsidRPr="000F223F">
        <w:rPr>
          <w:rFonts w:ascii="Times New Roman" w:eastAsia="Times New Roman" w:hAnsi="Times New Roman" w:cs="Times New Roman"/>
          <w:sz w:val="28"/>
          <w:szCs w:val="28"/>
          <w:lang w:eastAsia="bg-BG"/>
        </w:rPr>
        <w:t xml:space="preserve"> по заявление вх. № 94-568/13.04.2020 г., постъпило в деловодството на Община Никопол. Разходването на средствата да се извърши под контрола на кмета на с. Черковица</w:t>
      </w:r>
      <w:r w:rsidRPr="000F223F">
        <w:rPr>
          <w:rFonts w:ascii="Times New Roman" w:eastAsia="Times New Roman" w:hAnsi="Times New Roman" w:cs="Times New Roman"/>
          <w:color w:val="0000FF"/>
          <w:sz w:val="28"/>
          <w:szCs w:val="28"/>
          <w:lang w:eastAsia="bg-BG"/>
        </w:rPr>
        <w:t>;</w:t>
      </w:r>
    </w:p>
    <w:p w:rsidR="00CA754F" w:rsidRPr="000F223F" w:rsidRDefault="00CA754F" w:rsidP="00CA754F">
      <w:pPr>
        <w:spacing w:after="0" w:line="240" w:lineRule="auto"/>
        <w:ind w:left="360" w:firstLine="360"/>
        <w:jc w:val="both"/>
        <w:rPr>
          <w:rFonts w:ascii="Times New Roman" w:eastAsia="Times New Roman" w:hAnsi="Times New Roman" w:cs="Times New Roman"/>
          <w:color w:val="0000FF"/>
          <w:sz w:val="28"/>
          <w:szCs w:val="28"/>
          <w:lang w:eastAsia="bg-BG"/>
        </w:rPr>
      </w:pPr>
      <w:r w:rsidRPr="000F223F">
        <w:rPr>
          <w:rFonts w:ascii="Times New Roman" w:eastAsia="Times New Roman" w:hAnsi="Times New Roman" w:cs="Times New Roman"/>
          <w:sz w:val="28"/>
          <w:szCs w:val="28"/>
          <w:lang w:eastAsia="bg-BG"/>
        </w:rPr>
        <w:t xml:space="preserve">1.5. в размер на </w:t>
      </w:r>
      <w:r w:rsidRPr="000F223F">
        <w:rPr>
          <w:rFonts w:ascii="Times New Roman" w:eastAsia="Times New Roman" w:hAnsi="Times New Roman" w:cs="Times New Roman"/>
          <w:b/>
          <w:sz w:val="28"/>
          <w:szCs w:val="28"/>
          <w:lang w:eastAsia="bg-BG"/>
        </w:rPr>
        <w:t xml:space="preserve">250 (Двеста и </w:t>
      </w:r>
      <w:r w:rsidR="00416AE4" w:rsidRPr="000F223F">
        <w:rPr>
          <w:rFonts w:ascii="Times New Roman" w:eastAsia="Times New Roman" w:hAnsi="Times New Roman" w:cs="Times New Roman"/>
          <w:b/>
          <w:sz w:val="28"/>
          <w:szCs w:val="28"/>
          <w:lang w:eastAsia="bg-BG"/>
        </w:rPr>
        <w:t>петдесет</w:t>
      </w:r>
      <w:r w:rsidRPr="000F223F">
        <w:rPr>
          <w:rFonts w:ascii="Times New Roman" w:eastAsia="Times New Roman" w:hAnsi="Times New Roman" w:cs="Times New Roman"/>
          <w:b/>
          <w:sz w:val="28"/>
          <w:szCs w:val="28"/>
          <w:lang w:eastAsia="bg-BG"/>
        </w:rPr>
        <w:t>) лева</w:t>
      </w:r>
      <w:r w:rsidRPr="000F223F">
        <w:rPr>
          <w:rFonts w:ascii="Times New Roman" w:eastAsia="Times New Roman" w:hAnsi="Times New Roman" w:cs="Times New Roman"/>
          <w:sz w:val="28"/>
          <w:szCs w:val="28"/>
          <w:lang w:eastAsia="bg-BG"/>
        </w:rPr>
        <w:t xml:space="preserve"> </w:t>
      </w:r>
      <w:r w:rsidRPr="000F223F">
        <w:rPr>
          <w:rFonts w:ascii="Times New Roman" w:eastAsia="Times New Roman" w:hAnsi="Times New Roman" w:cs="Times New Roman"/>
          <w:b/>
          <w:sz w:val="28"/>
          <w:szCs w:val="28"/>
          <w:lang w:eastAsia="bg-BG"/>
        </w:rPr>
        <w:t>на Филиз Генадиева Олегова от с. Новачене, общ. Никопол</w:t>
      </w:r>
      <w:r w:rsidRPr="000F223F">
        <w:rPr>
          <w:rFonts w:ascii="Times New Roman" w:eastAsia="Times New Roman" w:hAnsi="Times New Roman" w:cs="Times New Roman"/>
          <w:sz w:val="28"/>
          <w:szCs w:val="28"/>
          <w:lang w:eastAsia="bg-BG"/>
        </w:rPr>
        <w:t>, по заявление с №94-710/08.05.2020 г. постъпило в деловодството на Община Никопол, за подпомагане във връзка с предстоящо раждане и отглеждане на детето без втория родител-бащата на детето</w:t>
      </w:r>
      <w:r w:rsidRPr="000F223F">
        <w:rPr>
          <w:rFonts w:ascii="Times New Roman" w:eastAsia="Times New Roman" w:hAnsi="Times New Roman" w:cs="Times New Roman"/>
          <w:color w:val="0000FF"/>
          <w:sz w:val="28"/>
          <w:szCs w:val="28"/>
          <w:lang w:eastAsia="bg-BG"/>
        </w:rPr>
        <w:t>;</w:t>
      </w:r>
    </w:p>
    <w:p w:rsidR="00CA754F" w:rsidRPr="000F223F" w:rsidRDefault="00CA754F" w:rsidP="00CA754F">
      <w:pPr>
        <w:spacing w:after="0" w:line="240" w:lineRule="auto"/>
        <w:ind w:left="360" w:firstLine="360"/>
        <w:jc w:val="both"/>
        <w:rPr>
          <w:rFonts w:ascii="Times New Roman" w:eastAsia="Times New Roman" w:hAnsi="Times New Roman" w:cs="Times New Roman"/>
          <w:color w:val="0000FF"/>
          <w:sz w:val="28"/>
          <w:szCs w:val="28"/>
          <w:lang w:eastAsia="bg-BG"/>
        </w:rPr>
      </w:pPr>
    </w:p>
    <w:p w:rsidR="00CA754F" w:rsidRPr="000F223F" w:rsidRDefault="00CA754F" w:rsidP="00CA754F">
      <w:pPr>
        <w:spacing w:after="0" w:line="240" w:lineRule="auto"/>
        <w:ind w:left="360" w:firstLine="360"/>
        <w:jc w:val="both"/>
        <w:rPr>
          <w:rFonts w:ascii="Times New Roman" w:eastAsia="Times New Roman" w:hAnsi="Times New Roman" w:cs="Times New Roman"/>
          <w:color w:val="0000FF"/>
          <w:sz w:val="28"/>
          <w:szCs w:val="28"/>
          <w:lang w:eastAsia="bg-BG"/>
        </w:rPr>
      </w:pPr>
      <w:r w:rsidRPr="000F223F">
        <w:rPr>
          <w:rFonts w:ascii="Times New Roman" w:eastAsia="Times New Roman" w:hAnsi="Times New Roman" w:cs="Times New Roman"/>
          <w:sz w:val="28"/>
          <w:szCs w:val="28"/>
          <w:lang w:eastAsia="bg-BG"/>
        </w:rPr>
        <w:t xml:space="preserve">1.6. в размер на </w:t>
      </w:r>
      <w:r w:rsidRPr="000F223F">
        <w:rPr>
          <w:rFonts w:ascii="Times New Roman" w:eastAsia="Times New Roman" w:hAnsi="Times New Roman" w:cs="Times New Roman"/>
          <w:b/>
          <w:sz w:val="28"/>
          <w:szCs w:val="28"/>
          <w:lang w:eastAsia="bg-BG"/>
        </w:rPr>
        <w:t>300 (Триста) лева</w:t>
      </w:r>
      <w:r w:rsidRPr="000F223F">
        <w:rPr>
          <w:rFonts w:ascii="Times New Roman" w:eastAsia="Times New Roman" w:hAnsi="Times New Roman" w:cs="Times New Roman"/>
          <w:sz w:val="28"/>
          <w:szCs w:val="28"/>
          <w:lang w:eastAsia="bg-BG"/>
        </w:rPr>
        <w:t xml:space="preserve"> </w:t>
      </w:r>
      <w:r w:rsidRPr="000F223F">
        <w:rPr>
          <w:rFonts w:ascii="Times New Roman" w:eastAsia="Times New Roman" w:hAnsi="Times New Roman" w:cs="Times New Roman"/>
          <w:b/>
          <w:sz w:val="28"/>
          <w:szCs w:val="28"/>
          <w:lang w:eastAsia="bg-BG"/>
        </w:rPr>
        <w:t>на Кадир Арифов Сабриев от с. Бацова махала, общ. Никопол</w:t>
      </w:r>
      <w:r w:rsidRPr="000F223F">
        <w:rPr>
          <w:rFonts w:ascii="Times New Roman" w:eastAsia="Times New Roman" w:hAnsi="Times New Roman" w:cs="Times New Roman"/>
          <w:sz w:val="28"/>
          <w:szCs w:val="28"/>
          <w:lang w:eastAsia="bg-BG"/>
        </w:rPr>
        <w:t>, по заявление с №94-734/15.05.2020 г. постъпило в деловодството на Община Никопол, за подпомагане във връзка с тежкото му здравословно състояние</w:t>
      </w:r>
      <w:r w:rsidRPr="000F223F">
        <w:rPr>
          <w:rFonts w:ascii="Times New Roman" w:eastAsia="Times New Roman" w:hAnsi="Times New Roman" w:cs="Times New Roman"/>
          <w:color w:val="0000FF"/>
          <w:sz w:val="28"/>
          <w:szCs w:val="28"/>
          <w:lang w:eastAsia="bg-BG"/>
        </w:rPr>
        <w:t>;</w:t>
      </w:r>
    </w:p>
    <w:p w:rsidR="00CA754F" w:rsidRPr="000F223F" w:rsidRDefault="00CA754F" w:rsidP="00CA754F">
      <w:pPr>
        <w:spacing w:after="0" w:line="240" w:lineRule="auto"/>
        <w:ind w:left="360" w:firstLine="360"/>
        <w:jc w:val="both"/>
        <w:rPr>
          <w:rFonts w:ascii="Times New Roman" w:eastAsia="Times New Roman" w:hAnsi="Times New Roman" w:cs="Times New Roman"/>
          <w:color w:val="0000FF"/>
          <w:sz w:val="28"/>
          <w:szCs w:val="28"/>
          <w:lang w:eastAsia="bg-BG"/>
        </w:rPr>
      </w:pPr>
      <w:r w:rsidRPr="000F223F">
        <w:rPr>
          <w:rFonts w:ascii="Times New Roman" w:eastAsia="Times New Roman" w:hAnsi="Times New Roman" w:cs="Times New Roman"/>
          <w:sz w:val="28"/>
          <w:szCs w:val="28"/>
          <w:lang w:eastAsia="bg-BG"/>
        </w:rPr>
        <w:t xml:space="preserve">1.7. в размер на </w:t>
      </w:r>
      <w:r w:rsidRPr="000F223F">
        <w:rPr>
          <w:rFonts w:ascii="Times New Roman" w:eastAsia="Times New Roman" w:hAnsi="Times New Roman" w:cs="Times New Roman"/>
          <w:b/>
          <w:sz w:val="28"/>
          <w:szCs w:val="28"/>
          <w:lang w:eastAsia="bg-BG"/>
        </w:rPr>
        <w:t>200 (Двеста) лева</w:t>
      </w:r>
      <w:r w:rsidRPr="000F223F">
        <w:rPr>
          <w:rFonts w:ascii="Times New Roman" w:eastAsia="Times New Roman" w:hAnsi="Times New Roman" w:cs="Times New Roman"/>
          <w:sz w:val="28"/>
          <w:szCs w:val="28"/>
          <w:lang w:eastAsia="bg-BG"/>
        </w:rPr>
        <w:t xml:space="preserve"> </w:t>
      </w:r>
      <w:r w:rsidRPr="000F223F">
        <w:rPr>
          <w:rFonts w:ascii="Times New Roman" w:eastAsia="Times New Roman" w:hAnsi="Times New Roman" w:cs="Times New Roman"/>
          <w:b/>
          <w:sz w:val="28"/>
          <w:szCs w:val="28"/>
          <w:lang w:eastAsia="bg-BG"/>
        </w:rPr>
        <w:t>на Тунай Фейзиев Реджебов от гр. Никопол</w:t>
      </w:r>
      <w:r w:rsidRPr="000F223F">
        <w:rPr>
          <w:rFonts w:ascii="Times New Roman" w:eastAsia="Times New Roman" w:hAnsi="Times New Roman" w:cs="Times New Roman"/>
          <w:sz w:val="28"/>
          <w:szCs w:val="28"/>
          <w:lang w:eastAsia="bg-BG"/>
        </w:rPr>
        <w:t>, по заявление с №94-710/08.05.2020 г. постъпило в деловодството на Община Никопол, за подпомагане във връзка с тежкото му здравословно състояние</w:t>
      </w:r>
      <w:r w:rsidRPr="000F223F">
        <w:rPr>
          <w:rFonts w:ascii="Times New Roman" w:eastAsia="Times New Roman" w:hAnsi="Times New Roman" w:cs="Times New Roman"/>
          <w:color w:val="0000FF"/>
          <w:sz w:val="28"/>
          <w:szCs w:val="28"/>
          <w:lang w:eastAsia="bg-BG"/>
        </w:rPr>
        <w:t>.</w:t>
      </w:r>
    </w:p>
    <w:p w:rsidR="00CA754F" w:rsidRPr="000F223F" w:rsidRDefault="00CA754F" w:rsidP="00CA754F">
      <w:pPr>
        <w:spacing w:after="0" w:line="240" w:lineRule="auto"/>
        <w:ind w:left="360" w:firstLine="360"/>
        <w:jc w:val="both"/>
        <w:rPr>
          <w:rFonts w:ascii="Times New Roman" w:eastAsia="Times New Roman" w:hAnsi="Times New Roman" w:cs="Times New Roman"/>
          <w:sz w:val="28"/>
          <w:szCs w:val="28"/>
          <w:lang w:eastAsia="bg-BG"/>
        </w:rPr>
      </w:pPr>
    </w:p>
    <w:p w:rsidR="00CA754F" w:rsidRPr="000F223F" w:rsidRDefault="00CA754F" w:rsidP="00CA754F">
      <w:pPr>
        <w:spacing w:after="0" w:line="240" w:lineRule="auto"/>
        <w:ind w:left="360" w:firstLine="360"/>
        <w:jc w:val="both"/>
        <w:rPr>
          <w:rFonts w:ascii="Times New Roman" w:eastAsia="Times New Roman" w:hAnsi="Times New Roman" w:cs="Times New Roman"/>
          <w:b/>
          <w:sz w:val="28"/>
          <w:szCs w:val="28"/>
          <w:lang w:eastAsia="bg-BG"/>
        </w:rPr>
      </w:pPr>
    </w:p>
    <w:p w:rsidR="00CA754F" w:rsidRPr="000F223F" w:rsidRDefault="00CA754F" w:rsidP="00CA754F">
      <w:pPr>
        <w:numPr>
          <w:ilvl w:val="0"/>
          <w:numId w:val="7"/>
        </w:numPr>
        <w:spacing w:after="0" w:line="240" w:lineRule="auto"/>
        <w:jc w:val="both"/>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Утвърждава показателите за актуализиране на бюджета на Община Никопол за 2020 г., във връзка с извършване на разходите по т.1 от настоящото решение, както следва:</w:t>
      </w:r>
    </w:p>
    <w:p w:rsidR="00CA754F" w:rsidRPr="000F223F" w:rsidRDefault="00CA754F" w:rsidP="00CA754F">
      <w:pPr>
        <w:spacing w:after="0" w:line="240" w:lineRule="auto"/>
        <w:ind w:left="360"/>
        <w:jc w:val="both"/>
        <w:rPr>
          <w:rFonts w:ascii="Times New Roman" w:eastAsia="Times New Roman" w:hAnsi="Times New Roman" w:cs="Times New Roman"/>
          <w:sz w:val="28"/>
          <w:szCs w:val="28"/>
          <w:lang w:eastAsia="bg-BG"/>
        </w:rPr>
      </w:pPr>
    </w:p>
    <w:p w:rsidR="00CA754F" w:rsidRPr="000F223F" w:rsidRDefault="00CA754F" w:rsidP="00CA754F">
      <w:pPr>
        <w:numPr>
          <w:ilvl w:val="1"/>
          <w:numId w:val="7"/>
        </w:numPr>
        <w:spacing w:after="0" w:line="240" w:lineRule="auto"/>
        <w:jc w:val="both"/>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CA754F" w:rsidRPr="000F223F" w:rsidTr="008C3E70">
        <w:tc>
          <w:tcPr>
            <w:tcW w:w="4361"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center"/>
              <w:rPr>
                <w:rFonts w:ascii="Times New Roman" w:eastAsia="Times New Roman" w:hAnsi="Times New Roman" w:cs="Times New Roman"/>
                <w:b/>
                <w:sz w:val="28"/>
                <w:szCs w:val="28"/>
                <w:lang w:eastAsia="bg-BG"/>
              </w:rPr>
            </w:pPr>
            <w:r w:rsidRPr="000F223F">
              <w:rPr>
                <w:rFonts w:ascii="Times New Roman" w:eastAsia="Times New Roman" w:hAnsi="Times New Roman" w:cs="Times New Roman"/>
                <w:b/>
                <w:sz w:val="28"/>
                <w:szCs w:val="28"/>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center"/>
              <w:rPr>
                <w:rFonts w:ascii="Times New Roman" w:eastAsia="Times New Roman" w:hAnsi="Times New Roman" w:cs="Times New Roman"/>
                <w:b/>
                <w:sz w:val="28"/>
                <w:szCs w:val="28"/>
                <w:lang w:eastAsia="bg-BG"/>
              </w:rPr>
            </w:pPr>
            <w:r w:rsidRPr="000F223F">
              <w:rPr>
                <w:rFonts w:ascii="Times New Roman" w:eastAsia="Times New Roman" w:hAnsi="Times New Roman" w:cs="Times New Roman"/>
                <w:b/>
                <w:sz w:val="28"/>
                <w:szCs w:val="28"/>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center"/>
              <w:rPr>
                <w:rFonts w:ascii="Times New Roman" w:eastAsia="Times New Roman" w:hAnsi="Times New Roman" w:cs="Times New Roman"/>
                <w:b/>
                <w:sz w:val="28"/>
                <w:szCs w:val="28"/>
                <w:lang w:eastAsia="bg-BG"/>
              </w:rPr>
            </w:pPr>
            <w:r w:rsidRPr="000F223F">
              <w:rPr>
                <w:rFonts w:ascii="Times New Roman" w:eastAsia="Times New Roman" w:hAnsi="Times New Roman" w:cs="Times New Roman"/>
                <w:b/>
                <w:sz w:val="28"/>
                <w:szCs w:val="28"/>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center"/>
              <w:rPr>
                <w:rFonts w:ascii="Times New Roman" w:eastAsia="Times New Roman" w:hAnsi="Times New Roman" w:cs="Times New Roman"/>
                <w:b/>
                <w:sz w:val="28"/>
                <w:szCs w:val="28"/>
                <w:lang w:eastAsia="bg-BG"/>
              </w:rPr>
            </w:pPr>
            <w:r w:rsidRPr="000F223F">
              <w:rPr>
                <w:rFonts w:ascii="Times New Roman" w:eastAsia="Times New Roman" w:hAnsi="Times New Roman" w:cs="Times New Roman"/>
                <w:b/>
                <w:sz w:val="28"/>
                <w:szCs w:val="28"/>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center"/>
              <w:rPr>
                <w:rFonts w:ascii="Times New Roman" w:eastAsia="Times New Roman" w:hAnsi="Times New Roman" w:cs="Times New Roman"/>
                <w:b/>
                <w:sz w:val="28"/>
                <w:szCs w:val="28"/>
                <w:lang w:eastAsia="bg-BG"/>
              </w:rPr>
            </w:pPr>
            <w:r w:rsidRPr="000F223F">
              <w:rPr>
                <w:rFonts w:ascii="Times New Roman" w:eastAsia="Times New Roman" w:hAnsi="Times New Roman" w:cs="Times New Roman"/>
                <w:b/>
                <w:sz w:val="28"/>
                <w:szCs w:val="28"/>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center"/>
              <w:rPr>
                <w:rFonts w:ascii="Times New Roman" w:eastAsia="Times New Roman" w:hAnsi="Times New Roman" w:cs="Times New Roman"/>
                <w:b/>
                <w:sz w:val="28"/>
                <w:szCs w:val="28"/>
                <w:lang w:eastAsia="bg-BG"/>
              </w:rPr>
            </w:pPr>
            <w:r w:rsidRPr="000F223F">
              <w:rPr>
                <w:rFonts w:ascii="Times New Roman" w:eastAsia="Times New Roman" w:hAnsi="Times New Roman" w:cs="Times New Roman"/>
                <w:b/>
                <w:sz w:val="28"/>
                <w:szCs w:val="28"/>
                <w:lang w:eastAsia="bg-BG"/>
              </w:rPr>
              <w:t>ІV трим.</w:t>
            </w:r>
          </w:p>
        </w:tc>
      </w:tr>
      <w:tr w:rsidR="00CA754F" w:rsidRPr="000F223F" w:rsidTr="008C3E70">
        <w:tc>
          <w:tcPr>
            <w:tcW w:w="4361"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center"/>
              <w:rPr>
                <w:rFonts w:ascii="Times New Roman" w:eastAsia="Times New Roman" w:hAnsi="Times New Roman" w:cs="Times New Roman"/>
                <w:b/>
                <w:sz w:val="28"/>
                <w:szCs w:val="28"/>
                <w:lang w:eastAsia="bg-BG"/>
              </w:rPr>
            </w:pPr>
            <w:r w:rsidRPr="000F223F">
              <w:rPr>
                <w:rFonts w:ascii="Times New Roman" w:eastAsia="Times New Roman" w:hAnsi="Times New Roman" w:cs="Times New Roman"/>
                <w:b/>
                <w:sz w:val="28"/>
                <w:szCs w:val="28"/>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center"/>
              <w:rPr>
                <w:rFonts w:ascii="Times New Roman" w:eastAsia="Times New Roman" w:hAnsi="Times New Roman" w:cs="Times New Roman"/>
                <w:b/>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center"/>
              <w:rPr>
                <w:rFonts w:ascii="Times New Roman" w:eastAsia="Times New Roman" w:hAnsi="Times New Roman" w:cs="Times New Roman"/>
                <w:b/>
                <w:sz w:val="28"/>
                <w:szCs w:val="28"/>
                <w:lang w:eastAsia="bg-BG"/>
              </w:rPr>
            </w:pPr>
          </w:p>
        </w:tc>
        <w:tc>
          <w:tcPr>
            <w:tcW w:w="977"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center"/>
              <w:rPr>
                <w:rFonts w:ascii="Times New Roman" w:eastAsia="Times New Roman" w:hAnsi="Times New Roman" w:cs="Times New Roman"/>
                <w:b/>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center"/>
              <w:rPr>
                <w:rFonts w:ascii="Times New Roman" w:eastAsia="Times New Roman" w:hAnsi="Times New Roman" w:cs="Times New Roman"/>
                <w:b/>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center"/>
              <w:rPr>
                <w:rFonts w:ascii="Times New Roman" w:eastAsia="Times New Roman" w:hAnsi="Times New Roman" w:cs="Times New Roman"/>
                <w:b/>
                <w:sz w:val="28"/>
                <w:szCs w:val="28"/>
                <w:lang w:eastAsia="bg-BG"/>
              </w:rPr>
            </w:pPr>
          </w:p>
        </w:tc>
      </w:tr>
      <w:tr w:rsidR="00CA754F" w:rsidRPr="000F223F" w:rsidTr="008C3E70">
        <w:tc>
          <w:tcPr>
            <w:tcW w:w="4361"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b/>
                <w:sz w:val="28"/>
                <w:szCs w:val="28"/>
                <w:lang w:eastAsia="bg-BG"/>
              </w:rPr>
            </w:pPr>
            <w:r w:rsidRPr="000F223F">
              <w:rPr>
                <w:rFonts w:ascii="Times New Roman" w:eastAsia="Times New Roman" w:hAnsi="Times New Roman" w:cs="Times New Roman"/>
                <w:b/>
                <w:sz w:val="28"/>
                <w:szCs w:val="28"/>
                <w:lang w:eastAsia="bg-BG"/>
              </w:rPr>
              <w:t>+ 1 450</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0</w:t>
            </w:r>
          </w:p>
        </w:tc>
        <w:tc>
          <w:tcPr>
            <w:tcW w:w="977"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+ 1 450</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0</w:t>
            </w:r>
          </w:p>
        </w:tc>
      </w:tr>
      <w:tr w:rsidR="00CA754F" w:rsidRPr="000F223F" w:rsidTr="008C3E70">
        <w:tc>
          <w:tcPr>
            <w:tcW w:w="4361"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center"/>
              <w:rPr>
                <w:rFonts w:ascii="Times New Roman" w:eastAsia="Times New Roman" w:hAnsi="Times New Roman" w:cs="Times New Roman"/>
                <w:sz w:val="28"/>
                <w:szCs w:val="28"/>
                <w:lang w:eastAsia="bg-BG"/>
              </w:rPr>
            </w:pPr>
            <w:r w:rsidRPr="000F223F">
              <w:rPr>
                <w:rFonts w:ascii="Times New Roman" w:eastAsia="Times New Roman" w:hAnsi="Times New Roman" w:cs="Times New Roman"/>
                <w:b/>
                <w:sz w:val="28"/>
                <w:szCs w:val="28"/>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b/>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sz w:val="28"/>
                <w:szCs w:val="28"/>
                <w:lang w:eastAsia="bg-BG"/>
              </w:rPr>
            </w:pPr>
          </w:p>
        </w:tc>
        <w:tc>
          <w:tcPr>
            <w:tcW w:w="977"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sz w:val="28"/>
                <w:szCs w:val="28"/>
                <w:lang w:eastAsia="bg-BG"/>
              </w:rPr>
            </w:pPr>
          </w:p>
        </w:tc>
      </w:tr>
      <w:tr w:rsidR="00CA754F" w:rsidRPr="000F223F" w:rsidTr="008C3E70">
        <w:tc>
          <w:tcPr>
            <w:tcW w:w="4361"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both"/>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Местна дейност 122 „Общинска администрация”</w:t>
            </w:r>
          </w:p>
          <w:p w:rsidR="00CA754F" w:rsidRPr="000F223F" w:rsidRDefault="00CA754F" w:rsidP="008C3E70">
            <w:pPr>
              <w:spacing w:after="0" w:line="240" w:lineRule="auto"/>
              <w:jc w:val="both"/>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-подпараграф 42-14 „Обезщетения и помощи по решение на общинския съвет”</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b/>
                <w:sz w:val="28"/>
                <w:szCs w:val="28"/>
                <w:lang w:eastAsia="bg-BG"/>
              </w:rPr>
            </w:pPr>
            <w:r w:rsidRPr="000F223F">
              <w:rPr>
                <w:rFonts w:ascii="Times New Roman" w:eastAsia="Times New Roman" w:hAnsi="Times New Roman" w:cs="Times New Roman"/>
                <w:b/>
                <w:sz w:val="28"/>
                <w:szCs w:val="28"/>
                <w:lang w:eastAsia="bg-BG"/>
              </w:rPr>
              <w:t>+ 1 450</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0</w:t>
            </w:r>
          </w:p>
        </w:tc>
        <w:tc>
          <w:tcPr>
            <w:tcW w:w="977"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+ 1 450</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rsidR="00CA754F" w:rsidRPr="000F223F" w:rsidRDefault="00CA754F" w:rsidP="008C3E70">
            <w:pPr>
              <w:spacing w:after="0" w:line="240" w:lineRule="auto"/>
              <w:jc w:val="right"/>
              <w:rPr>
                <w:rFonts w:ascii="Times New Roman" w:eastAsia="Times New Roman" w:hAnsi="Times New Roman" w:cs="Times New Roman"/>
                <w:sz w:val="28"/>
                <w:szCs w:val="28"/>
                <w:lang w:eastAsia="bg-BG"/>
              </w:rPr>
            </w:pPr>
            <w:r w:rsidRPr="000F223F">
              <w:rPr>
                <w:rFonts w:ascii="Times New Roman" w:eastAsia="Times New Roman" w:hAnsi="Times New Roman" w:cs="Times New Roman"/>
                <w:sz w:val="28"/>
                <w:szCs w:val="28"/>
                <w:lang w:eastAsia="bg-BG"/>
              </w:rPr>
              <w:t>0</w:t>
            </w:r>
          </w:p>
        </w:tc>
      </w:tr>
    </w:tbl>
    <w:p w:rsidR="00CA754F" w:rsidRPr="000F223F" w:rsidRDefault="00CA754F" w:rsidP="00CA754F">
      <w:pPr>
        <w:spacing w:after="0" w:line="240" w:lineRule="auto"/>
        <w:rPr>
          <w:rFonts w:ascii="Times New Roman" w:eastAsia="Times New Roman" w:hAnsi="Times New Roman" w:cs="Times New Roman"/>
          <w:sz w:val="28"/>
          <w:szCs w:val="28"/>
          <w:lang w:eastAsia="bg-BG"/>
        </w:rPr>
      </w:pPr>
    </w:p>
    <w:p w:rsidR="00CA754F" w:rsidRPr="000F223F" w:rsidRDefault="00CA754F" w:rsidP="00CA754F">
      <w:pPr>
        <w:spacing w:after="0" w:line="240" w:lineRule="auto"/>
        <w:rPr>
          <w:rFonts w:ascii="Times New Roman" w:eastAsia="Times New Roman" w:hAnsi="Times New Roman" w:cs="Times New Roman"/>
          <w:sz w:val="28"/>
          <w:szCs w:val="28"/>
          <w:lang w:eastAsia="bg-BG"/>
        </w:rPr>
      </w:pPr>
    </w:p>
    <w:p w:rsidR="00CA754F" w:rsidRPr="000F223F" w:rsidRDefault="00CA754F" w:rsidP="00CA754F">
      <w:pPr>
        <w:spacing w:after="0" w:line="240" w:lineRule="auto"/>
        <w:jc w:val="both"/>
        <w:rPr>
          <w:rFonts w:ascii="Arial" w:eastAsia="Times New Roman" w:hAnsi="Arial" w:cs="Times New Roman"/>
          <w:b/>
          <w:color w:val="FF0000"/>
          <w:sz w:val="28"/>
          <w:szCs w:val="28"/>
          <w:lang w:val="ru-RU" w:eastAsia="bg-BG"/>
        </w:rPr>
      </w:pPr>
    </w:p>
    <w:p w:rsidR="00CA754F" w:rsidRPr="000F223F" w:rsidRDefault="00CA754F" w:rsidP="00CA754F">
      <w:pPr>
        <w:spacing w:after="0" w:line="240" w:lineRule="auto"/>
        <w:jc w:val="both"/>
        <w:rPr>
          <w:rFonts w:ascii="Times New Roman" w:eastAsia="Times New Roman" w:hAnsi="Times New Roman" w:cs="Times New Roman"/>
          <w:sz w:val="28"/>
          <w:szCs w:val="28"/>
          <w:lang w:eastAsia="bg-BG"/>
        </w:rPr>
      </w:pPr>
    </w:p>
    <w:p w:rsidR="00A41B8B" w:rsidRPr="009F5368" w:rsidRDefault="00A41B8B" w:rsidP="00A41B8B">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w:t>
      </w:r>
      <w:r w:rsidR="00A06A88">
        <w:rPr>
          <w:rFonts w:ascii="Times New Roman" w:eastAsia="Times New Roman" w:hAnsi="Times New Roman" w:cs="Times New Roman"/>
          <w:sz w:val="28"/>
          <w:szCs w:val="28"/>
          <w:lang w:eastAsia="bg-BG"/>
        </w:rPr>
        <w:t>0</w:t>
      </w:r>
      <w:r w:rsidRPr="009F5368">
        <w:rPr>
          <w:rFonts w:ascii="Times New Roman" w:eastAsia="Times New Roman" w:hAnsi="Times New Roman" w:cs="Times New Roman"/>
          <w:sz w:val="28"/>
          <w:szCs w:val="28"/>
          <w:lang w:eastAsia="bg-BG"/>
        </w:rPr>
        <w:t xml:space="preserve"> СЪВЕТНИКА</w:t>
      </w:r>
    </w:p>
    <w:p w:rsidR="00A41B8B" w:rsidRPr="009F5368" w:rsidRDefault="00A41B8B" w:rsidP="00A41B8B">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w:t>
      </w:r>
      <w:r w:rsidR="00A06A88">
        <w:rPr>
          <w:rFonts w:ascii="Times New Roman" w:eastAsia="Times New Roman" w:hAnsi="Times New Roman" w:cs="Times New Roman"/>
          <w:sz w:val="28"/>
          <w:szCs w:val="28"/>
          <w:lang w:eastAsia="bg-BG"/>
        </w:rPr>
        <w:t>0</w:t>
      </w:r>
      <w:r w:rsidRPr="009F5368">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sidRPr="009F5368">
        <w:rPr>
          <w:rFonts w:ascii="Times New Roman" w:eastAsia="Times New Roman" w:hAnsi="Times New Roman" w:cs="Times New Roman"/>
          <w:sz w:val="24"/>
          <w:szCs w:val="24"/>
          <w:lang w:eastAsia="bg-BG"/>
        </w:rPr>
        <w:t>Айгюн Али</w:t>
      </w:r>
      <w:r w:rsidR="00696C1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Борислав Симеонов, В</w:t>
      </w:r>
      <w:r w:rsidR="00696C12">
        <w:rPr>
          <w:rFonts w:ascii="Times New Roman" w:eastAsia="Times New Roman" w:hAnsi="Times New Roman" w:cs="Times New Roman"/>
          <w:sz w:val="24"/>
          <w:szCs w:val="24"/>
          <w:lang w:eastAsia="bg-BG"/>
        </w:rPr>
        <w:t xml:space="preserve">еселин Недков, Красимир Халов, </w:t>
      </w:r>
      <w:r>
        <w:rPr>
          <w:rFonts w:ascii="Times New Roman" w:eastAsia="Times New Roman" w:hAnsi="Times New Roman" w:cs="Times New Roman"/>
          <w:sz w:val="24"/>
          <w:szCs w:val="24"/>
          <w:lang w:eastAsia="bg-BG"/>
        </w:rPr>
        <w:t xml:space="preserve"> Любомир Мачев, Майдън Сакаджиев, Надк</w:t>
      </w:r>
      <w:r w:rsidR="00696C12">
        <w:rPr>
          <w:rFonts w:ascii="Times New Roman" w:eastAsia="Times New Roman" w:hAnsi="Times New Roman" w:cs="Times New Roman"/>
          <w:sz w:val="24"/>
          <w:szCs w:val="24"/>
          <w:lang w:eastAsia="bg-BG"/>
        </w:rPr>
        <w:t xml:space="preserve">а Божинова, Светослав Ангелов, </w:t>
      </w:r>
      <w:r>
        <w:rPr>
          <w:rFonts w:ascii="Times New Roman" w:eastAsia="Times New Roman" w:hAnsi="Times New Roman" w:cs="Times New Roman"/>
          <w:sz w:val="24"/>
          <w:szCs w:val="24"/>
          <w:lang w:eastAsia="bg-BG"/>
        </w:rPr>
        <w:t xml:space="preserve"> Цветан Андреев, Яница Йорданова/</w:t>
      </w:r>
    </w:p>
    <w:p w:rsidR="00A41B8B" w:rsidRPr="009F5368" w:rsidRDefault="00A41B8B" w:rsidP="00A41B8B">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„ПРОТИВ“ – НЯМА</w:t>
      </w:r>
    </w:p>
    <w:p w:rsidR="00A41B8B" w:rsidRDefault="00A41B8B" w:rsidP="00A41B8B">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„ВЪЗДЪРЖАЛИ СЕ“ – НЯМА</w:t>
      </w:r>
    </w:p>
    <w:p w:rsidR="006D729C" w:rsidRDefault="006D729C" w:rsidP="00A41B8B">
      <w:pPr>
        <w:spacing w:after="0" w:line="240" w:lineRule="auto"/>
        <w:ind w:right="23" w:firstLine="708"/>
        <w:jc w:val="center"/>
        <w:rPr>
          <w:rFonts w:ascii="Times New Roman" w:eastAsia="Times New Roman" w:hAnsi="Times New Roman" w:cs="Times New Roman"/>
          <w:sz w:val="28"/>
          <w:szCs w:val="28"/>
          <w:lang w:eastAsia="bg-BG"/>
        </w:rPr>
      </w:pPr>
    </w:p>
    <w:p w:rsidR="006D729C" w:rsidRDefault="006D729C" w:rsidP="00A41B8B">
      <w:pPr>
        <w:spacing w:after="0" w:line="240" w:lineRule="auto"/>
        <w:ind w:right="23" w:firstLine="708"/>
        <w:jc w:val="center"/>
        <w:rPr>
          <w:rFonts w:ascii="Times New Roman" w:eastAsia="Times New Roman" w:hAnsi="Times New Roman" w:cs="Times New Roman"/>
          <w:sz w:val="28"/>
          <w:szCs w:val="28"/>
          <w:lang w:eastAsia="bg-BG"/>
        </w:rPr>
      </w:pPr>
    </w:p>
    <w:p w:rsidR="00A06A88" w:rsidRPr="00330967" w:rsidRDefault="00330967" w:rsidP="000943F3">
      <w:pPr>
        <w:spacing w:after="0" w:line="240" w:lineRule="auto"/>
        <w:ind w:right="23"/>
        <w:jc w:val="center"/>
        <w:rPr>
          <w:rFonts w:ascii="Times New Roman" w:eastAsia="Times New Roman" w:hAnsi="Times New Roman" w:cs="Times New Roman"/>
          <w:b/>
          <w:sz w:val="28"/>
          <w:szCs w:val="28"/>
          <w:lang w:eastAsia="bg-BG"/>
        </w:rPr>
      </w:pPr>
      <w:r w:rsidRPr="00330967">
        <w:rPr>
          <w:rFonts w:ascii="Times New Roman" w:eastAsia="Times New Roman" w:hAnsi="Times New Roman" w:cs="Times New Roman"/>
          <w:b/>
          <w:sz w:val="28"/>
          <w:szCs w:val="28"/>
          <w:lang w:eastAsia="bg-BG"/>
        </w:rPr>
        <w:t>ПО ЕДИНАДЕСЕТА ТОЧКА ОТ ДНЕВНИЯ РЕД</w:t>
      </w:r>
    </w:p>
    <w:p w:rsidR="006A60A6" w:rsidRPr="009F5368" w:rsidRDefault="006A60A6" w:rsidP="006A60A6">
      <w:pPr>
        <w:spacing w:after="0" w:line="240" w:lineRule="auto"/>
        <w:ind w:right="23" w:firstLine="708"/>
        <w:rPr>
          <w:rFonts w:ascii="Times New Roman" w:eastAsia="Times New Roman" w:hAnsi="Times New Roman" w:cs="Times New Roman"/>
          <w:sz w:val="28"/>
          <w:szCs w:val="28"/>
          <w:lang w:eastAsia="bg-BG"/>
        </w:rPr>
      </w:pPr>
    </w:p>
    <w:p w:rsidR="00A41B8B" w:rsidRDefault="00A41B8B" w:rsidP="00A41B8B">
      <w:pPr>
        <w:spacing w:after="0" w:line="240" w:lineRule="auto"/>
        <w:jc w:val="both"/>
        <w:rPr>
          <w:rFonts w:ascii="Times New Roman" w:eastAsia="Times New Roman" w:hAnsi="Times New Roman" w:cs="Times New Roman"/>
          <w:sz w:val="28"/>
          <w:szCs w:val="28"/>
          <w:lang w:eastAsia="bg-BG"/>
        </w:rPr>
      </w:pPr>
    </w:p>
    <w:p w:rsidR="00002353" w:rsidRDefault="00002353" w:rsidP="009643A3">
      <w:pPr>
        <w:spacing w:after="0" w:line="240" w:lineRule="auto"/>
        <w:ind w:firstLine="36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002353" w:rsidRDefault="00002353" w:rsidP="001B2618">
      <w:pPr>
        <w:spacing w:after="0" w:line="240" w:lineRule="auto"/>
        <w:ind w:firstLine="360"/>
        <w:jc w:val="both"/>
        <w:rPr>
          <w:rFonts w:ascii="Times New Roman" w:eastAsia="Times New Roman" w:hAnsi="Times New Roman" w:cs="Times New Roman"/>
          <w:sz w:val="28"/>
          <w:szCs w:val="28"/>
          <w:lang w:eastAsia="bg-BG"/>
        </w:rPr>
      </w:pPr>
      <w:r w:rsidRPr="00002353">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w:t>
      </w:r>
      <w:r w:rsidR="009643A3">
        <w:rPr>
          <w:rFonts w:ascii="Times New Roman" w:eastAsia="Times New Roman" w:hAnsi="Times New Roman" w:cs="Times New Roman"/>
          <w:sz w:val="28"/>
          <w:szCs w:val="28"/>
          <w:lang w:eastAsia="bg-BG"/>
        </w:rPr>
        <w:t>/</w:t>
      </w:r>
      <w:r w:rsidRPr="00002353">
        <w:rPr>
          <w:rFonts w:ascii="Times New Roman" w:eastAsia="Times New Roman" w:hAnsi="Times New Roman" w:cs="Times New Roman"/>
          <w:i/>
          <w:sz w:val="28"/>
          <w:szCs w:val="28"/>
          <w:lang w:eastAsia="bg-BG"/>
        </w:rPr>
        <w:t>Прави разяснение по докладната записка.</w:t>
      </w:r>
      <w:r w:rsidR="009643A3">
        <w:rPr>
          <w:rFonts w:ascii="Times New Roman" w:eastAsia="Times New Roman" w:hAnsi="Times New Roman" w:cs="Times New Roman"/>
          <w:i/>
          <w:sz w:val="28"/>
          <w:szCs w:val="28"/>
          <w:lang w:eastAsia="bg-BG"/>
        </w:rPr>
        <w:t>/</w:t>
      </w:r>
    </w:p>
    <w:p w:rsidR="00002353" w:rsidRDefault="00002353" w:rsidP="000943F3">
      <w:pPr>
        <w:spacing w:after="0" w:line="240" w:lineRule="auto"/>
        <w:ind w:firstLine="360"/>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Колеги, гласуваме проекта за решение /</w:t>
      </w:r>
      <w:r w:rsidRPr="00E23CDB">
        <w:rPr>
          <w:rFonts w:ascii="Times New Roman" w:eastAsia="Times New Roman" w:hAnsi="Times New Roman" w:cs="Times New Roman"/>
          <w:i/>
          <w:sz w:val="28"/>
          <w:szCs w:val="28"/>
          <w:lang w:eastAsia="bg-BG"/>
        </w:rPr>
        <w:t>чете проекта за решение/.</w:t>
      </w:r>
    </w:p>
    <w:p w:rsidR="00002353" w:rsidRPr="00002353" w:rsidRDefault="00002353" w:rsidP="00002353">
      <w:pPr>
        <w:spacing w:after="0" w:line="240" w:lineRule="auto"/>
        <w:ind w:firstLine="36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002353">
        <w:rPr>
          <w:rFonts w:ascii="Times New Roman" w:eastAsia="Times New Roman" w:hAnsi="Times New Roman" w:cs="Times New Roman"/>
          <w:sz w:val="28"/>
          <w:szCs w:val="28"/>
          <w:lang w:eastAsia="bg-BG"/>
        </w:rPr>
        <w:t>а основание</w:t>
      </w:r>
      <w:r w:rsidRPr="00002353">
        <w:rPr>
          <w:rFonts w:ascii="Times New Roman" w:eastAsia="Times New Roman" w:hAnsi="Times New Roman" w:cs="Times New Roman"/>
          <w:sz w:val="28"/>
          <w:szCs w:val="28"/>
          <w:lang w:val="ru-RU" w:eastAsia="bg-BG"/>
        </w:rPr>
        <w:t xml:space="preserve"> </w:t>
      </w:r>
      <w:r w:rsidRPr="00002353">
        <w:rPr>
          <w:rFonts w:ascii="Times New Roman" w:eastAsia="Times New Roman" w:hAnsi="Times New Roman" w:cs="Times New Roman"/>
          <w:sz w:val="28"/>
          <w:szCs w:val="28"/>
          <w:lang w:eastAsia="bg-BG"/>
        </w:rPr>
        <w:t>чл.21, ал.1, т.6 от Закона за местното самоуправление и местната администрация и чл.124 от Закона за публичните финанси,</w:t>
      </w:r>
      <w:r w:rsidRPr="00002353">
        <w:rPr>
          <w:rFonts w:ascii="Times New Roman" w:eastAsia="Times New Roman" w:hAnsi="Times New Roman" w:cs="Times New Roman"/>
          <w:sz w:val="28"/>
          <w:szCs w:val="28"/>
          <w:lang w:val="ru-RU" w:eastAsia="bg-BG"/>
        </w:rPr>
        <w:t xml:space="preserve"> </w:t>
      </w:r>
      <w:r w:rsidRPr="00002353">
        <w:rPr>
          <w:rFonts w:ascii="Times New Roman" w:eastAsia="Times New Roman" w:hAnsi="Times New Roman" w:cs="Times New Roman"/>
          <w:sz w:val="28"/>
          <w:szCs w:val="28"/>
          <w:lang w:eastAsia="bg-BG"/>
        </w:rPr>
        <w:t>във</w:t>
      </w:r>
      <w:r w:rsidRPr="00002353">
        <w:rPr>
          <w:rFonts w:ascii="Times New Roman" w:eastAsia="Times New Roman" w:hAnsi="Times New Roman" w:cs="Times New Roman"/>
          <w:sz w:val="28"/>
          <w:szCs w:val="28"/>
          <w:lang w:val="ru-RU" w:eastAsia="bg-BG"/>
        </w:rPr>
        <w:t xml:space="preserve"> </w:t>
      </w:r>
      <w:r w:rsidRPr="00002353">
        <w:rPr>
          <w:rFonts w:ascii="Times New Roman" w:eastAsia="Times New Roman" w:hAnsi="Times New Roman" w:cs="Times New Roman"/>
          <w:sz w:val="28"/>
          <w:szCs w:val="28"/>
          <w:lang w:eastAsia="bg-BG"/>
        </w:rPr>
        <w:t>връзка с чл.134 и чл. 137, ал. 1, т. 9 от Търговския з</w:t>
      </w:r>
      <w:r w:rsidR="00386791">
        <w:rPr>
          <w:rFonts w:ascii="Times New Roman" w:eastAsia="Times New Roman" w:hAnsi="Times New Roman" w:cs="Times New Roman"/>
          <w:sz w:val="28"/>
          <w:szCs w:val="28"/>
          <w:lang w:eastAsia="bg-BG"/>
        </w:rPr>
        <w:t>акон, Общински съвет-Никопол прие следното</w:t>
      </w:r>
    </w:p>
    <w:p w:rsidR="00002353" w:rsidRPr="00002353" w:rsidRDefault="00002353" w:rsidP="00002353">
      <w:pPr>
        <w:spacing w:after="0" w:line="240" w:lineRule="auto"/>
        <w:ind w:firstLine="360"/>
        <w:jc w:val="both"/>
        <w:rPr>
          <w:rFonts w:ascii="Times New Roman" w:eastAsia="Times New Roman" w:hAnsi="Times New Roman" w:cs="Times New Roman"/>
          <w:sz w:val="28"/>
          <w:szCs w:val="28"/>
          <w:lang w:eastAsia="bg-BG"/>
        </w:rPr>
      </w:pPr>
    </w:p>
    <w:p w:rsidR="00002353" w:rsidRPr="00002353" w:rsidRDefault="009643A3" w:rsidP="009643A3">
      <w:pPr>
        <w:spacing w:after="0" w:line="240" w:lineRule="auto"/>
        <w:ind w:left="360"/>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Р Е Ш Е Н И Е</w:t>
      </w:r>
    </w:p>
    <w:p w:rsidR="00002353" w:rsidRDefault="00386791" w:rsidP="009643A3">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№88/29.05.2020г.</w:t>
      </w:r>
    </w:p>
    <w:p w:rsidR="00386791" w:rsidRPr="00002353" w:rsidRDefault="00386791" w:rsidP="009643A3">
      <w:pPr>
        <w:spacing w:after="0" w:line="240" w:lineRule="auto"/>
        <w:ind w:left="360"/>
        <w:jc w:val="center"/>
        <w:rPr>
          <w:rFonts w:ascii="Times New Roman" w:eastAsia="Times New Roman" w:hAnsi="Times New Roman" w:cs="Times New Roman"/>
          <w:b/>
          <w:sz w:val="28"/>
          <w:szCs w:val="28"/>
          <w:lang w:eastAsia="bg-BG"/>
        </w:rPr>
      </w:pPr>
    </w:p>
    <w:p w:rsidR="00002353" w:rsidRPr="00002353" w:rsidRDefault="00002353" w:rsidP="00002353">
      <w:pPr>
        <w:spacing w:after="0" w:line="240" w:lineRule="auto"/>
        <w:ind w:firstLine="36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002353">
        <w:rPr>
          <w:rFonts w:ascii="Times New Roman" w:eastAsia="Times New Roman" w:hAnsi="Times New Roman" w:cs="Times New Roman"/>
          <w:sz w:val="28"/>
          <w:szCs w:val="28"/>
          <w:lang w:eastAsia="bg-BG"/>
        </w:rPr>
        <w:t xml:space="preserve">Община Никопол, в качеството си на едноличен собственик на капитала на „ФАРМА-НИКОПОЛ” ЕООД гр.Никопол с ЕИК: 114068927, да внесе допълнителна парична вноска в размер на </w:t>
      </w:r>
      <w:r w:rsidRPr="00002353">
        <w:rPr>
          <w:rFonts w:ascii="Times New Roman" w:eastAsia="Times New Roman" w:hAnsi="Times New Roman" w:cs="Times New Roman"/>
          <w:b/>
          <w:sz w:val="28"/>
          <w:szCs w:val="28"/>
          <w:lang w:eastAsia="bg-BG"/>
        </w:rPr>
        <w:t>458,00 лв.</w:t>
      </w:r>
      <w:r w:rsidRPr="00002353">
        <w:rPr>
          <w:rFonts w:ascii="Times New Roman" w:eastAsia="Times New Roman" w:hAnsi="Times New Roman" w:cs="Times New Roman"/>
          <w:sz w:val="28"/>
          <w:szCs w:val="28"/>
          <w:lang w:eastAsia="bg-BG"/>
        </w:rPr>
        <w:t xml:space="preserve"> във „ФАРМА-НИКОПОЛ” ЕООД гр.Никопол, поради временна необходимост от парични средства на дружеството – за въвеждане на верификация на лекарствата.</w:t>
      </w:r>
    </w:p>
    <w:p w:rsidR="00002353" w:rsidRPr="00002353" w:rsidRDefault="00002353" w:rsidP="00002353">
      <w:pPr>
        <w:spacing w:after="0" w:line="240" w:lineRule="auto"/>
        <w:ind w:firstLine="36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w:t>
      </w:r>
      <w:r w:rsidRPr="00002353">
        <w:rPr>
          <w:rFonts w:ascii="Times New Roman" w:eastAsia="Times New Roman" w:hAnsi="Times New Roman" w:cs="Times New Roman"/>
          <w:sz w:val="28"/>
          <w:szCs w:val="28"/>
          <w:lang w:eastAsia="bg-BG"/>
        </w:rPr>
        <w:t xml:space="preserve">Средствата, предоставяни с настоящото решение, са с източник приходите за местни дейности, както следва: </w:t>
      </w:r>
    </w:p>
    <w:p w:rsidR="00002353" w:rsidRPr="00002353" w:rsidRDefault="00002353" w:rsidP="00002353">
      <w:pPr>
        <w:spacing w:after="0" w:line="240" w:lineRule="auto"/>
        <w:ind w:left="360"/>
        <w:jc w:val="both"/>
        <w:rPr>
          <w:rFonts w:ascii="Times New Roman" w:eastAsia="Times New Roman" w:hAnsi="Times New Roman" w:cs="Times New Roman"/>
          <w:sz w:val="28"/>
          <w:szCs w:val="28"/>
          <w:lang w:eastAsia="bg-BG"/>
        </w:rPr>
      </w:pPr>
      <w:r w:rsidRPr="00002353">
        <w:rPr>
          <w:rFonts w:ascii="Times New Roman" w:eastAsia="Times New Roman" w:hAnsi="Times New Roman" w:cs="Times New Roman"/>
          <w:sz w:val="28"/>
          <w:szCs w:val="28"/>
          <w:lang w:eastAsia="bg-BG"/>
        </w:rPr>
        <w:t>2.1.По бюджета на Първостепенния разпоредител с бюджет - за гр.Никопол: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3"/>
        <w:gridCol w:w="992"/>
        <w:gridCol w:w="1134"/>
        <w:gridCol w:w="1193"/>
        <w:gridCol w:w="1181"/>
      </w:tblGrid>
      <w:tr w:rsidR="00002353" w:rsidRPr="00002353" w:rsidTr="008C3E70">
        <w:tc>
          <w:tcPr>
            <w:tcW w:w="4219"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center"/>
              <w:rPr>
                <w:rFonts w:ascii="Times New Roman" w:eastAsia="Times New Roman" w:hAnsi="Times New Roman" w:cs="Times New Roman"/>
                <w:b/>
                <w:sz w:val="28"/>
                <w:szCs w:val="28"/>
                <w:lang w:eastAsia="bg-BG"/>
              </w:rPr>
            </w:pPr>
            <w:r w:rsidRPr="00002353">
              <w:rPr>
                <w:rFonts w:ascii="Times New Roman" w:eastAsia="Times New Roman" w:hAnsi="Times New Roman" w:cs="Times New Roman"/>
                <w:b/>
                <w:sz w:val="28"/>
                <w:szCs w:val="28"/>
                <w:lang w:eastAsia="bg-BG"/>
              </w:rPr>
              <w:t xml:space="preserve">Наименование/Дейност </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rPr>
                <w:rFonts w:ascii="Times New Roman" w:eastAsia="Times New Roman" w:hAnsi="Times New Roman" w:cs="Times New Roman"/>
                <w:b/>
                <w:sz w:val="28"/>
                <w:szCs w:val="28"/>
                <w:lang w:eastAsia="bg-BG"/>
              </w:rPr>
            </w:pPr>
            <w:r w:rsidRPr="00002353">
              <w:rPr>
                <w:rFonts w:ascii="Times New Roman" w:eastAsia="Times New Roman" w:hAnsi="Times New Roman" w:cs="Times New Roman"/>
                <w:b/>
                <w:sz w:val="28"/>
                <w:szCs w:val="28"/>
                <w:lang w:eastAsia="bg-BG"/>
              </w:rPr>
              <w:t>Общо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rPr>
                <w:rFonts w:ascii="Times New Roman" w:eastAsia="Times New Roman" w:hAnsi="Times New Roman" w:cs="Times New Roman"/>
                <w:b/>
                <w:sz w:val="28"/>
                <w:szCs w:val="28"/>
                <w:lang w:eastAsia="bg-BG"/>
              </w:rPr>
            </w:pPr>
            <w:r w:rsidRPr="00002353">
              <w:rPr>
                <w:rFonts w:ascii="Times New Roman" w:eastAsia="Times New Roman" w:hAnsi="Times New Roman" w:cs="Times New Roman"/>
                <w:b/>
                <w:sz w:val="28"/>
                <w:szCs w:val="28"/>
                <w:lang w:eastAsia="bg-BG"/>
              </w:rPr>
              <w:t>І трим.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rPr>
                <w:rFonts w:ascii="Times New Roman" w:eastAsia="Times New Roman" w:hAnsi="Times New Roman" w:cs="Times New Roman"/>
                <w:b/>
                <w:sz w:val="28"/>
                <w:szCs w:val="28"/>
                <w:lang w:eastAsia="bg-BG"/>
              </w:rPr>
            </w:pPr>
            <w:r w:rsidRPr="00002353">
              <w:rPr>
                <w:rFonts w:ascii="Times New Roman" w:eastAsia="Times New Roman" w:hAnsi="Times New Roman" w:cs="Times New Roman"/>
                <w:b/>
                <w:sz w:val="28"/>
                <w:szCs w:val="28"/>
                <w:lang w:eastAsia="bg-BG"/>
              </w:rPr>
              <w:t>ІІ трим.</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rPr>
                <w:rFonts w:ascii="Times New Roman" w:eastAsia="Times New Roman" w:hAnsi="Times New Roman" w:cs="Times New Roman"/>
                <w:b/>
                <w:sz w:val="28"/>
                <w:szCs w:val="28"/>
                <w:lang w:eastAsia="bg-BG"/>
              </w:rPr>
            </w:pPr>
            <w:r w:rsidRPr="00002353">
              <w:rPr>
                <w:rFonts w:ascii="Times New Roman" w:eastAsia="Times New Roman" w:hAnsi="Times New Roman" w:cs="Times New Roman"/>
                <w:b/>
                <w:sz w:val="28"/>
                <w:szCs w:val="28"/>
                <w:lang w:eastAsia="bg-BG"/>
              </w:rPr>
              <w:t>ІІІ трим.</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rPr>
                <w:rFonts w:ascii="Times New Roman" w:eastAsia="Times New Roman" w:hAnsi="Times New Roman" w:cs="Times New Roman"/>
                <w:b/>
                <w:sz w:val="28"/>
                <w:szCs w:val="28"/>
                <w:lang w:eastAsia="bg-BG"/>
              </w:rPr>
            </w:pPr>
            <w:r w:rsidRPr="00002353">
              <w:rPr>
                <w:rFonts w:ascii="Times New Roman" w:eastAsia="Times New Roman" w:hAnsi="Times New Roman" w:cs="Times New Roman"/>
                <w:b/>
                <w:sz w:val="28"/>
                <w:szCs w:val="28"/>
                <w:lang w:eastAsia="bg-BG"/>
              </w:rPr>
              <w:t>ІV трим.</w:t>
            </w:r>
          </w:p>
        </w:tc>
      </w:tr>
      <w:tr w:rsidR="00002353" w:rsidRPr="00002353" w:rsidTr="008C3E70">
        <w:tc>
          <w:tcPr>
            <w:tcW w:w="4219"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center"/>
              <w:rPr>
                <w:rFonts w:ascii="Times New Roman" w:eastAsia="Times New Roman" w:hAnsi="Times New Roman" w:cs="Times New Roman"/>
                <w:b/>
                <w:sz w:val="28"/>
                <w:szCs w:val="28"/>
                <w:lang w:eastAsia="bg-BG"/>
              </w:rPr>
            </w:pPr>
            <w:r w:rsidRPr="00002353">
              <w:rPr>
                <w:rFonts w:ascii="Times New Roman" w:eastAsia="Times New Roman" w:hAnsi="Times New Roman" w:cs="Times New Roman"/>
                <w:b/>
                <w:sz w:val="28"/>
                <w:szCs w:val="28"/>
                <w:lang w:eastAsia="bg-BG"/>
              </w:rPr>
              <w:t>ПО ПРИХОДА</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right"/>
              <w:rPr>
                <w:rFonts w:ascii="Times New Roman" w:eastAsia="Times New Roman" w:hAnsi="Times New Roman" w:cs="Times New Roman"/>
                <w:b/>
                <w:sz w:val="28"/>
                <w:szCs w:val="28"/>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right"/>
              <w:rPr>
                <w:rFonts w:ascii="Times New Roman" w:eastAsia="Times New Roman" w:hAnsi="Times New Roman" w:cs="Times New Roman"/>
                <w:b/>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right"/>
              <w:rPr>
                <w:rFonts w:ascii="Times New Roman" w:eastAsia="Times New Roman" w:hAnsi="Times New Roman" w:cs="Times New Roman"/>
                <w:b/>
                <w:sz w:val="28"/>
                <w:szCs w:val="28"/>
                <w:lang w:eastAsia="bg-BG"/>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right"/>
              <w:rPr>
                <w:rFonts w:ascii="Times New Roman" w:eastAsia="Times New Roman" w:hAnsi="Times New Roman" w:cs="Times New Roman"/>
                <w:b/>
                <w:sz w:val="28"/>
                <w:szCs w:val="28"/>
                <w:lang w:eastAsia="bg-BG"/>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right"/>
              <w:rPr>
                <w:rFonts w:ascii="Times New Roman" w:eastAsia="Times New Roman" w:hAnsi="Times New Roman" w:cs="Times New Roman"/>
                <w:b/>
                <w:sz w:val="28"/>
                <w:szCs w:val="28"/>
                <w:lang w:eastAsia="bg-BG"/>
              </w:rPr>
            </w:pPr>
          </w:p>
        </w:tc>
      </w:tr>
      <w:tr w:rsidR="00002353" w:rsidRPr="00002353" w:rsidTr="008C3E70">
        <w:tc>
          <w:tcPr>
            <w:tcW w:w="4219"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rPr>
                <w:rFonts w:ascii="Times New Roman" w:eastAsia="Times New Roman" w:hAnsi="Times New Roman" w:cs="Times New Roman"/>
                <w:sz w:val="28"/>
                <w:szCs w:val="28"/>
                <w:lang w:eastAsia="bg-BG"/>
              </w:rPr>
            </w:pPr>
            <w:r w:rsidRPr="00002353">
              <w:rPr>
                <w:rFonts w:ascii="Times New Roman" w:eastAsia="Times New Roman" w:hAnsi="Times New Roman" w:cs="Times New Roman"/>
                <w:sz w:val="28"/>
                <w:szCs w:val="28"/>
                <w:lang w:eastAsia="bg-BG"/>
              </w:rPr>
              <w:t>-подпараграф 13-03 „Данък върху превозните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rPr>
                <w:rFonts w:ascii="Times New Roman" w:eastAsia="Times New Roman" w:hAnsi="Times New Roman" w:cs="Times New Roman"/>
                <w:b/>
                <w:sz w:val="28"/>
                <w:szCs w:val="28"/>
                <w:lang w:eastAsia="bg-BG"/>
              </w:rPr>
            </w:pPr>
            <w:r w:rsidRPr="00002353">
              <w:rPr>
                <w:rFonts w:ascii="Times New Roman" w:eastAsia="Times New Roman" w:hAnsi="Times New Roman" w:cs="Times New Roman"/>
                <w:b/>
                <w:sz w:val="28"/>
                <w:szCs w:val="28"/>
                <w:lang w:eastAsia="bg-BG"/>
              </w:rPr>
              <w:t>+  458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right"/>
              <w:rPr>
                <w:rFonts w:ascii="Times New Roman" w:eastAsia="Times New Roman" w:hAnsi="Times New Roman" w:cs="Times New Roman"/>
                <w:sz w:val="28"/>
                <w:szCs w:val="28"/>
                <w:lang w:eastAsia="bg-BG"/>
              </w:rPr>
            </w:pPr>
            <w:r w:rsidRPr="00002353">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right"/>
              <w:rPr>
                <w:rFonts w:ascii="Times New Roman" w:eastAsia="Times New Roman" w:hAnsi="Times New Roman" w:cs="Times New Roman"/>
                <w:sz w:val="28"/>
                <w:szCs w:val="28"/>
                <w:lang w:eastAsia="bg-BG"/>
              </w:rPr>
            </w:pPr>
            <w:r w:rsidRPr="00002353">
              <w:rPr>
                <w:rFonts w:ascii="Times New Roman" w:eastAsia="Times New Roman" w:hAnsi="Times New Roman" w:cs="Times New Roman"/>
                <w:sz w:val="28"/>
                <w:szCs w:val="28"/>
                <w:lang w:eastAsia="bg-BG"/>
              </w:rPr>
              <w:t>+ 458</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right"/>
              <w:rPr>
                <w:rFonts w:ascii="Times New Roman" w:eastAsia="Times New Roman" w:hAnsi="Times New Roman" w:cs="Times New Roman"/>
                <w:sz w:val="28"/>
                <w:szCs w:val="28"/>
                <w:lang w:eastAsia="bg-BG"/>
              </w:rPr>
            </w:pPr>
            <w:r w:rsidRPr="00002353">
              <w:rPr>
                <w:rFonts w:ascii="Times New Roman" w:eastAsia="Times New Roman" w:hAnsi="Times New Roman" w:cs="Times New Roman"/>
                <w:sz w:val="28"/>
                <w:szCs w:val="28"/>
                <w:lang w:eastAsia="bg-BG"/>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right"/>
              <w:rPr>
                <w:rFonts w:ascii="Times New Roman" w:eastAsia="Times New Roman" w:hAnsi="Times New Roman" w:cs="Times New Roman"/>
                <w:sz w:val="28"/>
                <w:szCs w:val="28"/>
                <w:lang w:eastAsia="bg-BG"/>
              </w:rPr>
            </w:pPr>
            <w:r w:rsidRPr="00002353">
              <w:rPr>
                <w:rFonts w:ascii="Times New Roman" w:eastAsia="Times New Roman" w:hAnsi="Times New Roman" w:cs="Times New Roman"/>
                <w:sz w:val="28"/>
                <w:szCs w:val="28"/>
                <w:lang w:eastAsia="bg-BG"/>
              </w:rPr>
              <w:t>0</w:t>
            </w:r>
          </w:p>
        </w:tc>
      </w:tr>
      <w:tr w:rsidR="00002353" w:rsidRPr="00002353" w:rsidTr="008C3E70">
        <w:tc>
          <w:tcPr>
            <w:tcW w:w="4219"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rPr>
                <w:rFonts w:ascii="Times New Roman" w:eastAsia="Times New Roman" w:hAnsi="Times New Roman" w:cs="Times New Roman"/>
                <w:sz w:val="28"/>
                <w:szCs w:val="28"/>
                <w:lang w:eastAsia="bg-BG"/>
              </w:rPr>
            </w:pPr>
            <w:r w:rsidRPr="00002353">
              <w:rPr>
                <w:rFonts w:ascii="Times New Roman" w:eastAsia="Times New Roman" w:hAnsi="Times New Roman" w:cs="Times New Roman"/>
                <w:sz w:val="28"/>
                <w:szCs w:val="28"/>
                <w:lang w:eastAsia="bg-BG"/>
              </w:rPr>
              <w:t>-подпараграф 70-03 „Участия в съвместни предприятия, активи и стопански дейности (-)”</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rPr>
                <w:rFonts w:ascii="Times New Roman" w:eastAsia="Times New Roman" w:hAnsi="Times New Roman" w:cs="Times New Roman"/>
                <w:b/>
                <w:sz w:val="28"/>
                <w:szCs w:val="28"/>
                <w:lang w:eastAsia="bg-BG"/>
              </w:rPr>
            </w:pPr>
            <w:r w:rsidRPr="00002353">
              <w:rPr>
                <w:rFonts w:ascii="Times New Roman" w:eastAsia="Times New Roman" w:hAnsi="Times New Roman" w:cs="Times New Roman"/>
                <w:b/>
                <w:sz w:val="28"/>
                <w:szCs w:val="28"/>
                <w:lang w:eastAsia="bg-BG"/>
              </w:rPr>
              <w:t>-  458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right"/>
              <w:rPr>
                <w:rFonts w:ascii="Times New Roman" w:eastAsia="Times New Roman" w:hAnsi="Times New Roman" w:cs="Times New Roman"/>
                <w:sz w:val="28"/>
                <w:szCs w:val="28"/>
                <w:lang w:eastAsia="bg-BG"/>
              </w:rPr>
            </w:pPr>
            <w:r w:rsidRPr="00002353">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right"/>
              <w:rPr>
                <w:rFonts w:ascii="Times New Roman" w:eastAsia="Times New Roman" w:hAnsi="Times New Roman" w:cs="Times New Roman"/>
                <w:sz w:val="28"/>
                <w:szCs w:val="28"/>
                <w:lang w:eastAsia="bg-BG"/>
              </w:rPr>
            </w:pPr>
            <w:r w:rsidRPr="00002353">
              <w:rPr>
                <w:rFonts w:ascii="Times New Roman" w:eastAsia="Times New Roman" w:hAnsi="Times New Roman" w:cs="Times New Roman"/>
                <w:sz w:val="28"/>
                <w:szCs w:val="28"/>
                <w:lang w:eastAsia="bg-BG"/>
              </w:rPr>
              <w:t>- 458</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right"/>
              <w:rPr>
                <w:rFonts w:ascii="Times New Roman" w:eastAsia="Times New Roman" w:hAnsi="Times New Roman" w:cs="Times New Roman"/>
                <w:sz w:val="28"/>
                <w:szCs w:val="28"/>
                <w:lang w:eastAsia="bg-BG"/>
              </w:rPr>
            </w:pPr>
            <w:r w:rsidRPr="00002353">
              <w:rPr>
                <w:rFonts w:ascii="Times New Roman" w:eastAsia="Times New Roman" w:hAnsi="Times New Roman" w:cs="Times New Roman"/>
                <w:sz w:val="28"/>
                <w:szCs w:val="28"/>
                <w:lang w:eastAsia="bg-BG"/>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002353" w:rsidRPr="00002353" w:rsidRDefault="00002353" w:rsidP="00002353">
            <w:pPr>
              <w:spacing w:after="0" w:line="240" w:lineRule="auto"/>
              <w:jc w:val="right"/>
              <w:rPr>
                <w:rFonts w:ascii="Times New Roman" w:eastAsia="Times New Roman" w:hAnsi="Times New Roman" w:cs="Times New Roman"/>
                <w:sz w:val="28"/>
                <w:szCs w:val="28"/>
                <w:lang w:eastAsia="bg-BG"/>
              </w:rPr>
            </w:pPr>
            <w:r w:rsidRPr="00002353">
              <w:rPr>
                <w:rFonts w:ascii="Times New Roman" w:eastAsia="Times New Roman" w:hAnsi="Times New Roman" w:cs="Times New Roman"/>
                <w:sz w:val="28"/>
                <w:szCs w:val="28"/>
                <w:lang w:eastAsia="bg-BG"/>
              </w:rPr>
              <w:t>0</w:t>
            </w:r>
          </w:p>
        </w:tc>
      </w:tr>
    </w:tbl>
    <w:p w:rsidR="00002353" w:rsidRPr="00002353" w:rsidRDefault="00002353" w:rsidP="00002353">
      <w:pPr>
        <w:spacing w:after="0" w:line="240" w:lineRule="auto"/>
        <w:ind w:left="360"/>
        <w:jc w:val="both"/>
        <w:rPr>
          <w:rFonts w:ascii="Times New Roman" w:eastAsia="Times New Roman" w:hAnsi="Times New Roman" w:cs="Times New Roman"/>
          <w:sz w:val="28"/>
          <w:szCs w:val="28"/>
          <w:lang w:eastAsia="bg-BG"/>
        </w:rPr>
      </w:pPr>
    </w:p>
    <w:p w:rsidR="00002353" w:rsidRPr="00002353" w:rsidRDefault="00902F54" w:rsidP="00902F54">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3.</w:t>
      </w:r>
      <w:r w:rsidR="00002353" w:rsidRPr="00002353">
        <w:rPr>
          <w:rFonts w:ascii="Times New Roman" w:eastAsia="Times New Roman" w:hAnsi="Times New Roman" w:cs="Times New Roman"/>
          <w:sz w:val="28"/>
          <w:szCs w:val="28"/>
          <w:lang w:eastAsia="bg-BG"/>
        </w:rPr>
        <w:t>Определя срок за връщане на вноските на Община Никопол по настоящото решение до 31.12.2022 г. Върху определените суми не се дължи лихва.</w:t>
      </w:r>
    </w:p>
    <w:p w:rsidR="00002353" w:rsidRDefault="00902F54" w:rsidP="00902F54">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4.</w:t>
      </w:r>
      <w:r w:rsidR="00002353" w:rsidRPr="00002353">
        <w:rPr>
          <w:rFonts w:ascii="Times New Roman" w:eastAsia="Times New Roman" w:hAnsi="Times New Roman" w:cs="Times New Roman"/>
          <w:sz w:val="28"/>
          <w:szCs w:val="28"/>
          <w:lang w:eastAsia="bg-BG"/>
        </w:rPr>
        <w:t>Задължава Кмета на Община Никопол да предприеме всички необходими фактически и правни действия за внасяне на допълнителната парична вноска по банкова сметка на „ФАРМА-НИКОПОЛ” ЕООД гр.Никопол, за въвеждане на верификация на лекарствата, както и сключването на договор за безлихвен заем с Общин</w:t>
      </w:r>
      <w:r w:rsidR="00142A4C">
        <w:rPr>
          <w:rFonts w:ascii="Times New Roman" w:eastAsia="Times New Roman" w:hAnsi="Times New Roman" w:cs="Times New Roman"/>
          <w:sz w:val="28"/>
          <w:szCs w:val="28"/>
          <w:lang w:eastAsia="bg-BG"/>
        </w:rPr>
        <w:t>а Никопол.</w:t>
      </w:r>
    </w:p>
    <w:p w:rsidR="00142A4C" w:rsidRDefault="00142A4C" w:rsidP="000E5648">
      <w:pPr>
        <w:spacing w:after="0" w:line="240" w:lineRule="auto"/>
        <w:jc w:val="both"/>
        <w:rPr>
          <w:rFonts w:ascii="Times New Roman" w:eastAsia="Times New Roman" w:hAnsi="Times New Roman" w:cs="Times New Roman"/>
          <w:sz w:val="28"/>
          <w:szCs w:val="28"/>
          <w:lang w:eastAsia="bg-BG"/>
        </w:rPr>
      </w:pPr>
    </w:p>
    <w:p w:rsidR="006D729C" w:rsidRDefault="006D729C" w:rsidP="000E5648">
      <w:pPr>
        <w:spacing w:after="0" w:line="240" w:lineRule="auto"/>
        <w:rPr>
          <w:rFonts w:ascii="Times New Roman" w:hAnsi="Times New Roman" w:cs="Times New Roman"/>
          <w:sz w:val="28"/>
          <w:szCs w:val="28"/>
        </w:rPr>
      </w:pPr>
    </w:p>
    <w:p w:rsidR="006D729C" w:rsidRPr="009F5368" w:rsidRDefault="005430D7" w:rsidP="006D729C">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w:t>
      </w:r>
      <w:r w:rsidR="00331817">
        <w:rPr>
          <w:rFonts w:ascii="Times New Roman" w:eastAsia="Times New Roman" w:hAnsi="Times New Roman" w:cs="Times New Roman"/>
          <w:sz w:val="28"/>
          <w:szCs w:val="28"/>
          <w:lang w:eastAsia="bg-BG"/>
        </w:rPr>
        <w:t>1</w:t>
      </w:r>
      <w:r w:rsidR="006D729C">
        <w:rPr>
          <w:rFonts w:ascii="Times New Roman" w:eastAsia="Times New Roman" w:hAnsi="Times New Roman" w:cs="Times New Roman"/>
          <w:sz w:val="28"/>
          <w:szCs w:val="28"/>
          <w:lang w:eastAsia="bg-BG"/>
        </w:rPr>
        <w:t xml:space="preserve"> СЪВЕТНИКА</w:t>
      </w:r>
    </w:p>
    <w:p w:rsidR="005430D7" w:rsidRPr="009F5368" w:rsidRDefault="005430D7" w:rsidP="005430D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w:t>
      </w:r>
      <w:r w:rsidR="00331817">
        <w:rPr>
          <w:rFonts w:ascii="Times New Roman" w:eastAsia="Times New Roman" w:hAnsi="Times New Roman" w:cs="Times New Roman"/>
          <w:sz w:val="28"/>
          <w:szCs w:val="28"/>
          <w:lang w:eastAsia="bg-BG"/>
        </w:rPr>
        <w:t>1</w:t>
      </w:r>
      <w:r w:rsidRPr="009F5368">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sidRPr="009F5368">
        <w:rPr>
          <w:rFonts w:ascii="Times New Roman" w:eastAsia="Times New Roman" w:hAnsi="Times New Roman" w:cs="Times New Roman"/>
          <w:sz w:val="24"/>
          <w:szCs w:val="24"/>
          <w:lang w:eastAsia="bg-BG"/>
        </w:rPr>
        <w:t>Айгюн Али</w:t>
      </w:r>
      <w:r w:rsidR="00226A5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Борислав Симеонов, Ве</w:t>
      </w:r>
      <w:r w:rsidR="00226A5D">
        <w:rPr>
          <w:rFonts w:ascii="Times New Roman" w:eastAsia="Times New Roman" w:hAnsi="Times New Roman" w:cs="Times New Roman"/>
          <w:sz w:val="24"/>
          <w:szCs w:val="24"/>
          <w:lang w:eastAsia="bg-BG"/>
        </w:rPr>
        <w:t xml:space="preserve">селин Недков, Красимир Халов, </w:t>
      </w:r>
      <w:r>
        <w:rPr>
          <w:rFonts w:ascii="Times New Roman" w:eastAsia="Times New Roman" w:hAnsi="Times New Roman" w:cs="Times New Roman"/>
          <w:sz w:val="24"/>
          <w:szCs w:val="24"/>
          <w:lang w:eastAsia="bg-BG"/>
        </w:rPr>
        <w:t>Любомир Мачев, Майдън Сакаджиев, Надка Божинова, Светослав Ангелов,</w:t>
      </w:r>
      <w:r w:rsidR="00331817">
        <w:rPr>
          <w:rFonts w:ascii="Times New Roman" w:eastAsia="Times New Roman" w:hAnsi="Times New Roman" w:cs="Times New Roman"/>
          <w:sz w:val="24"/>
          <w:szCs w:val="24"/>
          <w:lang w:eastAsia="bg-BG"/>
        </w:rPr>
        <w:t>Тодор Бузев</w:t>
      </w:r>
      <w:r>
        <w:rPr>
          <w:rFonts w:ascii="Times New Roman" w:eastAsia="Times New Roman" w:hAnsi="Times New Roman" w:cs="Times New Roman"/>
          <w:sz w:val="24"/>
          <w:szCs w:val="24"/>
          <w:lang w:eastAsia="bg-BG"/>
        </w:rPr>
        <w:t xml:space="preserve"> , Цветан Андреев, Яница Йорданова/</w:t>
      </w:r>
    </w:p>
    <w:p w:rsidR="005430D7" w:rsidRPr="009F5368" w:rsidRDefault="005430D7" w:rsidP="005430D7">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„ПРОТИВ“ – НЯМА</w:t>
      </w:r>
    </w:p>
    <w:p w:rsidR="005430D7" w:rsidRDefault="005430D7" w:rsidP="005430D7">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„ВЪЗДЪРЖАЛИ СЕ“ – НЯМА</w:t>
      </w:r>
    </w:p>
    <w:p w:rsidR="007B03CD" w:rsidRDefault="007B03CD" w:rsidP="006D729C">
      <w:pPr>
        <w:spacing w:after="0" w:line="240" w:lineRule="auto"/>
        <w:rPr>
          <w:rFonts w:ascii="Times New Roman" w:hAnsi="Times New Roman" w:cs="Times New Roman"/>
          <w:sz w:val="28"/>
          <w:szCs w:val="28"/>
        </w:rPr>
      </w:pPr>
    </w:p>
    <w:p w:rsidR="007B03CD" w:rsidRDefault="007B03CD" w:rsidP="003439C8">
      <w:pPr>
        <w:spacing w:after="0" w:line="240" w:lineRule="auto"/>
        <w:ind w:firstLine="708"/>
        <w:rPr>
          <w:rFonts w:ascii="Times New Roman" w:hAnsi="Times New Roman" w:cs="Times New Roman"/>
          <w:sz w:val="28"/>
          <w:szCs w:val="28"/>
        </w:rPr>
      </w:pPr>
    </w:p>
    <w:p w:rsidR="007B03CD" w:rsidRDefault="007B03CD" w:rsidP="007B03CD">
      <w:pPr>
        <w:spacing w:after="0" w:line="240" w:lineRule="auto"/>
        <w:ind w:firstLine="708"/>
        <w:jc w:val="center"/>
        <w:rPr>
          <w:rFonts w:ascii="Times New Roman" w:hAnsi="Times New Roman" w:cs="Times New Roman"/>
          <w:b/>
          <w:sz w:val="28"/>
          <w:szCs w:val="28"/>
        </w:rPr>
      </w:pPr>
      <w:r w:rsidRPr="007B03CD">
        <w:rPr>
          <w:rFonts w:ascii="Times New Roman" w:hAnsi="Times New Roman" w:cs="Times New Roman"/>
          <w:b/>
          <w:sz w:val="28"/>
          <w:szCs w:val="28"/>
        </w:rPr>
        <w:t>ПО ДВАНАДЕСЕТА ТОЧКА ОТ ДНЕВНИЯ РЕД</w:t>
      </w:r>
    </w:p>
    <w:p w:rsidR="007B03CD" w:rsidRDefault="007B03CD" w:rsidP="007B03CD">
      <w:pPr>
        <w:spacing w:after="0" w:line="240" w:lineRule="auto"/>
        <w:ind w:firstLine="708"/>
        <w:jc w:val="center"/>
        <w:rPr>
          <w:rFonts w:ascii="Times New Roman" w:hAnsi="Times New Roman" w:cs="Times New Roman"/>
          <w:b/>
          <w:sz w:val="28"/>
          <w:szCs w:val="28"/>
        </w:rPr>
      </w:pPr>
    </w:p>
    <w:p w:rsidR="007B03CD" w:rsidRDefault="003B6DDC" w:rsidP="00226A5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Отношение взеха:</w:t>
      </w:r>
    </w:p>
    <w:p w:rsidR="003B6DDC" w:rsidRDefault="003B6DDC" w:rsidP="003B6DDC">
      <w:pPr>
        <w:spacing w:after="0" w:line="240" w:lineRule="auto"/>
        <w:ind w:firstLine="708"/>
        <w:jc w:val="both"/>
        <w:rPr>
          <w:rFonts w:ascii="Times New Roman" w:hAnsi="Times New Roman" w:cs="Times New Roman"/>
          <w:sz w:val="28"/>
          <w:szCs w:val="28"/>
        </w:rPr>
      </w:pPr>
      <w:r w:rsidRPr="003B6DDC">
        <w:rPr>
          <w:rFonts w:ascii="Times New Roman" w:hAnsi="Times New Roman" w:cs="Times New Roman"/>
          <w:sz w:val="28"/>
          <w:szCs w:val="28"/>
          <w:u w:val="single"/>
        </w:rPr>
        <w:t>Л.Мачев</w:t>
      </w:r>
      <w:r>
        <w:rPr>
          <w:rFonts w:ascii="Times New Roman" w:hAnsi="Times New Roman" w:cs="Times New Roman"/>
          <w:sz w:val="28"/>
          <w:szCs w:val="28"/>
        </w:rPr>
        <w:t>: В миналия мандат беше закупен автомобил за обслужване на ел.мрежата в Общината. Планувате ли закупуване на нов такъв автомобил?</w:t>
      </w:r>
    </w:p>
    <w:p w:rsidR="007B2DEA" w:rsidRDefault="007B2DEA" w:rsidP="003B6DDC">
      <w:pPr>
        <w:spacing w:after="0" w:line="240" w:lineRule="auto"/>
        <w:ind w:firstLine="708"/>
        <w:jc w:val="both"/>
        <w:rPr>
          <w:rFonts w:ascii="Times New Roman" w:hAnsi="Times New Roman" w:cs="Times New Roman"/>
          <w:sz w:val="28"/>
          <w:szCs w:val="28"/>
        </w:rPr>
      </w:pPr>
      <w:r w:rsidRPr="007B2DEA">
        <w:rPr>
          <w:rFonts w:ascii="Times New Roman" w:hAnsi="Times New Roman" w:cs="Times New Roman"/>
          <w:sz w:val="28"/>
          <w:szCs w:val="28"/>
          <w:u w:val="single"/>
        </w:rPr>
        <w:t>А.Ахмедов</w:t>
      </w:r>
      <w:r>
        <w:rPr>
          <w:rFonts w:ascii="Times New Roman" w:hAnsi="Times New Roman" w:cs="Times New Roman"/>
          <w:sz w:val="28"/>
          <w:szCs w:val="28"/>
        </w:rPr>
        <w:t>/</w:t>
      </w:r>
      <w:r w:rsidRPr="007B2DEA">
        <w:rPr>
          <w:rFonts w:ascii="Times New Roman" w:hAnsi="Times New Roman" w:cs="Times New Roman"/>
          <w:i/>
          <w:sz w:val="28"/>
          <w:szCs w:val="28"/>
        </w:rPr>
        <w:t>отговаря на въпроса на Л.Мачев</w:t>
      </w:r>
      <w:r>
        <w:rPr>
          <w:rFonts w:ascii="Times New Roman" w:hAnsi="Times New Roman" w:cs="Times New Roman"/>
          <w:sz w:val="28"/>
          <w:szCs w:val="28"/>
        </w:rPr>
        <w:t>/: Не. Няма заложени средства./</w:t>
      </w:r>
      <w:r w:rsidRPr="007B2DEA">
        <w:rPr>
          <w:rFonts w:ascii="Times New Roman" w:hAnsi="Times New Roman" w:cs="Times New Roman"/>
          <w:i/>
          <w:sz w:val="28"/>
          <w:szCs w:val="28"/>
        </w:rPr>
        <w:t>прави разяснения по докладната</w:t>
      </w:r>
      <w:r>
        <w:rPr>
          <w:rFonts w:ascii="Times New Roman" w:hAnsi="Times New Roman" w:cs="Times New Roman"/>
          <w:sz w:val="28"/>
          <w:szCs w:val="28"/>
        </w:rPr>
        <w:t>/.</w:t>
      </w:r>
    </w:p>
    <w:p w:rsidR="004B779A" w:rsidRDefault="007B2DEA" w:rsidP="006105EF">
      <w:pPr>
        <w:spacing w:after="0" w:line="240" w:lineRule="auto"/>
        <w:ind w:firstLine="708"/>
        <w:rPr>
          <w:rFonts w:ascii="Times New Roman" w:eastAsia="Times New Roman" w:hAnsi="Times New Roman" w:cs="Times New Roman"/>
          <w:i/>
          <w:sz w:val="28"/>
          <w:szCs w:val="28"/>
          <w:lang w:eastAsia="bg-BG"/>
        </w:rPr>
      </w:pPr>
      <w:r w:rsidRPr="007B2DEA">
        <w:rPr>
          <w:rFonts w:ascii="Times New Roman" w:hAnsi="Times New Roman" w:cs="Times New Roman"/>
          <w:sz w:val="28"/>
          <w:szCs w:val="28"/>
          <w:u w:val="single"/>
        </w:rPr>
        <w:t>Цв.Андреев</w:t>
      </w:r>
      <w:r>
        <w:rPr>
          <w:rFonts w:ascii="Times New Roman" w:hAnsi="Times New Roman" w:cs="Times New Roman"/>
          <w:sz w:val="28"/>
          <w:szCs w:val="28"/>
        </w:rPr>
        <w:t xml:space="preserve">: </w:t>
      </w:r>
      <w:r w:rsidR="004B779A">
        <w:rPr>
          <w:rFonts w:ascii="Times New Roman" w:eastAsia="Times New Roman" w:hAnsi="Times New Roman" w:cs="Times New Roman"/>
          <w:sz w:val="28"/>
          <w:szCs w:val="28"/>
          <w:lang w:eastAsia="bg-BG"/>
        </w:rPr>
        <w:t>Колеги, гласуваме проекта за решение /</w:t>
      </w:r>
      <w:r w:rsidR="004B779A" w:rsidRPr="00E23CDB">
        <w:rPr>
          <w:rFonts w:ascii="Times New Roman" w:eastAsia="Times New Roman" w:hAnsi="Times New Roman" w:cs="Times New Roman"/>
          <w:i/>
          <w:sz w:val="28"/>
          <w:szCs w:val="28"/>
          <w:lang w:eastAsia="bg-BG"/>
        </w:rPr>
        <w:t>чете проекта за решение/.</w:t>
      </w:r>
    </w:p>
    <w:p w:rsidR="007B2DEA" w:rsidRDefault="00F94A8B" w:rsidP="003B6DDC">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Н</w:t>
      </w:r>
      <w:r w:rsidR="004B779A" w:rsidRPr="00F94A8B">
        <w:rPr>
          <w:rFonts w:ascii="Times New Roman" w:hAnsi="Times New Roman" w:cs="Times New Roman"/>
          <w:sz w:val="28"/>
          <w:szCs w:val="28"/>
        </w:rPr>
        <w:t xml:space="preserve">а основание </w:t>
      </w:r>
      <w:r w:rsidR="004B779A" w:rsidRPr="00F94A8B">
        <w:rPr>
          <w:rFonts w:ascii="Times New Roman" w:hAnsi="Times New Roman" w:cs="Times New Roman"/>
          <w:bCs/>
          <w:sz w:val="28"/>
          <w:szCs w:val="28"/>
        </w:rPr>
        <w:t xml:space="preserve">чл. 21, ал. 1, т. 8 от ЗМСМА във връзка с чл.8, ал.1, чл.34, ал.4 и чл. 35, ал. 1 от ЗОС и чл.56, ал.1, т.1, чл.57 и чл.84, ал.5 от Наредба № 6 за реда за придобиване, управление и разпореждане с общинско имущество на Община Никопол и  </w:t>
      </w:r>
      <w:r w:rsidR="004B779A" w:rsidRPr="00F94A8B">
        <w:rPr>
          <w:rFonts w:ascii="Times New Roman" w:hAnsi="Times New Roman" w:cs="Times New Roman"/>
          <w:sz w:val="28"/>
          <w:szCs w:val="28"/>
        </w:rPr>
        <w:t>Р</w:t>
      </w:r>
      <w:r w:rsidR="004B779A" w:rsidRPr="00F94A8B">
        <w:rPr>
          <w:rFonts w:ascii="Times New Roman" w:hAnsi="Times New Roman" w:cs="Times New Roman"/>
          <w:bCs/>
          <w:sz w:val="28"/>
          <w:szCs w:val="28"/>
        </w:rPr>
        <w:t>ешение №</w:t>
      </w:r>
      <w:r w:rsidR="004B779A" w:rsidRPr="00F94A8B">
        <w:rPr>
          <w:rFonts w:ascii="Times New Roman" w:hAnsi="Times New Roman" w:cs="Times New Roman"/>
          <w:bCs/>
          <w:sz w:val="28"/>
          <w:szCs w:val="28"/>
          <w:lang w:val="ru-RU"/>
        </w:rPr>
        <w:t xml:space="preserve"> </w:t>
      </w:r>
      <w:r w:rsidR="004B779A" w:rsidRPr="00F94A8B">
        <w:rPr>
          <w:rFonts w:ascii="Times New Roman" w:hAnsi="Times New Roman" w:cs="Times New Roman"/>
          <w:bCs/>
          <w:sz w:val="28"/>
          <w:szCs w:val="28"/>
        </w:rPr>
        <w:t>76/27.03.2020 г.,</w:t>
      </w:r>
      <w:r>
        <w:rPr>
          <w:rFonts w:ascii="Times New Roman" w:hAnsi="Times New Roman" w:cs="Times New Roman"/>
          <w:bCs/>
          <w:sz w:val="28"/>
          <w:szCs w:val="28"/>
        </w:rPr>
        <w:t>Общински съвет – Никопол прие следното</w:t>
      </w:r>
    </w:p>
    <w:p w:rsidR="00F94A8B" w:rsidRPr="00F94A8B" w:rsidRDefault="00F94A8B" w:rsidP="003B6DDC">
      <w:pPr>
        <w:spacing w:after="0" w:line="240" w:lineRule="auto"/>
        <w:ind w:firstLine="708"/>
        <w:jc w:val="both"/>
        <w:rPr>
          <w:rFonts w:ascii="Times New Roman" w:hAnsi="Times New Roman" w:cs="Times New Roman"/>
          <w:bCs/>
          <w:sz w:val="28"/>
          <w:szCs w:val="28"/>
        </w:rPr>
      </w:pPr>
    </w:p>
    <w:p w:rsidR="004B779A" w:rsidRDefault="004B779A" w:rsidP="004B779A">
      <w:pPr>
        <w:spacing w:after="0" w:line="240" w:lineRule="auto"/>
        <w:jc w:val="center"/>
        <w:rPr>
          <w:rFonts w:ascii="Times New Roman" w:eastAsia="Times New Roman" w:hAnsi="Times New Roman" w:cs="Times New Roman"/>
          <w:b/>
          <w:sz w:val="28"/>
          <w:szCs w:val="28"/>
          <w:lang w:eastAsia="bg-BG"/>
        </w:rPr>
      </w:pPr>
      <w:r w:rsidRPr="004B779A">
        <w:rPr>
          <w:rFonts w:ascii="Times New Roman" w:eastAsia="Times New Roman" w:hAnsi="Times New Roman" w:cs="Times New Roman"/>
          <w:b/>
          <w:sz w:val="28"/>
          <w:szCs w:val="28"/>
          <w:lang w:eastAsia="bg-BG"/>
        </w:rPr>
        <w:t>Р Е Ш Е Н И Е:</w:t>
      </w:r>
    </w:p>
    <w:p w:rsidR="009A2C37" w:rsidRPr="004B779A" w:rsidRDefault="009A2C37" w:rsidP="004B779A">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№89/29.05.2020г.</w:t>
      </w:r>
    </w:p>
    <w:p w:rsidR="004B779A" w:rsidRPr="004B779A" w:rsidRDefault="004B779A" w:rsidP="004B779A">
      <w:pPr>
        <w:spacing w:after="0" w:line="240" w:lineRule="auto"/>
        <w:ind w:left="720"/>
        <w:jc w:val="both"/>
        <w:rPr>
          <w:rFonts w:ascii="Times New Roman" w:eastAsia="Times New Roman" w:hAnsi="Times New Roman" w:cs="Times New Roman"/>
          <w:sz w:val="28"/>
          <w:szCs w:val="28"/>
          <w:lang w:eastAsia="bg-BG"/>
        </w:rPr>
      </w:pPr>
    </w:p>
    <w:p w:rsidR="004B779A" w:rsidRPr="00416AE4" w:rsidRDefault="004B779A" w:rsidP="006105EF">
      <w:pPr>
        <w:numPr>
          <w:ilvl w:val="0"/>
          <w:numId w:val="9"/>
        </w:numPr>
        <w:tabs>
          <w:tab w:val="clear" w:pos="720"/>
        </w:tabs>
        <w:spacing w:after="0" w:line="240" w:lineRule="auto"/>
        <w:ind w:left="0" w:firstLine="0"/>
        <w:jc w:val="both"/>
        <w:rPr>
          <w:rFonts w:ascii="Times New Roman" w:eastAsia="Times New Roman" w:hAnsi="Times New Roman" w:cs="Times New Roman"/>
          <w:bCs/>
          <w:sz w:val="28"/>
          <w:szCs w:val="28"/>
          <w:lang w:eastAsia="bg-BG"/>
        </w:rPr>
      </w:pPr>
      <w:r w:rsidRPr="00416AE4">
        <w:rPr>
          <w:rFonts w:ascii="Times New Roman" w:eastAsia="Times New Roman" w:hAnsi="Times New Roman" w:cs="Times New Roman"/>
          <w:bCs/>
          <w:sz w:val="28"/>
          <w:szCs w:val="28"/>
          <w:lang w:eastAsia="bg-BG"/>
        </w:rPr>
        <w:t xml:space="preserve">Общински съвет – Никопол дава съгласие да се намалят първоначалните тръжни цени с 20 /двадесет/ процента от цените приети с Решение №76/27.03.2020 г. от Протокол № 9 от проведеното заседание на 27.03.2020 г. десета точка от дневния ред на Общински съвет – Никопол, на следните моторни превозни средства: </w:t>
      </w:r>
    </w:p>
    <w:p w:rsidR="004B779A" w:rsidRPr="00416AE4" w:rsidRDefault="004B779A" w:rsidP="006105EF">
      <w:pPr>
        <w:spacing w:after="0" w:line="240" w:lineRule="auto"/>
        <w:jc w:val="both"/>
        <w:rPr>
          <w:rFonts w:ascii="Times New Roman" w:eastAsia="Times New Roman" w:hAnsi="Times New Roman" w:cs="Times New Roman"/>
          <w:bCs/>
          <w:sz w:val="28"/>
          <w:szCs w:val="28"/>
          <w:lang w:eastAsia="bg-BG"/>
        </w:rPr>
      </w:pPr>
      <w:r w:rsidRPr="00416AE4">
        <w:rPr>
          <w:rFonts w:ascii="Times New Roman" w:eastAsia="Times New Roman" w:hAnsi="Times New Roman" w:cs="Times New Roman"/>
          <w:bCs/>
          <w:sz w:val="28"/>
          <w:szCs w:val="28"/>
          <w:lang w:eastAsia="bg-BG"/>
        </w:rPr>
        <w:t xml:space="preserve">-  лек автомобил </w:t>
      </w:r>
      <w:r w:rsidRPr="00416AE4">
        <w:rPr>
          <w:rFonts w:ascii="Times New Roman" w:eastAsia="Times New Roman" w:hAnsi="Times New Roman" w:cs="Times New Roman"/>
          <w:b/>
          <w:bCs/>
          <w:sz w:val="28"/>
          <w:szCs w:val="28"/>
          <w:lang w:eastAsia="bg-BG"/>
        </w:rPr>
        <w:t>АУДИ А6</w:t>
      </w:r>
      <w:r w:rsidRPr="00416AE4">
        <w:rPr>
          <w:rFonts w:ascii="Times New Roman" w:eastAsia="Times New Roman" w:hAnsi="Times New Roman" w:cs="Times New Roman"/>
          <w:bCs/>
          <w:sz w:val="28"/>
          <w:szCs w:val="28"/>
          <w:lang w:eastAsia="bg-BG"/>
        </w:rPr>
        <w:t xml:space="preserve"> , цвят: тъмно син металик, с рег.№ ЕН8880АТ, год. на производство: 1998г., двигател – бензинов, с обем на двигателя: 2771 куб.см.;</w:t>
      </w:r>
    </w:p>
    <w:p w:rsidR="004B779A" w:rsidRPr="00416AE4" w:rsidRDefault="004B779A" w:rsidP="006105EF">
      <w:pPr>
        <w:spacing w:after="0" w:line="240" w:lineRule="auto"/>
        <w:jc w:val="both"/>
        <w:rPr>
          <w:rFonts w:ascii="Times New Roman" w:eastAsia="Times New Roman" w:hAnsi="Times New Roman" w:cs="Times New Roman"/>
          <w:bCs/>
          <w:sz w:val="28"/>
          <w:szCs w:val="28"/>
          <w:lang w:eastAsia="bg-BG"/>
        </w:rPr>
      </w:pPr>
      <w:r w:rsidRPr="00416AE4">
        <w:rPr>
          <w:rFonts w:ascii="Times New Roman" w:eastAsia="Times New Roman" w:hAnsi="Times New Roman" w:cs="Times New Roman"/>
          <w:bCs/>
          <w:sz w:val="28"/>
          <w:szCs w:val="28"/>
          <w:lang w:eastAsia="bg-BG"/>
        </w:rPr>
        <w:t xml:space="preserve">- лек автомобил </w:t>
      </w:r>
      <w:r w:rsidRPr="00416AE4">
        <w:rPr>
          <w:rFonts w:ascii="Times New Roman" w:eastAsia="Times New Roman" w:hAnsi="Times New Roman" w:cs="Times New Roman"/>
          <w:b/>
          <w:bCs/>
          <w:sz w:val="28"/>
          <w:szCs w:val="28"/>
          <w:lang w:eastAsia="bg-BG"/>
        </w:rPr>
        <w:t>ВАЗ 21214</w:t>
      </w:r>
      <w:r w:rsidRPr="00416AE4">
        <w:rPr>
          <w:rFonts w:ascii="Times New Roman" w:eastAsia="Times New Roman" w:hAnsi="Times New Roman" w:cs="Times New Roman"/>
          <w:bCs/>
          <w:sz w:val="28"/>
          <w:szCs w:val="28"/>
          <w:lang w:eastAsia="bg-BG"/>
        </w:rPr>
        <w:t>, цвят: зелен, с рег.№ ЕН7249АК, год. на производство: 2005г., двигател- бензинов, с обем на двигателя: 1690 куб.см;</w:t>
      </w:r>
    </w:p>
    <w:p w:rsidR="004B779A" w:rsidRPr="00416AE4" w:rsidRDefault="004B779A" w:rsidP="006105EF">
      <w:pPr>
        <w:spacing w:after="0" w:line="240" w:lineRule="auto"/>
        <w:jc w:val="both"/>
        <w:rPr>
          <w:rFonts w:ascii="Times New Roman" w:eastAsia="Times New Roman" w:hAnsi="Times New Roman" w:cs="Times New Roman"/>
          <w:bCs/>
          <w:sz w:val="28"/>
          <w:szCs w:val="28"/>
          <w:lang w:eastAsia="bg-BG"/>
        </w:rPr>
      </w:pPr>
    </w:p>
    <w:p w:rsidR="004B779A" w:rsidRPr="00416AE4" w:rsidRDefault="004B779A" w:rsidP="006105EF">
      <w:pPr>
        <w:spacing w:after="0" w:line="240" w:lineRule="auto"/>
        <w:jc w:val="both"/>
        <w:rPr>
          <w:rFonts w:ascii="Times New Roman" w:eastAsia="Times New Roman" w:hAnsi="Times New Roman" w:cs="Times New Roman"/>
          <w:bCs/>
          <w:sz w:val="28"/>
          <w:szCs w:val="28"/>
          <w:lang w:eastAsia="bg-BG"/>
        </w:rPr>
      </w:pPr>
    </w:p>
    <w:p w:rsidR="004B779A" w:rsidRPr="004B779A" w:rsidRDefault="004B779A" w:rsidP="006105EF">
      <w:pPr>
        <w:spacing w:after="0" w:line="240" w:lineRule="auto"/>
        <w:jc w:val="both"/>
        <w:rPr>
          <w:rFonts w:ascii="Times New Roman" w:eastAsia="Times New Roman" w:hAnsi="Times New Roman" w:cs="Times New Roman"/>
          <w:bCs/>
          <w:sz w:val="28"/>
          <w:szCs w:val="28"/>
          <w:lang w:val="x-none" w:eastAsia="bg-BG"/>
        </w:rPr>
      </w:pPr>
      <w:r w:rsidRPr="004B779A">
        <w:rPr>
          <w:rFonts w:ascii="Times New Roman" w:eastAsia="Times New Roman" w:hAnsi="Times New Roman" w:cs="Times New Roman"/>
          <w:bCs/>
          <w:sz w:val="28"/>
          <w:szCs w:val="28"/>
          <w:lang w:val="x-none" w:eastAsia="bg-BG"/>
        </w:rPr>
        <w:t xml:space="preserve">-специален автомобил </w:t>
      </w:r>
      <w:r w:rsidRPr="004B779A">
        <w:rPr>
          <w:rFonts w:ascii="Times New Roman" w:eastAsia="Times New Roman" w:hAnsi="Times New Roman" w:cs="Times New Roman"/>
          <w:b/>
          <w:bCs/>
          <w:sz w:val="28"/>
          <w:szCs w:val="28"/>
          <w:lang w:val="x-none" w:eastAsia="bg-BG"/>
        </w:rPr>
        <w:t>УАЗ 452</w:t>
      </w:r>
      <w:r w:rsidRPr="004B779A">
        <w:rPr>
          <w:rFonts w:ascii="Times New Roman" w:eastAsia="Times New Roman" w:hAnsi="Times New Roman" w:cs="Times New Roman"/>
          <w:bCs/>
          <w:sz w:val="28"/>
          <w:szCs w:val="28"/>
          <w:lang w:val="x-none" w:eastAsia="bg-BG"/>
        </w:rPr>
        <w:t>, цвят: бежов, с рег.№ С0042НХ, год. на производство: 1989г., двигател – бензинов, с обем на двигателя: 2445 куб.см;</w:t>
      </w:r>
    </w:p>
    <w:p w:rsidR="004B779A" w:rsidRPr="004B779A" w:rsidRDefault="004B779A" w:rsidP="006105EF">
      <w:pPr>
        <w:spacing w:after="0" w:line="240" w:lineRule="auto"/>
        <w:jc w:val="both"/>
        <w:rPr>
          <w:rFonts w:ascii="Times New Roman" w:eastAsia="Times New Roman" w:hAnsi="Times New Roman" w:cs="Times New Roman"/>
          <w:bCs/>
          <w:sz w:val="28"/>
          <w:szCs w:val="28"/>
          <w:lang w:val="x-none" w:eastAsia="bg-BG"/>
        </w:rPr>
      </w:pPr>
      <w:r w:rsidRPr="004B779A">
        <w:rPr>
          <w:rFonts w:ascii="Times New Roman" w:eastAsia="Times New Roman" w:hAnsi="Times New Roman" w:cs="Times New Roman"/>
          <w:bCs/>
          <w:sz w:val="28"/>
          <w:szCs w:val="28"/>
          <w:lang w:val="x-none" w:eastAsia="bg-BG"/>
        </w:rPr>
        <w:t xml:space="preserve">-мотоциклет </w:t>
      </w:r>
      <w:r w:rsidRPr="004B779A">
        <w:rPr>
          <w:rFonts w:ascii="Times New Roman" w:eastAsia="Times New Roman" w:hAnsi="Times New Roman" w:cs="Times New Roman"/>
          <w:b/>
          <w:bCs/>
          <w:sz w:val="28"/>
          <w:szCs w:val="28"/>
          <w:lang w:val="x-none" w:eastAsia="bg-BG"/>
        </w:rPr>
        <w:t>ЧЗ 350</w:t>
      </w:r>
      <w:r w:rsidRPr="004B779A">
        <w:rPr>
          <w:rFonts w:ascii="Times New Roman" w:eastAsia="Times New Roman" w:hAnsi="Times New Roman" w:cs="Times New Roman"/>
          <w:bCs/>
          <w:sz w:val="28"/>
          <w:szCs w:val="28"/>
          <w:lang w:val="x-none" w:eastAsia="bg-BG"/>
        </w:rPr>
        <w:t>, цвят: червен, с рег.№ ЕН0723В, год.на производство: 1989г., с обем на двигателя: 343 куб.см.</w:t>
      </w:r>
    </w:p>
    <w:p w:rsidR="004B779A" w:rsidRPr="004B779A" w:rsidRDefault="004B779A" w:rsidP="006105EF">
      <w:pPr>
        <w:spacing w:after="0" w:line="240" w:lineRule="auto"/>
        <w:jc w:val="both"/>
        <w:rPr>
          <w:rFonts w:ascii="Times New Roman" w:eastAsia="Times New Roman" w:hAnsi="Times New Roman" w:cs="Times New Roman"/>
          <w:bCs/>
          <w:sz w:val="28"/>
          <w:szCs w:val="28"/>
          <w:lang w:val="x-none" w:eastAsia="bg-BG"/>
        </w:rPr>
      </w:pPr>
    </w:p>
    <w:p w:rsidR="004B779A" w:rsidRPr="004B779A" w:rsidRDefault="004B779A" w:rsidP="006105EF">
      <w:pPr>
        <w:numPr>
          <w:ilvl w:val="0"/>
          <w:numId w:val="9"/>
        </w:numPr>
        <w:tabs>
          <w:tab w:val="clear" w:pos="720"/>
        </w:tabs>
        <w:spacing w:after="0" w:line="240" w:lineRule="auto"/>
        <w:ind w:left="0" w:firstLine="0"/>
        <w:jc w:val="both"/>
        <w:rPr>
          <w:rFonts w:ascii="Times New Roman" w:eastAsia="Times New Roman" w:hAnsi="Times New Roman" w:cs="Times New Roman"/>
          <w:bCs/>
          <w:sz w:val="28"/>
          <w:szCs w:val="28"/>
          <w:lang w:val="x-none" w:eastAsia="bg-BG"/>
        </w:rPr>
      </w:pPr>
      <w:r w:rsidRPr="004B779A">
        <w:rPr>
          <w:rFonts w:ascii="Times New Roman" w:eastAsia="Times New Roman" w:hAnsi="Times New Roman" w:cs="Times New Roman"/>
          <w:bCs/>
          <w:sz w:val="28"/>
          <w:szCs w:val="28"/>
          <w:lang w:val="ru-RU" w:eastAsia="bg-BG"/>
        </w:rPr>
        <w:t>Общински съвет – Никопол дава съгласие да се проведе търг за продажба на моторните превозни средства при следните начални тръжни цени:</w:t>
      </w:r>
    </w:p>
    <w:p w:rsidR="004B779A" w:rsidRPr="004B779A" w:rsidRDefault="004B779A" w:rsidP="006105EF">
      <w:pPr>
        <w:spacing w:after="0" w:line="240" w:lineRule="auto"/>
        <w:jc w:val="both"/>
        <w:rPr>
          <w:rFonts w:ascii="Times New Roman" w:eastAsia="Times New Roman" w:hAnsi="Times New Roman" w:cs="Times New Roman"/>
          <w:bCs/>
          <w:sz w:val="28"/>
          <w:szCs w:val="28"/>
          <w:lang w:eastAsia="bg-BG"/>
        </w:rPr>
      </w:pPr>
      <w:r w:rsidRPr="004B779A">
        <w:rPr>
          <w:rFonts w:ascii="Times New Roman" w:eastAsia="Times New Roman" w:hAnsi="Times New Roman" w:cs="Times New Roman"/>
          <w:bCs/>
          <w:sz w:val="28"/>
          <w:szCs w:val="28"/>
          <w:lang w:val="x-none" w:eastAsia="bg-BG"/>
        </w:rPr>
        <w:t>-  лек автомобил АУДИ А6 ,</w:t>
      </w:r>
      <w:r w:rsidRPr="004B779A">
        <w:rPr>
          <w:rFonts w:ascii="Times New Roman" w:eastAsia="Times New Roman" w:hAnsi="Times New Roman" w:cs="Times New Roman"/>
          <w:bCs/>
          <w:sz w:val="28"/>
          <w:szCs w:val="28"/>
          <w:lang w:eastAsia="bg-BG"/>
        </w:rPr>
        <w:t xml:space="preserve"> </w:t>
      </w:r>
      <w:r w:rsidRPr="004B779A">
        <w:rPr>
          <w:rFonts w:ascii="Times New Roman" w:eastAsia="Times New Roman" w:hAnsi="Times New Roman" w:cs="Times New Roman"/>
          <w:bCs/>
          <w:sz w:val="28"/>
          <w:szCs w:val="28"/>
          <w:lang w:val="x-none" w:eastAsia="bg-BG"/>
        </w:rPr>
        <w:t>с рег.№ ЕН8880АТ</w:t>
      </w:r>
      <w:r w:rsidRPr="004B779A">
        <w:rPr>
          <w:rFonts w:ascii="Times New Roman" w:eastAsia="Times New Roman" w:hAnsi="Times New Roman" w:cs="Times New Roman"/>
          <w:bCs/>
          <w:sz w:val="28"/>
          <w:szCs w:val="28"/>
          <w:lang w:eastAsia="bg-BG"/>
        </w:rPr>
        <w:t xml:space="preserve"> – 1384,00 лв. /хиляда триста осемдесет и четири лева/;</w:t>
      </w:r>
    </w:p>
    <w:p w:rsidR="004B779A" w:rsidRPr="004B779A" w:rsidRDefault="004B779A" w:rsidP="006105EF">
      <w:pPr>
        <w:spacing w:after="0" w:line="240" w:lineRule="auto"/>
        <w:jc w:val="both"/>
        <w:rPr>
          <w:rFonts w:ascii="Times New Roman" w:eastAsia="Times New Roman" w:hAnsi="Times New Roman" w:cs="Times New Roman"/>
          <w:bCs/>
          <w:sz w:val="28"/>
          <w:szCs w:val="28"/>
          <w:lang w:eastAsia="bg-BG"/>
        </w:rPr>
      </w:pPr>
      <w:r w:rsidRPr="004B779A">
        <w:rPr>
          <w:rFonts w:ascii="Times New Roman" w:eastAsia="Times New Roman" w:hAnsi="Times New Roman" w:cs="Times New Roman"/>
          <w:bCs/>
          <w:sz w:val="28"/>
          <w:szCs w:val="28"/>
          <w:lang w:val="x-none" w:eastAsia="bg-BG"/>
        </w:rPr>
        <w:t>- лек автомобил ВАЗ 21214,</w:t>
      </w:r>
      <w:r w:rsidRPr="004B779A">
        <w:rPr>
          <w:rFonts w:ascii="Times New Roman" w:eastAsia="Times New Roman" w:hAnsi="Times New Roman" w:cs="Times New Roman"/>
          <w:bCs/>
          <w:sz w:val="28"/>
          <w:szCs w:val="28"/>
          <w:lang w:eastAsia="bg-BG"/>
        </w:rPr>
        <w:t xml:space="preserve"> </w:t>
      </w:r>
      <w:r w:rsidRPr="004B779A">
        <w:rPr>
          <w:rFonts w:ascii="Times New Roman" w:eastAsia="Times New Roman" w:hAnsi="Times New Roman" w:cs="Times New Roman"/>
          <w:bCs/>
          <w:sz w:val="28"/>
          <w:szCs w:val="28"/>
          <w:lang w:val="x-none" w:eastAsia="bg-BG"/>
        </w:rPr>
        <w:t xml:space="preserve">с рег.№ ЕН7249АК </w:t>
      </w:r>
      <w:r w:rsidRPr="004B779A">
        <w:rPr>
          <w:rFonts w:ascii="Times New Roman" w:eastAsia="Times New Roman" w:hAnsi="Times New Roman" w:cs="Times New Roman"/>
          <w:bCs/>
          <w:sz w:val="28"/>
          <w:szCs w:val="28"/>
          <w:lang w:eastAsia="bg-BG"/>
        </w:rPr>
        <w:t>– 2160,00 лв. /две хиляди сто и шестдесет лева/;</w:t>
      </w:r>
    </w:p>
    <w:p w:rsidR="004B779A" w:rsidRPr="004B779A" w:rsidRDefault="004B779A" w:rsidP="006105EF">
      <w:pPr>
        <w:spacing w:after="0" w:line="240" w:lineRule="auto"/>
        <w:jc w:val="both"/>
        <w:rPr>
          <w:rFonts w:ascii="Times New Roman" w:eastAsia="Times New Roman" w:hAnsi="Times New Roman" w:cs="Times New Roman"/>
          <w:bCs/>
          <w:sz w:val="28"/>
          <w:szCs w:val="28"/>
          <w:lang w:eastAsia="bg-BG"/>
        </w:rPr>
      </w:pPr>
      <w:r w:rsidRPr="004B779A">
        <w:rPr>
          <w:rFonts w:ascii="Times New Roman" w:eastAsia="Times New Roman" w:hAnsi="Times New Roman" w:cs="Times New Roman"/>
          <w:bCs/>
          <w:sz w:val="28"/>
          <w:szCs w:val="28"/>
          <w:lang w:val="x-none" w:eastAsia="bg-BG"/>
        </w:rPr>
        <w:t>-</w:t>
      </w:r>
      <w:r w:rsidRPr="004B779A">
        <w:rPr>
          <w:rFonts w:ascii="Times New Roman" w:eastAsia="Times New Roman" w:hAnsi="Times New Roman" w:cs="Times New Roman"/>
          <w:bCs/>
          <w:sz w:val="28"/>
          <w:szCs w:val="28"/>
          <w:lang w:eastAsia="bg-BG"/>
        </w:rPr>
        <w:t xml:space="preserve"> </w:t>
      </w:r>
      <w:r w:rsidRPr="004B779A">
        <w:rPr>
          <w:rFonts w:ascii="Times New Roman" w:eastAsia="Times New Roman" w:hAnsi="Times New Roman" w:cs="Times New Roman"/>
          <w:bCs/>
          <w:sz w:val="28"/>
          <w:szCs w:val="28"/>
          <w:lang w:val="x-none" w:eastAsia="bg-BG"/>
        </w:rPr>
        <w:t>специален автомобил УАЗ 452</w:t>
      </w:r>
      <w:r w:rsidRPr="004B779A">
        <w:rPr>
          <w:rFonts w:ascii="Times New Roman" w:eastAsia="Times New Roman" w:hAnsi="Times New Roman" w:cs="Times New Roman"/>
          <w:bCs/>
          <w:sz w:val="28"/>
          <w:szCs w:val="28"/>
          <w:lang w:eastAsia="bg-BG"/>
        </w:rPr>
        <w:t xml:space="preserve">, </w:t>
      </w:r>
      <w:r w:rsidRPr="004B779A">
        <w:rPr>
          <w:rFonts w:ascii="Times New Roman" w:eastAsia="Times New Roman" w:hAnsi="Times New Roman" w:cs="Times New Roman"/>
          <w:bCs/>
          <w:sz w:val="28"/>
          <w:szCs w:val="28"/>
          <w:lang w:val="x-none" w:eastAsia="bg-BG"/>
        </w:rPr>
        <w:t>с рег.№ С0042НХ</w:t>
      </w:r>
      <w:r w:rsidRPr="004B779A">
        <w:rPr>
          <w:rFonts w:ascii="Times New Roman" w:eastAsia="Times New Roman" w:hAnsi="Times New Roman" w:cs="Times New Roman"/>
          <w:bCs/>
          <w:sz w:val="28"/>
          <w:szCs w:val="28"/>
          <w:lang w:eastAsia="bg-BG"/>
        </w:rPr>
        <w:t xml:space="preserve"> – 368,00 лв. /триста шестдесет и осем лева/;</w:t>
      </w:r>
    </w:p>
    <w:p w:rsidR="004B779A" w:rsidRPr="004B779A" w:rsidRDefault="004B779A" w:rsidP="006105EF">
      <w:pPr>
        <w:spacing w:after="0" w:line="240" w:lineRule="auto"/>
        <w:jc w:val="both"/>
        <w:rPr>
          <w:rFonts w:ascii="Times New Roman" w:eastAsia="Times New Roman" w:hAnsi="Times New Roman" w:cs="Times New Roman"/>
          <w:bCs/>
          <w:sz w:val="28"/>
          <w:szCs w:val="28"/>
          <w:lang w:eastAsia="bg-BG"/>
        </w:rPr>
      </w:pPr>
      <w:r w:rsidRPr="004B779A">
        <w:rPr>
          <w:rFonts w:ascii="Times New Roman" w:eastAsia="Times New Roman" w:hAnsi="Times New Roman" w:cs="Times New Roman"/>
          <w:bCs/>
          <w:sz w:val="28"/>
          <w:szCs w:val="28"/>
          <w:lang w:val="x-none" w:eastAsia="bg-BG"/>
        </w:rPr>
        <w:t>-</w:t>
      </w:r>
      <w:r w:rsidRPr="004B779A">
        <w:rPr>
          <w:rFonts w:ascii="Times New Roman" w:eastAsia="Times New Roman" w:hAnsi="Times New Roman" w:cs="Times New Roman"/>
          <w:bCs/>
          <w:sz w:val="28"/>
          <w:szCs w:val="28"/>
          <w:lang w:eastAsia="bg-BG"/>
        </w:rPr>
        <w:t xml:space="preserve"> </w:t>
      </w:r>
      <w:r w:rsidRPr="004B779A">
        <w:rPr>
          <w:rFonts w:ascii="Times New Roman" w:eastAsia="Times New Roman" w:hAnsi="Times New Roman" w:cs="Times New Roman"/>
          <w:bCs/>
          <w:sz w:val="28"/>
          <w:szCs w:val="28"/>
          <w:lang w:val="x-none" w:eastAsia="bg-BG"/>
        </w:rPr>
        <w:t>мотоциклет ЧЗ 350, с рег.№ ЕН0723В</w:t>
      </w:r>
      <w:r w:rsidRPr="004B779A">
        <w:rPr>
          <w:rFonts w:ascii="Times New Roman" w:eastAsia="Times New Roman" w:hAnsi="Times New Roman" w:cs="Times New Roman"/>
          <w:bCs/>
          <w:sz w:val="28"/>
          <w:szCs w:val="28"/>
          <w:lang w:eastAsia="bg-BG"/>
        </w:rPr>
        <w:t xml:space="preserve"> – 248,00 лв. /двеста четиридесет и осем лева/</w:t>
      </w:r>
    </w:p>
    <w:p w:rsidR="004B779A" w:rsidRPr="004B779A" w:rsidRDefault="004B779A" w:rsidP="006105EF">
      <w:pPr>
        <w:spacing w:after="0" w:line="240" w:lineRule="auto"/>
        <w:jc w:val="both"/>
        <w:rPr>
          <w:rFonts w:ascii="Times New Roman" w:eastAsia="Times New Roman" w:hAnsi="Times New Roman" w:cs="Times New Roman"/>
          <w:bCs/>
          <w:sz w:val="28"/>
          <w:szCs w:val="28"/>
          <w:lang w:val="x-none" w:eastAsia="bg-BG"/>
        </w:rPr>
      </w:pPr>
    </w:p>
    <w:p w:rsidR="004B779A" w:rsidRPr="004B779A" w:rsidRDefault="004B779A" w:rsidP="006105EF">
      <w:pPr>
        <w:numPr>
          <w:ilvl w:val="0"/>
          <w:numId w:val="9"/>
        </w:numPr>
        <w:tabs>
          <w:tab w:val="clear" w:pos="720"/>
        </w:tabs>
        <w:spacing w:after="0" w:line="240" w:lineRule="auto"/>
        <w:ind w:left="0" w:firstLine="0"/>
        <w:jc w:val="both"/>
        <w:rPr>
          <w:rFonts w:ascii="Times New Roman" w:eastAsia="Times New Roman" w:hAnsi="Times New Roman" w:cs="Times New Roman"/>
          <w:bCs/>
          <w:sz w:val="28"/>
          <w:szCs w:val="28"/>
          <w:lang w:val="x-none" w:eastAsia="bg-BG"/>
        </w:rPr>
      </w:pPr>
      <w:r w:rsidRPr="004B779A">
        <w:rPr>
          <w:rFonts w:ascii="Times New Roman" w:eastAsia="Times New Roman" w:hAnsi="Times New Roman" w:cs="Times New Roman"/>
          <w:bCs/>
          <w:sz w:val="28"/>
          <w:szCs w:val="28"/>
          <w:lang w:val="x-none" w:eastAsia="bg-BG"/>
        </w:rPr>
        <w:t>Общински съвет – Никопол дава съгласие</w:t>
      </w:r>
      <w:r w:rsidRPr="004B779A">
        <w:rPr>
          <w:rFonts w:ascii="Times New Roman" w:eastAsia="Times New Roman" w:hAnsi="Times New Roman" w:cs="Times New Roman"/>
          <w:bCs/>
          <w:sz w:val="28"/>
          <w:szCs w:val="28"/>
          <w:lang w:eastAsia="bg-BG"/>
        </w:rPr>
        <w:t xml:space="preserve"> моторните превозни средства, които останат непродадени след провеждане на публичния търг, да се бракуват и ликвидират по реда, установен с Процедурата за инвентаризация, бракуване и ликвидация на активи, пасиви и разчети в Община Никопол.</w:t>
      </w:r>
    </w:p>
    <w:p w:rsidR="004B779A" w:rsidRPr="004B779A" w:rsidRDefault="004B779A" w:rsidP="006105EF">
      <w:pPr>
        <w:spacing w:after="0" w:line="240" w:lineRule="auto"/>
        <w:jc w:val="both"/>
        <w:rPr>
          <w:rFonts w:ascii="Times New Roman" w:eastAsia="Times New Roman" w:hAnsi="Times New Roman" w:cs="Times New Roman"/>
          <w:sz w:val="28"/>
          <w:szCs w:val="28"/>
          <w:lang w:eastAsia="bg-BG"/>
        </w:rPr>
      </w:pPr>
    </w:p>
    <w:p w:rsidR="004B779A" w:rsidRPr="004B779A" w:rsidRDefault="004B779A" w:rsidP="006105EF">
      <w:pPr>
        <w:numPr>
          <w:ilvl w:val="0"/>
          <w:numId w:val="9"/>
        </w:numPr>
        <w:tabs>
          <w:tab w:val="clear" w:pos="720"/>
          <w:tab w:val="decimal" w:pos="540"/>
          <w:tab w:val="left" w:pos="2120"/>
        </w:tabs>
        <w:spacing w:after="0" w:line="240" w:lineRule="auto"/>
        <w:ind w:left="0" w:firstLine="0"/>
        <w:jc w:val="both"/>
        <w:rPr>
          <w:rFonts w:ascii="Times New Roman" w:eastAsia="Times New Roman" w:hAnsi="Times New Roman" w:cs="Times New Roman"/>
          <w:sz w:val="28"/>
          <w:szCs w:val="28"/>
          <w:lang w:eastAsia="bg-BG"/>
        </w:rPr>
      </w:pPr>
      <w:r w:rsidRPr="004B779A">
        <w:rPr>
          <w:rFonts w:ascii="Times New Roman" w:eastAsia="Times New Roman" w:hAnsi="Times New Roman" w:cs="Times New Roman"/>
          <w:sz w:val="28"/>
          <w:szCs w:val="28"/>
          <w:lang w:eastAsia="bg-BG"/>
        </w:rPr>
        <w:t xml:space="preserve">  </w:t>
      </w:r>
      <w:r w:rsidRPr="004B779A">
        <w:rPr>
          <w:rFonts w:ascii="Times New Roman" w:eastAsia="Times New Roman" w:hAnsi="Times New Roman" w:cs="Times New Roman"/>
          <w:bCs/>
          <w:sz w:val="28"/>
          <w:szCs w:val="28"/>
          <w:lang w:eastAsia="bg-BG"/>
        </w:rPr>
        <w:t xml:space="preserve">Общински съвет – Никопол </w:t>
      </w:r>
      <w:r w:rsidRPr="00026914">
        <w:rPr>
          <w:rFonts w:ascii="Times New Roman" w:eastAsia="Times New Roman" w:hAnsi="Times New Roman" w:cs="Times New Roman"/>
          <w:bCs/>
          <w:sz w:val="28"/>
          <w:szCs w:val="28"/>
          <w:lang w:eastAsia="bg-BG"/>
        </w:rPr>
        <w:t>о</w:t>
      </w:r>
      <w:r w:rsidRPr="00026914">
        <w:rPr>
          <w:rFonts w:ascii="Times New Roman" w:eastAsia="Times New Roman" w:hAnsi="Times New Roman" w:cs="Times New Roman"/>
          <w:sz w:val="28"/>
          <w:szCs w:val="28"/>
          <w:lang w:eastAsia="bg-BG"/>
        </w:rPr>
        <w:t xml:space="preserve">правомощава </w:t>
      </w:r>
      <w:r w:rsidRPr="004B779A">
        <w:rPr>
          <w:rFonts w:ascii="Times New Roman" w:eastAsia="Times New Roman" w:hAnsi="Times New Roman" w:cs="Times New Roman"/>
          <w:sz w:val="28"/>
          <w:szCs w:val="28"/>
          <w:lang w:val="ru-RU" w:eastAsia="bg-BG"/>
        </w:rPr>
        <w:t xml:space="preserve">Кмета на Община Никопол да </w:t>
      </w:r>
      <w:r w:rsidRPr="004B779A">
        <w:rPr>
          <w:rFonts w:ascii="Times New Roman" w:eastAsia="Times New Roman" w:hAnsi="Times New Roman" w:cs="Times New Roman"/>
          <w:sz w:val="28"/>
          <w:szCs w:val="28"/>
          <w:lang w:eastAsia="bg-BG"/>
        </w:rPr>
        <w:t>извърши всички правни и фактически действия, произтичащи от настоящото решение.</w:t>
      </w:r>
    </w:p>
    <w:p w:rsidR="004B779A" w:rsidRDefault="004B779A" w:rsidP="006105EF">
      <w:pPr>
        <w:spacing w:after="0" w:line="240" w:lineRule="auto"/>
        <w:rPr>
          <w:rFonts w:ascii="Times New Roman" w:eastAsia="Times New Roman" w:hAnsi="Times New Roman" w:cs="Times New Roman"/>
          <w:b/>
          <w:bCs/>
          <w:sz w:val="28"/>
          <w:szCs w:val="28"/>
          <w:lang w:eastAsia="bg-BG"/>
        </w:rPr>
      </w:pPr>
    </w:p>
    <w:p w:rsidR="005349C4" w:rsidRPr="004B779A" w:rsidRDefault="005349C4" w:rsidP="004B779A">
      <w:pPr>
        <w:spacing w:after="0" w:line="240" w:lineRule="auto"/>
        <w:rPr>
          <w:rFonts w:ascii="Times New Roman" w:eastAsia="Times New Roman" w:hAnsi="Times New Roman" w:cs="Times New Roman"/>
          <w:b/>
          <w:bCs/>
          <w:sz w:val="28"/>
          <w:szCs w:val="28"/>
          <w:lang w:eastAsia="bg-BG"/>
        </w:rPr>
      </w:pPr>
    </w:p>
    <w:p w:rsidR="005349C4" w:rsidRPr="009F5368" w:rsidRDefault="005349C4" w:rsidP="005349C4">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 СЪВЕТНИКА</w:t>
      </w:r>
    </w:p>
    <w:p w:rsidR="005349C4" w:rsidRPr="009F5368" w:rsidRDefault="005349C4" w:rsidP="005349C4">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9F5368">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 Борислав Симеонов, Веселин Недков, Красимир Халов, , Любомир Мачев, Майдън Сакаджиев, Надка Божинова, Светослав Ангелов,Тодор Бузев , Цветан Андреев, Яница Йорданова/</w:t>
      </w:r>
    </w:p>
    <w:p w:rsidR="005349C4" w:rsidRPr="009F5368" w:rsidRDefault="005349C4" w:rsidP="005349C4">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„ПРОТИВ“ – НЯМА</w:t>
      </w:r>
    </w:p>
    <w:p w:rsidR="005349C4" w:rsidRDefault="005349C4" w:rsidP="005349C4">
      <w:pPr>
        <w:spacing w:after="0" w:line="240" w:lineRule="auto"/>
        <w:ind w:right="23" w:firstLine="708"/>
        <w:jc w:val="center"/>
        <w:rPr>
          <w:rFonts w:ascii="Times New Roman" w:eastAsia="Times New Roman" w:hAnsi="Times New Roman" w:cs="Times New Roman"/>
          <w:sz w:val="28"/>
          <w:szCs w:val="28"/>
          <w:lang w:eastAsia="bg-BG"/>
        </w:rPr>
      </w:pPr>
      <w:r w:rsidRPr="009F5368">
        <w:rPr>
          <w:rFonts w:ascii="Times New Roman" w:eastAsia="Times New Roman" w:hAnsi="Times New Roman" w:cs="Times New Roman"/>
          <w:sz w:val="28"/>
          <w:szCs w:val="28"/>
          <w:lang w:eastAsia="bg-BG"/>
        </w:rPr>
        <w:t>„ВЪЗДЪРЖАЛИ СЕ“ – НЯМА</w:t>
      </w:r>
    </w:p>
    <w:p w:rsidR="004B779A" w:rsidRDefault="004B779A" w:rsidP="003B6DDC">
      <w:pPr>
        <w:spacing w:after="0" w:line="240" w:lineRule="auto"/>
        <w:ind w:firstLine="708"/>
        <w:jc w:val="both"/>
        <w:rPr>
          <w:rFonts w:ascii="Times New Roman" w:hAnsi="Times New Roman" w:cs="Times New Roman"/>
          <w:sz w:val="28"/>
          <w:szCs w:val="28"/>
        </w:rPr>
      </w:pPr>
    </w:p>
    <w:p w:rsidR="00B5540A" w:rsidRDefault="00B5540A" w:rsidP="003B6DDC">
      <w:pPr>
        <w:spacing w:after="0" w:line="240" w:lineRule="auto"/>
        <w:ind w:firstLine="708"/>
        <w:jc w:val="both"/>
        <w:rPr>
          <w:rFonts w:ascii="Times New Roman" w:hAnsi="Times New Roman" w:cs="Times New Roman"/>
          <w:sz w:val="28"/>
          <w:szCs w:val="28"/>
        </w:rPr>
      </w:pPr>
    </w:p>
    <w:p w:rsidR="00B5540A" w:rsidRDefault="00B5540A" w:rsidP="00B5540A">
      <w:pPr>
        <w:spacing w:after="0" w:line="240" w:lineRule="auto"/>
        <w:ind w:firstLine="708"/>
        <w:jc w:val="center"/>
        <w:rPr>
          <w:rFonts w:ascii="Times New Roman" w:hAnsi="Times New Roman" w:cs="Times New Roman"/>
          <w:b/>
          <w:sz w:val="28"/>
          <w:szCs w:val="28"/>
        </w:rPr>
      </w:pPr>
      <w:r w:rsidRPr="00B5540A">
        <w:rPr>
          <w:rFonts w:ascii="Times New Roman" w:hAnsi="Times New Roman" w:cs="Times New Roman"/>
          <w:b/>
          <w:sz w:val="28"/>
          <w:szCs w:val="28"/>
        </w:rPr>
        <w:t>ПО ТРИНАДЕСЕТА ТОЧКА ОТ ДНЕВНИЯ РЕД</w:t>
      </w:r>
    </w:p>
    <w:p w:rsidR="00B5540A" w:rsidRDefault="00B5540A" w:rsidP="00B5540A">
      <w:pPr>
        <w:spacing w:after="0" w:line="240" w:lineRule="auto"/>
        <w:ind w:firstLine="708"/>
        <w:jc w:val="center"/>
        <w:rPr>
          <w:rFonts w:ascii="Times New Roman" w:hAnsi="Times New Roman" w:cs="Times New Roman"/>
          <w:b/>
          <w:sz w:val="28"/>
          <w:szCs w:val="28"/>
        </w:rPr>
      </w:pPr>
    </w:p>
    <w:p w:rsidR="00B5540A" w:rsidRDefault="008C3E70" w:rsidP="0077386E">
      <w:pPr>
        <w:spacing w:after="0" w:line="240" w:lineRule="auto"/>
        <w:ind w:firstLine="708"/>
        <w:rPr>
          <w:rFonts w:ascii="Times New Roman" w:hAnsi="Times New Roman" w:cs="Times New Roman"/>
          <w:sz w:val="28"/>
          <w:szCs w:val="28"/>
        </w:rPr>
      </w:pPr>
      <w:r w:rsidRPr="008C3E70">
        <w:rPr>
          <w:rFonts w:ascii="Times New Roman" w:hAnsi="Times New Roman" w:cs="Times New Roman"/>
          <w:sz w:val="28"/>
          <w:szCs w:val="28"/>
        </w:rPr>
        <w:t>О</w:t>
      </w:r>
      <w:r>
        <w:rPr>
          <w:rFonts w:ascii="Times New Roman" w:hAnsi="Times New Roman" w:cs="Times New Roman"/>
          <w:sz w:val="28"/>
          <w:szCs w:val="28"/>
        </w:rPr>
        <w:t>тношение взеха:</w:t>
      </w:r>
    </w:p>
    <w:p w:rsidR="008C3E70" w:rsidRDefault="008C3E70" w:rsidP="00634293">
      <w:pPr>
        <w:spacing w:after="0" w:line="240" w:lineRule="auto"/>
        <w:ind w:firstLine="708"/>
        <w:jc w:val="both"/>
        <w:rPr>
          <w:rFonts w:ascii="Times New Roman" w:hAnsi="Times New Roman" w:cs="Times New Roman"/>
          <w:sz w:val="28"/>
          <w:szCs w:val="28"/>
        </w:rPr>
      </w:pPr>
      <w:r w:rsidRPr="008C3E70">
        <w:rPr>
          <w:rFonts w:ascii="Times New Roman" w:hAnsi="Times New Roman" w:cs="Times New Roman"/>
          <w:sz w:val="28"/>
          <w:szCs w:val="28"/>
          <w:u w:val="single"/>
        </w:rPr>
        <w:t>Н.Божинова</w:t>
      </w:r>
      <w:r>
        <w:rPr>
          <w:rFonts w:ascii="Times New Roman" w:hAnsi="Times New Roman" w:cs="Times New Roman"/>
          <w:sz w:val="28"/>
          <w:szCs w:val="28"/>
        </w:rPr>
        <w:t>: Наближава популацията на комарите. Какви са намеренията на Общината за пръскане против комари?</w:t>
      </w:r>
    </w:p>
    <w:p w:rsidR="008C3E70" w:rsidRDefault="008C3E70" w:rsidP="00634293">
      <w:pPr>
        <w:spacing w:after="0" w:line="240" w:lineRule="auto"/>
        <w:ind w:firstLine="708"/>
        <w:jc w:val="both"/>
        <w:rPr>
          <w:rFonts w:ascii="Times New Roman" w:hAnsi="Times New Roman" w:cs="Times New Roman"/>
          <w:sz w:val="28"/>
          <w:szCs w:val="28"/>
        </w:rPr>
      </w:pPr>
      <w:r w:rsidRPr="008C3E70">
        <w:rPr>
          <w:rFonts w:ascii="Times New Roman" w:hAnsi="Times New Roman" w:cs="Times New Roman"/>
          <w:sz w:val="28"/>
          <w:szCs w:val="28"/>
          <w:u w:val="single"/>
        </w:rPr>
        <w:t>А.Ахмедов</w:t>
      </w:r>
      <w:r>
        <w:rPr>
          <w:rFonts w:ascii="Times New Roman" w:hAnsi="Times New Roman" w:cs="Times New Roman"/>
          <w:sz w:val="28"/>
          <w:szCs w:val="28"/>
        </w:rPr>
        <w:t>: /</w:t>
      </w:r>
      <w:r w:rsidRPr="008C3E70">
        <w:rPr>
          <w:rFonts w:ascii="Times New Roman" w:hAnsi="Times New Roman" w:cs="Times New Roman"/>
          <w:i/>
          <w:sz w:val="28"/>
          <w:szCs w:val="28"/>
        </w:rPr>
        <w:t>отговаря с подробности на въпроса на Н.Божинова</w:t>
      </w:r>
      <w:r>
        <w:rPr>
          <w:rFonts w:ascii="Times New Roman" w:hAnsi="Times New Roman" w:cs="Times New Roman"/>
          <w:sz w:val="28"/>
          <w:szCs w:val="28"/>
        </w:rPr>
        <w:t>/.</w:t>
      </w:r>
    </w:p>
    <w:p w:rsidR="00634293" w:rsidRDefault="008C3E70" w:rsidP="00634293">
      <w:pPr>
        <w:spacing w:after="0" w:line="240" w:lineRule="auto"/>
        <w:ind w:firstLine="708"/>
        <w:jc w:val="both"/>
        <w:rPr>
          <w:rFonts w:ascii="Times New Roman" w:hAnsi="Times New Roman" w:cs="Times New Roman"/>
          <w:sz w:val="28"/>
          <w:szCs w:val="28"/>
        </w:rPr>
      </w:pPr>
      <w:r w:rsidRPr="008C3E70">
        <w:rPr>
          <w:rFonts w:ascii="Times New Roman" w:hAnsi="Times New Roman" w:cs="Times New Roman"/>
          <w:sz w:val="28"/>
          <w:szCs w:val="28"/>
          <w:u w:val="single"/>
        </w:rPr>
        <w:t>Кр.Халов</w:t>
      </w:r>
      <w:r>
        <w:rPr>
          <w:rFonts w:ascii="Times New Roman" w:hAnsi="Times New Roman" w:cs="Times New Roman"/>
          <w:sz w:val="28"/>
          <w:szCs w:val="28"/>
        </w:rPr>
        <w:t>: Миналата година месец март се пръскаше против комари.</w:t>
      </w:r>
      <w:r w:rsidR="00634293">
        <w:rPr>
          <w:rFonts w:ascii="Times New Roman" w:hAnsi="Times New Roman" w:cs="Times New Roman"/>
          <w:sz w:val="28"/>
          <w:szCs w:val="28"/>
        </w:rPr>
        <w:t xml:space="preserve"> Притеснен съм, от една </w:t>
      </w:r>
      <w:r w:rsidR="0077386E">
        <w:rPr>
          <w:rFonts w:ascii="Times New Roman" w:hAnsi="Times New Roman" w:cs="Times New Roman"/>
          <w:sz w:val="28"/>
          <w:szCs w:val="28"/>
        </w:rPr>
        <w:t xml:space="preserve">седмица завода в Турну Мъгуреле в  Румъния, </w:t>
      </w:r>
      <w:r w:rsidR="00634293">
        <w:rPr>
          <w:rFonts w:ascii="Times New Roman" w:hAnsi="Times New Roman" w:cs="Times New Roman"/>
          <w:sz w:val="28"/>
          <w:szCs w:val="28"/>
        </w:rPr>
        <w:t>започна да работи. Шума е невъобразим. Отговаря ли на изискванията за пречистващи филтри, срещу замърсяване на околната среда</w:t>
      </w:r>
      <w:r w:rsidR="00202648">
        <w:rPr>
          <w:rFonts w:ascii="Times New Roman" w:hAnsi="Times New Roman" w:cs="Times New Roman"/>
          <w:sz w:val="28"/>
          <w:szCs w:val="28"/>
        </w:rPr>
        <w:t>?</w:t>
      </w:r>
      <w:r w:rsidR="00634293">
        <w:rPr>
          <w:rFonts w:ascii="Times New Roman" w:hAnsi="Times New Roman" w:cs="Times New Roman"/>
          <w:sz w:val="28"/>
          <w:szCs w:val="28"/>
        </w:rPr>
        <w:t xml:space="preserve"> Има ли предприети действия от Областна админис</w:t>
      </w:r>
      <w:r w:rsidR="00202648">
        <w:rPr>
          <w:rFonts w:ascii="Times New Roman" w:hAnsi="Times New Roman" w:cs="Times New Roman"/>
          <w:sz w:val="28"/>
          <w:szCs w:val="28"/>
        </w:rPr>
        <w:t>трация</w:t>
      </w:r>
      <w:r w:rsidR="0077386E">
        <w:rPr>
          <w:rFonts w:ascii="Times New Roman" w:hAnsi="Times New Roman" w:cs="Times New Roman"/>
          <w:sz w:val="28"/>
          <w:szCs w:val="28"/>
        </w:rPr>
        <w:t>- Плевен</w:t>
      </w:r>
      <w:r w:rsidR="00202648">
        <w:rPr>
          <w:rFonts w:ascii="Times New Roman" w:hAnsi="Times New Roman" w:cs="Times New Roman"/>
          <w:sz w:val="28"/>
          <w:szCs w:val="28"/>
        </w:rPr>
        <w:t xml:space="preserve"> и </w:t>
      </w:r>
      <w:r w:rsidR="0077386E">
        <w:rPr>
          <w:rFonts w:ascii="Times New Roman" w:hAnsi="Times New Roman" w:cs="Times New Roman"/>
          <w:sz w:val="28"/>
          <w:szCs w:val="28"/>
        </w:rPr>
        <w:t xml:space="preserve">ръководството на </w:t>
      </w:r>
      <w:r w:rsidR="00202648">
        <w:rPr>
          <w:rFonts w:ascii="Times New Roman" w:hAnsi="Times New Roman" w:cs="Times New Roman"/>
          <w:sz w:val="28"/>
          <w:szCs w:val="28"/>
        </w:rPr>
        <w:t>Общинска администрация</w:t>
      </w:r>
      <w:r w:rsidR="0077386E">
        <w:rPr>
          <w:rFonts w:ascii="Times New Roman" w:hAnsi="Times New Roman" w:cs="Times New Roman"/>
          <w:sz w:val="28"/>
          <w:szCs w:val="28"/>
        </w:rPr>
        <w:t>- Никопол относно опазването на околната среда и шума от завода</w:t>
      </w:r>
      <w:r w:rsidR="00202648">
        <w:rPr>
          <w:rFonts w:ascii="Times New Roman" w:hAnsi="Times New Roman" w:cs="Times New Roman"/>
          <w:sz w:val="28"/>
          <w:szCs w:val="28"/>
        </w:rPr>
        <w:t>? А</w:t>
      </w:r>
      <w:r w:rsidR="00634293">
        <w:rPr>
          <w:rFonts w:ascii="Times New Roman" w:hAnsi="Times New Roman" w:cs="Times New Roman"/>
          <w:sz w:val="28"/>
          <w:szCs w:val="28"/>
        </w:rPr>
        <w:t>ко не</w:t>
      </w:r>
      <w:r w:rsidR="002F74D9">
        <w:rPr>
          <w:rFonts w:ascii="Times New Roman" w:hAnsi="Times New Roman" w:cs="Times New Roman"/>
          <w:sz w:val="28"/>
          <w:szCs w:val="28"/>
        </w:rPr>
        <w:t>,</w:t>
      </w:r>
      <w:r w:rsidR="00634293">
        <w:rPr>
          <w:rFonts w:ascii="Times New Roman" w:hAnsi="Times New Roman" w:cs="Times New Roman"/>
          <w:sz w:val="28"/>
          <w:szCs w:val="28"/>
        </w:rPr>
        <w:t xml:space="preserve"> да се предприемат сега. Относно нашите съграждани в града и по селата, не носят предпазни маски на закритите обществени места. Не се спазват разпоредбите и даваме лош пример на нашите деца. Да се наложи контрол.</w:t>
      </w:r>
    </w:p>
    <w:p w:rsidR="008C3E70" w:rsidRDefault="00634293" w:rsidP="00634293">
      <w:pPr>
        <w:spacing w:after="0" w:line="240" w:lineRule="auto"/>
        <w:ind w:firstLine="708"/>
        <w:jc w:val="both"/>
        <w:rPr>
          <w:rFonts w:ascii="Times New Roman" w:hAnsi="Times New Roman" w:cs="Times New Roman"/>
          <w:sz w:val="28"/>
          <w:szCs w:val="28"/>
        </w:rPr>
      </w:pPr>
      <w:r w:rsidRPr="00634293">
        <w:rPr>
          <w:rFonts w:ascii="Times New Roman" w:hAnsi="Times New Roman" w:cs="Times New Roman"/>
          <w:sz w:val="28"/>
          <w:szCs w:val="28"/>
          <w:u w:val="single"/>
        </w:rPr>
        <w:t>Св.Ангелов</w:t>
      </w:r>
      <w:r>
        <w:rPr>
          <w:rFonts w:ascii="Times New Roman" w:hAnsi="Times New Roman" w:cs="Times New Roman"/>
          <w:sz w:val="28"/>
          <w:szCs w:val="28"/>
        </w:rPr>
        <w:t xml:space="preserve">:  </w:t>
      </w:r>
      <w:r w:rsidR="00202648">
        <w:rPr>
          <w:rFonts w:ascii="Times New Roman" w:hAnsi="Times New Roman" w:cs="Times New Roman"/>
          <w:sz w:val="28"/>
          <w:szCs w:val="28"/>
        </w:rPr>
        <w:t>Да разясни г-н Ахмедов на хората които живеят в блоковете, предстоящи на саниране, докъде са стигнали нещата?</w:t>
      </w:r>
    </w:p>
    <w:p w:rsidR="00202648" w:rsidRDefault="00202648" w:rsidP="00634293">
      <w:pPr>
        <w:spacing w:after="0" w:line="240" w:lineRule="auto"/>
        <w:ind w:firstLine="708"/>
        <w:jc w:val="both"/>
        <w:rPr>
          <w:rFonts w:ascii="Times New Roman" w:hAnsi="Times New Roman" w:cs="Times New Roman"/>
          <w:sz w:val="28"/>
          <w:szCs w:val="28"/>
        </w:rPr>
      </w:pPr>
      <w:r w:rsidRPr="00202648">
        <w:rPr>
          <w:rFonts w:ascii="Times New Roman" w:hAnsi="Times New Roman" w:cs="Times New Roman"/>
          <w:sz w:val="28"/>
          <w:szCs w:val="28"/>
          <w:u w:val="single"/>
        </w:rPr>
        <w:t>Л.Мачев</w:t>
      </w:r>
      <w:r>
        <w:rPr>
          <w:rFonts w:ascii="Times New Roman" w:hAnsi="Times New Roman" w:cs="Times New Roman"/>
          <w:sz w:val="28"/>
          <w:szCs w:val="28"/>
        </w:rPr>
        <w:t>: Г-н Ахмедов ми дължи писмен отговор на едно мое питане от преди 2 месеца. В началото на пандемията бяха затворени училищата и детските градини. Бяха съкратени работни места, сега ще бъдат ли върнати на работа, след пандемията?</w:t>
      </w:r>
    </w:p>
    <w:p w:rsidR="00202648" w:rsidRDefault="00202648" w:rsidP="00634293">
      <w:pPr>
        <w:spacing w:after="0" w:line="240" w:lineRule="auto"/>
        <w:ind w:firstLine="708"/>
        <w:jc w:val="both"/>
        <w:rPr>
          <w:rFonts w:ascii="Times New Roman" w:hAnsi="Times New Roman" w:cs="Times New Roman"/>
          <w:i/>
          <w:sz w:val="28"/>
          <w:szCs w:val="28"/>
        </w:rPr>
      </w:pPr>
      <w:r w:rsidRPr="005A23B9">
        <w:rPr>
          <w:rFonts w:ascii="Times New Roman" w:hAnsi="Times New Roman" w:cs="Times New Roman"/>
          <w:sz w:val="28"/>
          <w:szCs w:val="28"/>
          <w:u w:val="single"/>
        </w:rPr>
        <w:t>А.Ахмедов</w:t>
      </w:r>
      <w:r>
        <w:rPr>
          <w:rFonts w:ascii="Times New Roman" w:hAnsi="Times New Roman" w:cs="Times New Roman"/>
          <w:sz w:val="28"/>
          <w:szCs w:val="28"/>
        </w:rPr>
        <w:t>: /</w:t>
      </w:r>
      <w:r w:rsidRPr="00202648">
        <w:rPr>
          <w:rFonts w:ascii="Times New Roman" w:hAnsi="Times New Roman" w:cs="Times New Roman"/>
          <w:i/>
          <w:sz w:val="28"/>
          <w:szCs w:val="28"/>
        </w:rPr>
        <w:t>отговаря на поставените въпроси от общинските съветници/</w:t>
      </w:r>
      <w:r>
        <w:rPr>
          <w:rFonts w:ascii="Times New Roman" w:hAnsi="Times New Roman" w:cs="Times New Roman"/>
          <w:i/>
          <w:sz w:val="28"/>
          <w:szCs w:val="28"/>
        </w:rPr>
        <w:t>.</w:t>
      </w:r>
    </w:p>
    <w:p w:rsidR="00202648" w:rsidRDefault="005A23B9" w:rsidP="00634293">
      <w:pPr>
        <w:spacing w:after="0" w:line="240" w:lineRule="auto"/>
        <w:ind w:firstLine="708"/>
        <w:jc w:val="both"/>
        <w:rPr>
          <w:rFonts w:ascii="Times New Roman" w:hAnsi="Times New Roman" w:cs="Times New Roman"/>
          <w:sz w:val="28"/>
          <w:szCs w:val="28"/>
        </w:rPr>
      </w:pPr>
      <w:r w:rsidRPr="005A23B9">
        <w:rPr>
          <w:rFonts w:ascii="Times New Roman" w:hAnsi="Times New Roman" w:cs="Times New Roman"/>
          <w:sz w:val="28"/>
          <w:szCs w:val="28"/>
          <w:u w:val="single"/>
        </w:rPr>
        <w:t>Л.Мачев</w:t>
      </w:r>
      <w:r>
        <w:rPr>
          <w:rFonts w:ascii="Times New Roman" w:hAnsi="Times New Roman" w:cs="Times New Roman"/>
          <w:sz w:val="28"/>
          <w:szCs w:val="28"/>
        </w:rPr>
        <w:t xml:space="preserve">: Щом няма да назначавате хората, защо в петъчен ден в 5 без 15, в края на деня сте ги извикали и от безсрочен договор </w:t>
      </w:r>
      <w:r w:rsidR="00E10594">
        <w:rPr>
          <w:rFonts w:ascii="Times New Roman" w:hAnsi="Times New Roman" w:cs="Times New Roman"/>
          <w:sz w:val="28"/>
          <w:szCs w:val="28"/>
        </w:rPr>
        <w:t>ги прехвърляте на срочен такъв и после ги уволнявате. Това е некоректно спрямо хората които имат над 30 годишен стаж, само и само да не им платите 2 месеца обезщетение. Не е коректно.</w:t>
      </w:r>
    </w:p>
    <w:p w:rsidR="00E10594" w:rsidRPr="002F74D9" w:rsidRDefault="002F74D9" w:rsidP="00634293">
      <w:pPr>
        <w:spacing w:after="0" w:line="240" w:lineRule="auto"/>
        <w:ind w:firstLine="708"/>
        <w:jc w:val="both"/>
        <w:rPr>
          <w:rFonts w:ascii="Times New Roman" w:hAnsi="Times New Roman" w:cs="Times New Roman"/>
          <w:i/>
          <w:sz w:val="28"/>
          <w:szCs w:val="28"/>
        </w:rPr>
      </w:pPr>
      <w:r w:rsidRPr="002F74D9">
        <w:rPr>
          <w:rFonts w:ascii="Times New Roman" w:hAnsi="Times New Roman" w:cs="Times New Roman"/>
          <w:i/>
          <w:sz w:val="28"/>
          <w:szCs w:val="28"/>
        </w:rPr>
        <w:t>/</w:t>
      </w:r>
      <w:r w:rsidR="00E10594" w:rsidRPr="002F74D9">
        <w:rPr>
          <w:rFonts w:ascii="Times New Roman" w:hAnsi="Times New Roman" w:cs="Times New Roman"/>
          <w:i/>
          <w:sz w:val="28"/>
          <w:szCs w:val="28"/>
        </w:rPr>
        <w:t>Дебат между А.Ахмедов и Л.Мачев</w:t>
      </w:r>
      <w:r w:rsidRPr="002F74D9">
        <w:rPr>
          <w:rFonts w:ascii="Times New Roman" w:hAnsi="Times New Roman" w:cs="Times New Roman"/>
          <w:i/>
          <w:sz w:val="28"/>
          <w:szCs w:val="28"/>
        </w:rPr>
        <w:t>/</w:t>
      </w:r>
      <w:r w:rsidR="00E10594" w:rsidRPr="002F74D9">
        <w:rPr>
          <w:rFonts w:ascii="Times New Roman" w:hAnsi="Times New Roman" w:cs="Times New Roman"/>
          <w:i/>
          <w:sz w:val="28"/>
          <w:szCs w:val="28"/>
        </w:rPr>
        <w:t>.</w:t>
      </w:r>
    </w:p>
    <w:p w:rsidR="00AA234D" w:rsidRDefault="00AA234D" w:rsidP="00634293">
      <w:pPr>
        <w:spacing w:after="0" w:line="240" w:lineRule="auto"/>
        <w:ind w:firstLine="708"/>
        <w:jc w:val="both"/>
        <w:rPr>
          <w:rFonts w:ascii="Times New Roman" w:hAnsi="Times New Roman" w:cs="Times New Roman"/>
          <w:sz w:val="28"/>
          <w:szCs w:val="28"/>
          <w:u w:val="single"/>
        </w:rPr>
      </w:pPr>
    </w:p>
    <w:p w:rsidR="00AA234D" w:rsidRDefault="00AA234D" w:rsidP="00634293">
      <w:pPr>
        <w:spacing w:after="0" w:line="240" w:lineRule="auto"/>
        <w:ind w:firstLine="708"/>
        <w:jc w:val="both"/>
        <w:rPr>
          <w:rFonts w:ascii="Times New Roman" w:hAnsi="Times New Roman" w:cs="Times New Roman"/>
          <w:sz w:val="28"/>
          <w:szCs w:val="28"/>
          <w:u w:val="single"/>
        </w:rPr>
      </w:pPr>
    </w:p>
    <w:p w:rsidR="00E10594" w:rsidRDefault="00E10594" w:rsidP="00634293">
      <w:pPr>
        <w:spacing w:after="0" w:line="240" w:lineRule="auto"/>
        <w:ind w:firstLine="708"/>
        <w:jc w:val="both"/>
        <w:rPr>
          <w:rFonts w:ascii="Times New Roman" w:hAnsi="Times New Roman" w:cs="Times New Roman"/>
          <w:sz w:val="28"/>
          <w:szCs w:val="28"/>
        </w:rPr>
      </w:pPr>
      <w:r w:rsidRPr="00E10594">
        <w:rPr>
          <w:rFonts w:ascii="Times New Roman" w:hAnsi="Times New Roman" w:cs="Times New Roman"/>
          <w:sz w:val="28"/>
          <w:szCs w:val="28"/>
          <w:u w:val="single"/>
        </w:rPr>
        <w:t>Кр.Халов</w:t>
      </w:r>
      <w:r>
        <w:rPr>
          <w:rFonts w:ascii="Times New Roman" w:hAnsi="Times New Roman" w:cs="Times New Roman"/>
          <w:sz w:val="28"/>
          <w:szCs w:val="28"/>
        </w:rPr>
        <w:t xml:space="preserve">: </w:t>
      </w:r>
      <w:r w:rsidR="003805F4">
        <w:rPr>
          <w:rFonts w:ascii="Times New Roman" w:hAnsi="Times New Roman" w:cs="Times New Roman"/>
          <w:sz w:val="28"/>
          <w:szCs w:val="28"/>
        </w:rPr>
        <w:t xml:space="preserve">Сега в края на заседанието г-н </w:t>
      </w:r>
      <w:r>
        <w:rPr>
          <w:rFonts w:ascii="Times New Roman" w:hAnsi="Times New Roman" w:cs="Times New Roman"/>
          <w:sz w:val="28"/>
          <w:szCs w:val="28"/>
        </w:rPr>
        <w:t xml:space="preserve">Ахмедов говори за коректност, но </w:t>
      </w:r>
      <w:r w:rsidR="003805F4">
        <w:rPr>
          <w:rFonts w:ascii="Times New Roman" w:hAnsi="Times New Roman" w:cs="Times New Roman"/>
          <w:sz w:val="28"/>
          <w:szCs w:val="28"/>
        </w:rPr>
        <w:t>тази коректност не се отнася за  Вас управляващите, защото, ние опозицията бяхме коректни. Погледнете колко човека сте, шест общински съветника, ако не бяхме ние да Ви осигурим кворум, щяхте да стигнете с решенията до четвърта точка и от там нататък, ако правехме като Вас</w:t>
      </w:r>
      <w:r w:rsidR="004C2AC2">
        <w:rPr>
          <w:rFonts w:ascii="Times New Roman" w:hAnsi="Times New Roman" w:cs="Times New Roman"/>
          <w:sz w:val="28"/>
          <w:szCs w:val="28"/>
        </w:rPr>
        <w:t>,</w:t>
      </w:r>
      <w:r w:rsidR="003805F4">
        <w:rPr>
          <w:rFonts w:ascii="Times New Roman" w:hAnsi="Times New Roman" w:cs="Times New Roman"/>
          <w:sz w:val="28"/>
          <w:szCs w:val="28"/>
        </w:rPr>
        <w:t xml:space="preserve"> да напуснем заседанието, а не да сме коректни и да останем да Ви осигурим кворум</w:t>
      </w:r>
      <w:r w:rsidR="004C2AC2">
        <w:rPr>
          <w:rFonts w:ascii="Times New Roman" w:hAnsi="Times New Roman" w:cs="Times New Roman"/>
          <w:sz w:val="28"/>
          <w:szCs w:val="28"/>
        </w:rPr>
        <w:t>,</w:t>
      </w:r>
      <w:r w:rsidR="003805F4">
        <w:rPr>
          <w:rFonts w:ascii="Times New Roman" w:hAnsi="Times New Roman" w:cs="Times New Roman"/>
          <w:sz w:val="28"/>
          <w:szCs w:val="28"/>
        </w:rPr>
        <w:t xml:space="preserve"> до никъде нямаше да стигнете. Това е коректност, което направихме ние от опозицията.</w:t>
      </w:r>
    </w:p>
    <w:p w:rsidR="00E10594" w:rsidRDefault="00E10594" w:rsidP="00634293">
      <w:pPr>
        <w:spacing w:after="0" w:line="240" w:lineRule="auto"/>
        <w:ind w:firstLine="708"/>
        <w:jc w:val="both"/>
        <w:rPr>
          <w:rFonts w:ascii="Times New Roman" w:hAnsi="Times New Roman" w:cs="Times New Roman"/>
          <w:sz w:val="28"/>
          <w:szCs w:val="28"/>
        </w:rPr>
      </w:pPr>
      <w:r w:rsidRPr="00E10594">
        <w:rPr>
          <w:rFonts w:ascii="Times New Roman" w:hAnsi="Times New Roman" w:cs="Times New Roman"/>
          <w:sz w:val="28"/>
          <w:szCs w:val="28"/>
          <w:u w:val="single"/>
        </w:rPr>
        <w:t>Цв.Андреев</w:t>
      </w:r>
      <w:r>
        <w:rPr>
          <w:rFonts w:ascii="Times New Roman" w:hAnsi="Times New Roman" w:cs="Times New Roman"/>
          <w:sz w:val="28"/>
          <w:szCs w:val="28"/>
        </w:rPr>
        <w:t>: Колеги, поради изчерпване на Дневния ред, закривам десетото по ред заседание на Общински съвет – Никопол.</w:t>
      </w:r>
    </w:p>
    <w:p w:rsidR="00E10594" w:rsidRDefault="00E10594" w:rsidP="006342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Заседанието приключи в 11:52 часа.</w:t>
      </w:r>
    </w:p>
    <w:p w:rsidR="00AC4D26" w:rsidRDefault="00AC4D26" w:rsidP="00634293">
      <w:pPr>
        <w:spacing w:after="0" w:line="240" w:lineRule="auto"/>
        <w:ind w:firstLine="708"/>
        <w:jc w:val="both"/>
        <w:rPr>
          <w:rFonts w:ascii="Times New Roman" w:hAnsi="Times New Roman" w:cs="Times New Roman"/>
          <w:sz w:val="28"/>
          <w:szCs w:val="28"/>
        </w:rPr>
      </w:pPr>
    </w:p>
    <w:p w:rsidR="00AC4D26" w:rsidRDefault="00AC4D26" w:rsidP="00634293">
      <w:pPr>
        <w:spacing w:after="0" w:line="240" w:lineRule="auto"/>
        <w:ind w:firstLine="708"/>
        <w:jc w:val="both"/>
        <w:rPr>
          <w:rFonts w:ascii="Times New Roman" w:hAnsi="Times New Roman" w:cs="Times New Roman"/>
          <w:sz w:val="28"/>
          <w:szCs w:val="28"/>
        </w:rPr>
      </w:pPr>
    </w:p>
    <w:p w:rsidR="00AC4D26" w:rsidRDefault="00AC4D26" w:rsidP="00AC4D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r>
        <w:rPr>
          <w:rFonts w:ascii="Times New Roman" w:eastAsia="Times New Roman" w:hAnsi="Times New Roman" w:cs="Times New Roman"/>
          <w:b/>
          <w:color w:val="000000" w:themeColor="text1"/>
          <w:sz w:val="28"/>
          <w:szCs w:val="28"/>
          <w:lang w:eastAsia="bg-BG"/>
        </w:rPr>
        <w:t>ПРЕДСЕДАТЕЛ ОбС:</w:t>
      </w:r>
      <w:r w:rsidR="00E942EA">
        <w:rPr>
          <w:rFonts w:ascii="Times New Roman" w:eastAsia="Times New Roman" w:hAnsi="Times New Roman" w:cs="Times New Roman"/>
          <w:b/>
          <w:color w:val="000000" w:themeColor="text1"/>
          <w:sz w:val="28"/>
          <w:szCs w:val="28"/>
          <w:lang w:eastAsia="bg-BG"/>
        </w:rPr>
        <w:t xml:space="preserve">  /п/</w:t>
      </w:r>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r w:rsidRPr="007F60F5">
        <w:rPr>
          <w:rFonts w:ascii="Times New Roman" w:eastAsia="Times New Roman" w:hAnsi="Times New Roman" w:cs="Times New Roman"/>
          <w:b/>
          <w:color w:val="000000" w:themeColor="text1"/>
          <w:sz w:val="28"/>
          <w:szCs w:val="28"/>
          <w:lang w:eastAsia="bg-BG"/>
        </w:rPr>
        <w:t xml:space="preserve">                                    /Цветан Андреев/</w:t>
      </w:r>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r>
        <w:rPr>
          <w:rFonts w:ascii="Times New Roman" w:eastAsia="Times New Roman" w:hAnsi="Times New Roman" w:cs="Times New Roman"/>
          <w:b/>
          <w:color w:val="000000" w:themeColor="text1"/>
          <w:sz w:val="28"/>
          <w:szCs w:val="28"/>
          <w:lang w:eastAsia="bg-BG"/>
        </w:rPr>
        <w:t>ЗАМ.ПРЕДСЕДАТЕЛ ОбС:</w:t>
      </w:r>
      <w:r w:rsidR="00E942EA">
        <w:rPr>
          <w:rFonts w:ascii="Times New Roman" w:eastAsia="Times New Roman" w:hAnsi="Times New Roman" w:cs="Times New Roman"/>
          <w:b/>
          <w:color w:val="000000" w:themeColor="text1"/>
          <w:sz w:val="28"/>
          <w:szCs w:val="28"/>
          <w:lang w:eastAsia="bg-BG"/>
        </w:rPr>
        <w:t xml:space="preserve">  /п/</w:t>
      </w:r>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r w:rsidRPr="007F60F5">
        <w:rPr>
          <w:rFonts w:ascii="Times New Roman" w:eastAsia="Times New Roman" w:hAnsi="Times New Roman" w:cs="Times New Roman"/>
          <w:b/>
          <w:color w:val="000000" w:themeColor="text1"/>
          <w:sz w:val="28"/>
          <w:szCs w:val="28"/>
          <w:lang w:eastAsia="bg-BG"/>
        </w:rPr>
        <w:t xml:space="preserve">                                             /Яница Йорданова/</w:t>
      </w:r>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r>
        <w:rPr>
          <w:rFonts w:ascii="Times New Roman" w:eastAsia="Times New Roman" w:hAnsi="Times New Roman" w:cs="Times New Roman"/>
          <w:b/>
          <w:color w:val="000000" w:themeColor="text1"/>
          <w:sz w:val="28"/>
          <w:szCs w:val="28"/>
          <w:lang w:eastAsia="bg-BG"/>
        </w:rPr>
        <w:t>ЗАМ.ПРЕДСЕДАТЕЛ ОбС:</w:t>
      </w:r>
      <w:r w:rsidR="00E942EA">
        <w:rPr>
          <w:rFonts w:ascii="Times New Roman" w:eastAsia="Times New Roman" w:hAnsi="Times New Roman" w:cs="Times New Roman"/>
          <w:b/>
          <w:color w:val="000000" w:themeColor="text1"/>
          <w:sz w:val="28"/>
          <w:szCs w:val="28"/>
          <w:lang w:eastAsia="bg-BG"/>
        </w:rPr>
        <w:t xml:space="preserve">  /п/</w:t>
      </w:r>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r w:rsidRPr="007F60F5">
        <w:rPr>
          <w:rFonts w:ascii="Times New Roman" w:eastAsia="Times New Roman" w:hAnsi="Times New Roman" w:cs="Times New Roman"/>
          <w:b/>
          <w:color w:val="000000" w:themeColor="text1"/>
          <w:sz w:val="28"/>
          <w:szCs w:val="28"/>
          <w:lang w:eastAsia="bg-BG"/>
        </w:rPr>
        <w:t xml:space="preserve">                                              /Майдън Сакаджиев/</w:t>
      </w:r>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r>
        <w:rPr>
          <w:rFonts w:ascii="Times New Roman" w:eastAsia="Times New Roman" w:hAnsi="Times New Roman" w:cs="Times New Roman"/>
          <w:b/>
          <w:color w:val="000000" w:themeColor="text1"/>
          <w:sz w:val="28"/>
          <w:szCs w:val="28"/>
          <w:lang w:eastAsia="bg-BG"/>
        </w:rPr>
        <w:t>ПРОТОКОЛЧИК:</w:t>
      </w:r>
      <w:r w:rsidR="00E942EA">
        <w:rPr>
          <w:rFonts w:ascii="Times New Roman" w:eastAsia="Times New Roman" w:hAnsi="Times New Roman" w:cs="Times New Roman"/>
          <w:b/>
          <w:color w:val="000000" w:themeColor="text1"/>
          <w:sz w:val="28"/>
          <w:szCs w:val="28"/>
          <w:lang w:eastAsia="bg-BG"/>
        </w:rPr>
        <w:t xml:space="preserve">  /п/</w:t>
      </w:r>
      <w:bookmarkStart w:id="43" w:name="_GoBack"/>
      <w:bookmarkEnd w:id="43"/>
    </w:p>
    <w:p w:rsidR="00AC4D26" w:rsidRPr="007F60F5" w:rsidRDefault="00AC4D26" w:rsidP="00AC4D26">
      <w:pPr>
        <w:spacing w:after="0" w:line="240" w:lineRule="auto"/>
        <w:jc w:val="both"/>
        <w:rPr>
          <w:rFonts w:ascii="Times New Roman" w:eastAsia="Times New Roman" w:hAnsi="Times New Roman" w:cs="Times New Roman"/>
          <w:b/>
          <w:color w:val="000000" w:themeColor="text1"/>
          <w:sz w:val="28"/>
          <w:szCs w:val="28"/>
          <w:lang w:eastAsia="bg-BG"/>
        </w:rPr>
      </w:pPr>
      <w:r w:rsidRPr="007F60F5">
        <w:rPr>
          <w:rFonts w:ascii="Times New Roman" w:eastAsia="Times New Roman" w:hAnsi="Times New Roman" w:cs="Times New Roman"/>
          <w:b/>
          <w:color w:val="000000" w:themeColor="text1"/>
          <w:sz w:val="28"/>
          <w:szCs w:val="28"/>
          <w:lang w:eastAsia="bg-BG"/>
        </w:rPr>
        <w:t xml:space="preserve">                               /Христина Миланова/</w:t>
      </w:r>
    </w:p>
    <w:p w:rsidR="00AC4D26" w:rsidRPr="00202648" w:rsidRDefault="00AC4D26" w:rsidP="00AC4D26">
      <w:pPr>
        <w:spacing w:after="0" w:line="240" w:lineRule="auto"/>
        <w:jc w:val="both"/>
        <w:rPr>
          <w:rFonts w:ascii="Times New Roman" w:hAnsi="Times New Roman" w:cs="Times New Roman"/>
          <w:sz w:val="28"/>
          <w:szCs w:val="28"/>
        </w:rPr>
      </w:pPr>
    </w:p>
    <w:sectPr w:rsidR="00AC4D26" w:rsidRPr="00202648" w:rsidSect="00CB6533">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D6" w:rsidRDefault="003605D6" w:rsidP="0047176B">
      <w:pPr>
        <w:spacing w:after="0" w:line="240" w:lineRule="auto"/>
      </w:pPr>
      <w:r>
        <w:separator/>
      </w:r>
    </w:p>
  </w:endnote>
  <w:endnote w:type="continuationSeparator" w:id="0">
    <w:p w:rsidR="003605D6" w:rsidRDefault="003605D6" w:rsidP="0047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876507"/>
      <w:docPartObj>
        <w:docPartGallery w:val="Page Numbers (Bottom of Page)"/>
        <w:docPartUnique/>
      </w:docPartObj>
    </w:sdtPr>
    <w:sdtEndPr/>
    <w:sdtContent>
      <w:p w:rsidR="00C91B81" w:rsidRDefault="00C91B81">
        <w:pPr>
          <w:pStyle w:val="a5"/>
          <w:jc w:val="right"/>
        </w:pPr>
        <w:r>
          <w:fldChar w:fldCharType="begin"/>
        </w:r>
        <w:r>
          <w:instrText>PAGE   \* MERGEFORMAT</w:instrText>
        </w:r>
        <w:r>
          <w:fldChar w:fldCharType="separate"/>
        </w:r>
        <w:r w:rsidR="003605D6">
          <w:rPr>
            <w:noProof/>
          </w:rPr>
          <w:t>1</w:t>
        </w:r>
        <w:r>
          <w:fldChar w:fldCharType="end"/>
        </w:r>
      </w:p>
    </w:sdtContent>
  </w:sdt>
  <w:p w:rsidR="00C91B81" w:rsidRDefault="00C91B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D6" w:rsidRDefault="003605D6" w:rsidP="0047176B">
      <w:pPr>
        <w:spacing w:after="0" w:line="240" w:lineRule="auto"/>
      </w:pPr>
      <w:r>
        <w:separator/>
      </w:r>
    </w:p>
  </w:footnote>
  <w:footnote w:type="continuationSeparator" w:id="0">
    <w:p w:rsidR="003605D6" w:rsidRDefault="003605D6" w:rsidP="00471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E16"/>
    <w:multiLevelType w:val="hybridMultilevel"/>
    <w:tmpl w:val="1B1A39C2"/>
    <w:lvl w:ilvl="0" w:tplc="0402000F">
      <w:start w:val="1"/>
      <w:numFmt w:val="decimal"/>
      <w:lvlText w:val="%1."/>
      <w:lvlJc w:val="left"/>
      <w:pPr>
        <w:ind w:left="502"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03664F"/>
    <w:multiLevelType w:val="hybridMultilevel"/>
    <w:tmpl w:val="FFF285C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9465540"/>
    <w:multiLevelType w:val="hybridMultilevel"/>
    <w:tmpl w:val="44C6C23A"/>
    <w:lvl w:ilvl="0" w:tplc="0402000F">
      <w:start w:val="1"/>
      <w:numFmt w:val="decimal"/>
      <w:lvlText w:val="%1."/>
      <w:lvlJc w:val="left"/>
      <w:pPr>
        <w:tabs>
          <w:tab w:val="num" w:pos="180"/>
        </w:tabs>
        <w:ind w:left="180" w:hanging="360"/>
      </w:pPr>
      <w:rPr>
        <w:rFonts w:hint="default"/>
      </w:rPr>
    </w:lvl>
    <w:lvl w:ilvl="1" w:tplc="0402000B">
      <w:start w:val="1"/>
      <w:numFmt w:val="bullet"/>
      <w:lvlText w:val=""/>
      <w:lvlJc w:val="left"/>
      <w:pPr>
        <w:tabs>
          <w:tab w:val="num" w:pos="900"/>
        </w:tabs>
        <w:ind w:left="900" w:hanging="360"/>
      </w:pPr>
      <w:rPr>
        <w:rFonts w:ascii="Wingdings" w:hAnsi="Wingdings" w:hint="default"/>
      </w:rPr>
    </w:lvl>
    <w:lvl w:ilvl="2" w:tplc="0402001B" w:tentative="1">
      <w:start w:val="1"/>
      <w:numFmt w:val="lowerRoman"/>
      <w:lvlText w:val="%3."/>
      <w:lvlJc w:val="right"/>
      <w:pPr>
        <w:tabs>
          <w:tab w:val="num" w:pos="1620"/>
        </w:tabs>
        <w:ind w:left="1620" w:hanging="180"/>
      </w:pPr>
    </w:lvl>
    <w:lvl w:ilvl="3" w:tplc="0402000F" w:tentative="1">
      <w:start w:val="1"/>
      <w:numFmt w:val="decimal"/>
      <w:lvlText w:val="%4."/>
      <w:lvlJc w:val="left"/>
      <w:pPr>
        <w:tabs>
          <w:tab w:val="num" w:pos="2340"/>
        </w:tabs>
        <w:ind w:left="2340" w:hanging="360"/>
      </w:pPr>
    </w:lvl>
    <w:lvl w:ilvl="4" w:tplc="04020019" w:tentative="1">
      <w:start w:val="1"/>
      <w:numFmt w:val="lowerLetter"/>
      <w:lvlText w:val="%5."/>
      <w:lvlJc w:val="left"/>
      <w:pPr>
        <w:tabs>
          <w:tab w:val="num" w:pos="3060"/>
        </w:tabs>
        <w:ind w:left="3060" w:hanging="360"/>
      </w:pPr>
    </w:lvl>
    <w:lvl w:ilvl="5" w:tplc="0402001B" w:tentative="1">
      <w:start w:val="1"/>
      <w:numFmt w:val="lowerRoman"/>
      <w:lvlText w:val="%6."/>
      <w:lvlJc w:val="right"/>
      <w:pPr>
        <w:tabs>
          <w:tab w:val="num" w:pos="3780"/>
        </w:tabs>
        <w:ind w:left="3780" w:hanging="180"/>
      </w:pPr>
    </w:lvl>
    <w:lvl w:ilvl="6" w:tplc="0402000F" w:tentative="1">
      <w:start w:val="1"/>
      <w:numFmt w:val="decimal"/>
      <w:lvlText w:val="%7."/>
      <w:lvlJc w:val="left"/>
      <w:pPr>
        <w:tabs>
          <w:tab w:val="num" w:pos="4500"/>
        </w:tabs>
        <w:ind w:left="4500" w:hanging="360"/>
      </w:pPr>
    </w:lvl>
    <w:lvl w:ilvl="7" w:tplc="04020019" w:tentative="1">
      <w:start w:val="1"/>
      <w:numFmt w:val="lowerLetter"/>
      <w:lvlText w:val="%8."/>
      <w:lvlJc w:val="left"/>
      <w:pPr>
        <w:tabs>
          <w:tab w:val="num" w:pos="5220"/>
        </w:tabs>
        <w:ind w:left="5220" w:hanging="360"/>
      </w:pPr>
    </w:lvl>
    <w:lvl w:ilvl="8" w:tplc="0402001B" w:tentative="1">
      <w:start w:val="1"/>
      <w:numFmt w:val="lowerRoman"/>
      <w:lvlText w:val="%9."/>
      <w:lvlJc w:val="right"/>
      <w:pPr>
        <w:tabs>
          <w:tab w:val="num" w:pos="5940"/>
        </w:tabs>
        <w:ind w:left="5940" w:hanging="180"/>
      </w:pPr>
    </w:lvl>
  </w:abstractNum>
  <w:abstractNum w:abstractNumId="3">
    <w:nsid w:val="2A732BB3"/>
    <w:multiLevelType w:val="hybridMultilevel"/>
    <w:tmpl w:val="1BCCD1C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46C35F3A"/>
    <w:multiLevelType w:val="hybridMultilevel"/>
    <w:tmpl w:val="061A7D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DBA168D"/>
    <w:multiLevelType w:val="hybridMultilevel"/>
    <w:tmpl w:val="8AE02612"/>
    <w:lvl w:ilvl="0" w:tplc="FBBAB85E">
      <w:start w:val="1"/>
      <w:numFmt w:val="decimal"/>
      <w:lvlText w:val="%1."/>
      <w:lvlJc w:val="left"/>
      <w:pPr>
        <w:tabs>
          <w:tab w:val="num" w:pos="-345"/>
        </w:tabs>
        <w:ind w:left="-345" w:hanging="360"/>
      </w:pPr>
      <w:rPr>
        <w:rFonts w:hint="default"/>
      </w:rPr>
    </w:lvl>
    <w:lvl w:ilvl="1" w:tplc="04020019" w:tentative="1">
      <w:start w:val="1"/>
      <w:numFmt w:val="lowerLetter"/>
      <w:lvlText w:val="%2."/>
      <w:lvlJc w:val="left"/>
      <w:pPr>
        <w:tabs>
          <w:tab w:val="num" w:pos="375"/>
        </w:tabs>
        <w:ind w:left="375" w:hanging="360"/>
      </w:pPr>
    </w:lvl>
    <w:lvl w:ilvl="2" w:tplc="0402001B" w:tentative="1">
      <w:start w:val="1"/>
      <w:numFmt w:val="lowerRoman"/>
      <w:lvlText w:val="%3."/>
      <w:lvlJc w:val="right"/>
      <w:pPr>
        <w:tabs>
          <w:tab w:val="num" w:pos="1095"/>
        </w:tabs>
        <w:ind w:left="1095" w:hanging="180"/>
      </w:pPr>
    </w:lvl>
    <w:lvl w:ilvl="3" w:tplc="0402000F" w:tentative="1">
      <w:start w:val="1"/>
      <w:numFmt w:val="decimal"/>
      <w:lvlText w:val="%4."/>
      <w:lvlJc w:val="left"/>
      <w:pPr>
        <w:tabs>
          <w:tab w:val="num" w:pos="1815"/>
        </w:tabs>
        <w:ind w:left="1815" w:hanging="360"/>
      </w:pPr>
    </w:lvl>
    <w:lvl w:ilvl="4" w:tplc="04020019" w:tentative="1">
      <w:start w:val="1"/>
      <w:numFmt w:val="lowerLetter"/>
      <w:lvlText w:val="%5."/>
      <w:lvlJc w:val="left"/>
      <w:pPr>
        <w:tabs>
          <w:tab w:val="num" w:pos="2535"/>
        </w:tabs>
        <w:ind w:left="2535" w:hanging="360"/>
      </w:pPr>
    </w:lvl>
    <w:lvl w:ilvl="5" w:tplc="0402001B" w:tentative="1">
      <w:start w:val="1"/>
      <w:numFmt w:val="lowerRoman"/>
      <w:lvlText w:val="%6."/>
      <w:lvlJc w:val="right"/>
      <w:pPr>
        <w:tabs>
          <w:tab w:val="num" w:pos="3255"/>
        </w:tabs>
        <w:ind w:left="3255" w:hanging="180"/>
      </w:pPr>
    </w:lvl>
    <w:lvl w:ilvl="6" w:tplc="0402000F" w:tentative="1">
      <w:start w:val="1"/>
      <w:numFmt w:val="decimal"/>
      <w:lvlText w:val="%7."/>
      <w:lvlJc w:val="left"/>
      <w:pPr>
        <w:tabs>
          <w:tab w:val="num" w:pos="3975"/>
        </w:tabs>
        <w:ind w:left="3975" w:hanging="360"/>
      </w:pPr>
    </w:lvl>
    <w:lvl w:ilvl="7" w:tplc="04020019" w:tentative="1">
      <w:start w:val="1"/>
      <w:numFmt w:val="lowerLetter"/>
      <w:lvlText w:val="%8."/>
      <w:lvlJc w:val="left"/>
      <w:pPr>
        <w:tabs>
          <w:tab w:val="num" w:pos="4695"/>
        </w:tabs>
        <w:ind w:left="4695" w:hanging="360"/>
      </w:pPr>
    </w:lvl>
    <w:lvl w:ilvl="8" w:tplc="0402001B" w:tentative="1">
      <w:start w:val="1"/>
      <w:numFmt w:val="lowerRoman"/>
      <w:lvlText w:val="%9."/>
      <w:lvlJc w:val="right"/>
      <w:pPr>
        <w:tabs>
          <w:tab w:val="num" w:pos="5415"/>
        </w:tabs>
        <w:ind w:left="5415" w:hanging="180"/>
      </w:pPr>
    </w:lvl>
  </w:abstractNum>
  <w:abstractNum w:abstractNumId="6">
    <w:nsid w:val="67143194"/>
    <w:multiLevelType w:val="multilevel"/>
    <w:tmpl w:val="880A6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8321DB"/>
    <w:multiLevelType w:val="multilevel"/>
    <w:tmpl w:val="6A9C51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7A11318D"/>
    <w:multiLevelType w:val="hybridMultilevel"/>
    <w:tmpl w:val="AD9815B0"/>
    <w:lvl w:ilvl="0" w:tplc="6CD23F28">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5"/>
  </w:num>
  <w:num w:numId="6">
    <w:abstractNumId w:val="6"/>
  </w:num>
  <w:num w:numId="7">
    <w:abstractNumId w:val="7"/>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6B"/>
    <w:rsid w:val="00002353"/>
    <w:rsid w:val="000170D0"/>
    <w:rsid w:val="00025DF6"/>
    <w:rsid w:val="00026911"/>
    <w:rsid w:val="00026914"/>
    <w:rsid w:val="0003029E"/>
    <w:rsid w:val="000437AA"/>
    <w:rsid w:val="00060FE0"/>
    <w:rsid w:val="00075715"/>
    <w:rsid w:val="00084A72"/>
    <w:rsid w:val="000943F3"/>
    <w:rsid w:val="0009578E"/>
    <w:rsid w:val="00096094"/>
    <w:rsid w:val="000A27B0"/>
    <w:rsid w:val="000A7FDA"/>
    <w:rsid w:val="000B5162"/>
    <w:rsid w:val="000C69E7"/>
    <w:rsid w:val="000C6D5F"/>
    <w:rsid w:val="000C7AA8"/>
    <w:rsid w:val="000D60C8"/>
    <w:rsid w:val="000E5648"/>
    <w:rsid w:val="000F223F"/>
    <w:rsid w:val="000F4C67"/>
    <w:rsid w:val="000F6FA9"/>
    <w:rsid w:val="00127B35"/>
    <w:rsid w:val="0013267C"/>
    <w:rsid w:val="00142A4C"/>
    <w:rsid w:val="00150A5A"/>
    <w:rsid w:val="00151C19"/>
    <w:rsid w:val="00156620"/>
    <w:rsid w:val="00173597"/>
    <w:rsid w:val="001836E3"/>
    <w:rsid w:val="001B2618"/>
    <w:rsid w:val="001B56E9"/>
    <w:rsid w:val="002024A3"/>
    <w:rsid w:val="00202648"/>
    <w:rsid w:val="00212DE4"/>
    <w:rsid w:val="00214148"/>
    <w:rsid w:val="00222C4F"/>
    <w:rsid w:val="00226A5D"/>
    <w:rsid w:val="00230A4A"/>
    <w:rsid w:val="00245151"/>
    <w:rsid w:val="00255F88"/>
    <w:rsid w:val="00287899"/>
    <w:rsid w:val="00293D02"/>
    <w:rsid w:val="002A5F3A"/>
    <w:rsid w:val="002C0DE6"/>
    <w:rsid w:val="002C2626"/>
    <w:rsid w:val="002D1EC9"/>
    <w:rsid w:val="002F74D9"/>
    <w:rsid w:val="00305D1F"/>
    <w:rsid w:val="00322AB1"/>
    <w:rsid w:val="00325469"/>
    <w:rsid w:val="00330967"/>
    <w:rsid w:val="00331817"/>
    <w:rsid w:val="00336083"/>
    <w:rsid w:val="003408D1"/>
    <w:rsid w:val="003439C8"/>
    <w:rsid w:val="003605D6"/>
    <w:rsid w:val="003805F4"/>
    <w:rsid w:val="00384457"/>
    <w:rsid w:val="00386791"/>
    <w:rsid w:val="003A6FB1"/>
    <w:rsid w:val="003A7A9B"/>
    <w:rsid w:val="003B6DDC"/>
    <w:rsid w:val="003B7A0B"/>
    <w:rsid w:val="003E6333"/>
    <w:rsid w:val="003F3913"/>
    <w:rsid w:val="003F699B"/>
    <w:rsid w:val="003F6F2A"/>
    <w:rsid w:val="00402900"/>
    <w:rsid w:val="00416AE4"/>
    <w:rsid w:val="00423E70"/>
    <w:rsid w:val="00426285"/>
    <w:rsid w:val="00432C19"/>
    <w:rsid w:val="004404F1"/>
    <w:rsid w:val="00446C79"/>
    <w:rsid w:val="0047176B"/>
    <w:rsid w:val="00472015"/>
    <w:rsid w:val="00490386"/>
    <w:rsid w:val="004B728C"/>
    <w:rsid w:val="004B779A"/>
    <w:rsid w:val="004C2AC2"/>
    <w:rsid w:val="004F34A5"/>
    <w:rsid w:val="004F4E95"/>
    <w:rsid w:val="00507057"/>
    <w:rsid w:val="005349C4"/>
    <w:rsid w:val="005361C5"/>
    <w:rsid w:val="005430D7"/>
    <w:rsid w:val="005460AF"/>
    <w:rsid w:val="00554E67"/>
    <w:rsid w:val="00556F6F"/>
    <w:rsid w:val="0058730A"/>
    <w:rsid w:val="005A23B9"/>
    <w:rsid w:val="005A23CA"/>
    <w:rsid w:val="005C0F76"/>
    <w:rsid w:val="005D03B7"/>
    <w:rsid w:val="005D6C74"/>
    <w:rsid w:val="005E415F"/>
    <w:rsid w:val="005E4676"/>
    <w:rsid w:val="005F10C5"/>
    <w:rsid w:val="006105EF"/>
    <w:rsid w:val="006160AF"/>
    <w:rsid w:val="00630697"/>
    <w:rsid w:val="00634293"/>
    <w:rsid w:val="0063498F"/>
    <w:rsid w:val="006739A6"/>
    <w:rsid w:val="00675488"/>
    <w:rsid w:val="00696C12"/>
    <w:rsid w:val="006A60A6"/>
    <w:rsid w:val="006D44C4"/>
    <w:rsid w:val="006D5626"/>
    <w:rsid w:val="006D729C"/>
    <w:rsid w:val="006F3F38"/>
    <w:rsid w:val="007255CB"/>
    <w:rsid w:val="007265ED"/>
    <w:rsid w:val="0074205C"/>
    <w:rsid w:val="0074210F"/>
    <w:rsid w:val="0074298F"/>
    <w:rsid w:val="00746F92"/>
    <w:rsid w:val="00747207"/>
    <w:rsid w:val="00762FAA"/>
    <w:rsid w:val="0077386E"/>
    <w:rsid w:val="0077799E"/>
    <w:rsid w:val="007826C0"/>
    <w:rsid w:val="00785E86"/>
    <w:rsid w:val="007870F9"/>
    <w:rsid w:val="007B03CD"/>
    <w:rsid w:val="007B2DEA"/>
    <w:rsid w:val="007F3B25"/>
    <w:rsid w:val="00804BFF"/>
    <w:rsid w:val="008114F4"/>
    <w:rsid w:val="0081767F"/>
    <w:rsid w:val="008222C5"/>
    <w:rsid w:val="00825C96"/>
    <w:rsid w:val="00827B7B"/>
    <w:rsid w:val="00832AD4"/>
    <w:rsid w:val="008433E0"/>
    <w:rsid w:val="00853E57"/>
    <w:rsid w:val="00861E4C"/>
    <w:rsid w:val="00886524"/>
    <w:rsid w:val="008C1325"/>
    <w:rsid w:val="008C3E70"/>
    <w:rsid w:val="008D533E"/>
    <w:rsid w:val="008F78DD"/>
    <w:rsid w:val="00902F54"/>
    <w:rsid w:val="009053DB"/>
    <w:rsid w:val="00917D80"/>
    <w:rsid w:val="0092713A"/>
    <w:rsid w:val="009358D4"/>
    <w:rsid w:val="00935945"/>
    <w:rsid w:val="00943E8C"/>
    <w:rsid w:val="00961ADD"/>
    <w:rsid w:val="009643A3"/>
    <w:rsid w:val="00965B44"/>
    <w:rsid w:val="00972C51"/>
    <w:rsid w:val="00983923"/>
    <w:rsid w:val="00983D69"/>
    <w:rsid w:val="009A15A4"/>
    <w:rsid w:val="009A2C37"/>
    <w:rsid w:val="009C7E51"/>
    <w:rsid w:val="009F31E5"/>
    <w:rsid w:val="009F5368"/>
    <w:rsid w:val="00A06A88"/>
    <w:rsid w:val="00A104A0"/>
    <w:rsid w:val="00A23F09"/>
    <w:rsid w:val="00A41B8B"/>
    <w:rsid w:val="00A4315E"/>
    <w:rsid w:val="00A45119"/>
    <w:rsid w:val="00A6040C"/>
    <w:rsid w:val="00A65D18"/>
    <w:rsid w:val="00A74AD2"/>
    <w:rsid w:val="00A76139"/>
    <w:rsid w:val="00A95322"/>
    <w:rsid w:val="00A9679C"/>
    <w:rsid w:val="00AA234D"/>
    <w:rsid w:val="00AA33DF"/>
    <w:rsid w:val="00AC4D26"/>
    <w:rsid w:val="00AC6BFE"/>
    <w:rsid w:val="00AD033C"/>
    <w:rsid w:val="00AD5E3C"/>
    <w:rsid w:val="00AE76DA"/>
    <w:rsid w:val="00B34CE4"/>
    <w:rsid w:val="00B35705"/>
    <w:rsid w:val="00B4201C"/>
    <w:rsid w:val="00B5540A"/>
    <w:rsid w:val="00B57354"/>
    <w:rsid w:val="00B66630"/>
    <w:rsid w:val="00B71C7E"/>
    <w:rsid w:val="00B7431B"/>
    <w:rsid w:val="00B823F3"/>
    <w:rsid w:val="00B93FA2"/>
    <w:rsid w:val="00BC5488"/>
    <w:rsid w:val="00C34936"/>
    <w:rsid w:val="00C4601A"/>
    <w:rsid w:val="00C525A1"/>
    <w:rsid w:val="00C75A28"/>
    <w:rsid w:val="00C771CC"/>
    <w:rsid w:val="00C80030"/>
    <w:rsid w:val="00C820C4"/>
    <w:rsid w:val="00C91B81"/>
    <w:rsid w:val="00C97AD3"/>
    <w:rsid w:val="00CA754F"/>
    <w:rsid w:val="00CB6533"/>
    <w:rsid w:val="00CB65CF"/>
    <w:rsid w:val="00CC7D7A"/>
    <w:rsid w:val="00CE03E7"/>
    <w:rsid w:val="00CE0D84"/>
    <w:rsid w:val="00CE308A"/>
    <w:rsid w:val="00CF5BE6"/>
    <w:rsid w:val="00D00404"/>
    <w:rsid w:val="00D04CBB"/>
    <w:rsid w:val="00D239FE"/>
    <w:rsid w:val="00D31926"/>
    <w:rsid w:val="00D34F95"/>
    <w:rsid w:val="00D366EF"/>
    <w:rsid w:val="00D37F5A"/>
    <w:rsid w:val="00D41E2C"/>
    <w:rsid w:val="00D507C7"/>
    <w:rsid w:val="00D509A6"/>
    <w:rsid w:val="00D62624"/>
    <w:rsid w:val="00D64AEA"/>
    <w:rsid w:val="00D64E9C"/>
    <w:rsid w:val="00D82D4D"/>
    <w:rsid w:val="00D97A37"/>
    <w:rsid w:val="00DB5A0D"/>
    <w:rsid w:val="00DF47A0"/>
    <w:rsid w:val="00E04AB1"/>
    <w:rsid w:val="00E07F7B"/>
    <w:rsid w:val="00E10594"/>
    <w:rsid w:val="00E225D2"/>
    <w:rsid w:val="00E23CDB"/>
    <w:rsid w:val="00E32EB6"/>
    <w:rsid w:val="00E33FA3"/>
    <w:rsid w:val="00E40E7E"/>
    <w:rsid w:val="00E570A7"/>
    <w:rsid w:val="00E616C6"/>
    <w:rsid w:val="00E61EC9"/>
    <w:rsid w:val="00E73D0D"/>
    <w:rsid w:val="00E7529B"/>
    <w:rsid w:val="00E845A6"/>
    <w:rsid w:val="00E942EA"/>
    <w:rsid w:val="00EB2446"/>
    <w:rsid w:val="00EC356B"/>
    <w:rsid w:val="00EC394B"/>
    <w:rsid w:val="00EC533D"/>
    <w:rsid w:val="00EE3236"/>
    <w:rsid w:val="00EE683C"/>
    <w:rsid w:val="00F1229F"/>
    <w:rsid w:val="00F22335"/>
    <w:rsid w:val="00F252E4"/>
    <w:rsid w:val="00F26AC5"/>
    <w:rsid w:val="00F300A9"/>
    <w:rsid w:val="00F41C17"/>
    <w:rsid w:val="00F45A60"/>
    <w:rsid w:val="00F52B2F"/>
    <w:rsid w:val="00F568D2"/>
    <w:rsid w:val="00F676CA"/>
    <w:rsid w:val="00F71500"/>
    <w:rsid w:val="00F94A8B"/>
    <w:rsid w:val="00FD4C01"/>
    <w:rsid w:val="00FE262B"/>
    <w:rsid w:val="00FF2A60"/>
    <w:rsid w:val="00FF78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76B"/>
    <w:pPr>
      <w:tabs>
        <w:tab w:val="center" w:pos="4536"/>
        <w:tab w:val="right" w:pos="9072"/>
      </w:tabs>
      <w:spacing w:after="0" w:line="240" w:lineRule="auto"/>
    </w:pPr>
  </w:style>
  <w:style w:type="character" w:customStyle="1" w:styleId="a4">
    <w:name w:val="Горен колонтитул Знак"/>
    <w:basedOn w:val="a0"/>
    <w:link w:val="a3"/>
    <w:uiPriority w:val="99"/>
    <w:rsid w:val="0047176B"/>
  </w:style>
  <w:style w:type="paragraph" w:styleId="a5">
    <w:name w:val="footer"/>
    <w:basedOn w:val="a"/>
    <w:link w:val="a6"/>
    <w:uiPriority w:val="99"/>
    <w:unhideWhenUsed/>
    <w:rsid w:val="0047176B"/>
    <w:pPr>
      <w:tabs>
        <w:tab w:val="center" w:pos="4536"/>
        <w:tab w:val="right" w:pos="9072"/>
      </w:tabs>
      <w:spacing w:after="0" w:line="240" w:lineRule="auto"/>
    </w:pPr>
  </w:style>
  <w:style w:type="character" w:customStyle="1" w:styleId="a6">
    <w:name w:val="Долен колонтитул Знак"/>
    <w:basedOn w:val="a0"/>
    <w:link w:val="a5"/>
    <w:uiPriority w:val="99"/>
    <w:rsid w:val="0047176B"/>
  </w:style>
  <w:style w:type="paragraph" w:styleId="a7">
    <w:name w:val="List Paragraph"/>
    <w:basedOn w:val="a"/>
    <w:uiPriority w:val="34"/>
    <w:qFormat/>
    <w:rsid w:val="00287899"/>
    <w:pPr>
      <w:ind w:left="720"/>
      <w:contextualSpacing/>
    </w:pPr>
  </w:style>
  <w:style w:type="numbering" w:customStyle="1" w:styleId="1">
    <w:name w:val="Без списък1"/>
    <w:next w:val="a2"/>
    <w:uiPriority w:val="99"/>
    <w:semiHidden/>
    <w:unhideWhenUsed/>
    <w:rsid w:val="000F6FA9"/>
  </w:style>
  <w:style w:type="paragraph" w:customStyle="1" w:styleId="H3">
    <w:name w:val="H3"/>
    <w:basedOn w:val="a"/>
    <w:next w:val="a"/>
    <w:rsid w:val="000F6FA9"/>
    <w:pPr>
      <w:keepNext/>
      <w:suppressAutoHyphens/>
      <w:spacing w:before="100" w:after="100" w:line="240" w:lineRule="auto"/>
      <w:ind w:firstLine="454"/>
      <w:jc w:val="both"/>
    </w:pPr>
    <w:rPr>
      <w:rFonts w:ascii="Times New Roman" w:eastAsia="Times New Roman" w:hAnsi="Times New Roman" w:cs="Times New Roman"/>
      <w:b/>
      <w:sz w:val="28"/>
      <w:szCs w:val="20"/>
      <w:lang w:eastAsia="ar-SA"/>
    </w:rPr>
  </w:style>
  <w:style w:type="character" w:customStyle="1" w:styleId="Bodytext">
    <w:name w:val="Body text_"/>
    <w:link w:val="10"/>
    <w:rsid w:val="000F6FA9"/>
    <w:rPr>
      <w:shd w:val="clear" w:color="auto" w:fill="FFFFFF"/>
    </w:rPr>
  </w:style>
  <w:style w:type="paragraph" w:customStyle="1" w:styleId="10">
    <w:name w:val="Основен текст1"/>
    <w:basedOn w:val="a"/>
    <w:link w:val="Bodytext"/>
    <w:rsid w:val="000F6FA9"/>
    <w:pPr>
      <w:shd w:val="clear" w:color="auto" w:fill="FFFFFF"/>
      <w:spacing w:before="300" w:after="120" w:line="317" w:lineRule="exact"/>
      <w:ind w:hanging="460"/>
      <w:jc w:val="both"/>
    </w:pPr>
  </w:style>
  <w:style w:type="character" w:customStyle="1" w:styleId="Heading12">
    <w:name w:val="Heading #1 (2)_"/>
    <w:link w:val="Heading120"/>
    <w:rsid w:val="000F6FA9"/>
    <w:rPr>
      <w:sz w:val="27"/>
      <w:szCs w:val="27"/>
      <w:shd w:val="clear" w:color="auto" w:fill="FFFFFF"/>
    </w:rPr>
  </w:style>
  <w:style w:type="character" w:customStyle="1" w:styleId="Heading22">
    <w:name w:val="Heading #2 (2)"/>
    <w:basedOn w:val="a0"/>
    <w:rsid w:val="000F6FA9"/>
    <w:rPr>
      <w:b w:val="0"/>
      <w:bCs w:val="0"/>
      <w:i w:val="0"/>
      <w:iCs w:val="0"/>
      <w:smallCaps w:val="0"/>
      <w:strike w:val="0"/>
      <w:spacing w:val="0"/>
      <w:sz w:val="23"/>
      <w:szCs w:val="23"/>
    </w:rPr>
  </w:style>
  <w:style w:type="character" w:customStyle="1" w:styleId="Heading23">
    <w:name w:val="Heading #2 (3)"/>
    <w:basedOn w:val="a0"/>
    <w:rsid w:val="000F6FA9"/>
    <w:rPr>
      <w:b w:val="0"/>
      <w:bCs w:val="0"/>
      <w:i w:val="0"/>
      <w:iCs w:val="0"/>
      <w:smallCaps w:val="0"/>
      <w:strike w:val="0"/>
      <w:spacing w:val="0"/>
      <w:sz w:val="23"/>
      <w:szCs w:val="23"/>
    </w:rPr>
  </w:style>
  <w:style w:type="character" w:customStyle="1" w:styleId="BodytextBold">
    <w:name w:val="Body text + Bold"/>
    <w:rsid w:val="000F6FA9"/>
    <w:rPr>
      <w:b/>
      <w:bCs/>
      <w:i w:val="0"/>
      <w:iCs w:val="0"/>
      <w:smallCaps w:val="0"/>
      <w:strike w:val="0"/>
      <w:spacing w:val="0"/>
      <w:sz w:val="23"/>
      <w:szCs w:val="23"/>
      <w:shd w:val="clear" w:color="auto" w:fill="FFFFFF"/>
    </w:rPr>
  </w:style>
  <w:style w:type="character" w:customStyle="1" w:styleId="Heading13">
    <w:name w:val="Heading #1 (3)"/>
    <w:basedOn w:val="a0"/>
    <w:rsid w:val="000F6FA9"/>
    <w:rPr>
      <w:b w:val="0"/>
      <w:bCs w:val="0"/>
      <w:i w:val="0"/>
      <w:iCs w:val="0"/>
      <w:smallCaps w:val="0"/>
      <w:strike w:val="0"/>
      <w:spacing w:val="0"/>
      <w:sz w:val="23"/>
      <w:szCs w:val="23"/>
    </w:rPr>
  </w:style>
  <w:style w:type="character" w:customStyle="1" w:styleId="Heading14">
    <w:name w:val="Heading #1 (4)"/>
    <w:basedOn w:val="a0"/>
    <w:rsid w:val="000F6FA9"/>
    <w:rPr>
      <w:b w:val="0"/>
      <w:bCs w:val="0"/>
      <w:i w:val="0"/>
      <w:iCs w:val="0"/>
      <w:smallCaps w:val="0"/>
      <w:strike w:val="0"/>
      <w:spacing w:val="0"/>
      <w:sz w:val="23"/>
      <w:szCs w:val="23"/>
    </w:rPr>
  </w:style>
  <w:style w:type="character" w:customStyle="1" w:styleId="BodytextItalic">
    <w:name w:val="Body text + Italic"/>
    <w:rsid w:val="000F6FA9"/>
    <w:rPr>
      <w:b w:val="0"/>
      <w:bCs w:val="0"/>
      <w:i/>
      <w:iCs/>
      <w:smallCaps w:val="0"/>
      <w:strike w:val="0"/>
      <w:spacing w:val="0"/>
      <w:sz w:val="23"/>
      <w:szCs w:val="23"/>
      <w:shd w:val="clear" w:color="auto" w:fill="FFFFFF"/>
    </w:rPr>
  </w:style>
  <w:style w:type="character" w:customStyle="1" w:styleId="Bodytext4">
    <w:name w:val="Body text (4)_"/>
    <w:link w:val="Bodytext40"/>
    <w:rsid w:val="000F6FA9"/>
    <w:rPr>
      <w:sz w:val="23"/>
      <w:szCs w:val="23"/>
      <w:shd w:val="clear" w:color="auto" w:fill="FFFFFF"/>
    </w:rPr>
  </w:style>
  <w:style w:type="character" w:customStyle="1" w:styleId="Bodytext5">
    <w:name w:val="Body text (5)"/>
    <w:basedOn w:val="a0"/>
    <w:rsid w:val="000F6FA9"/>
    <w:rPr>
      <w:b w:val="0"/>
      <w:bCs w:val="0"/>
      <w:i w:val="0"/>
      <w:iCs w:val="0"/>
      <w:smallCaps w:val="0"/>
      <w:strike w:val="0"/>
      <w:spacing w:val="0"/>
      <w:sz w:val="23"/>
      <w:szCs w:val="23"/>
    </w:rPr>
  </w:style>
  <w:style w:type="character" w:customStyle="1" w:styleId="Bodytext2NotBold">
    <w:name w:val="Body text (2) + Not Bold"/>
    <w:rsid w:val="000F6FA9"/>
    <w:rPr>
      <w:b/>
      <w:bCs/>
      <w:i w:val="0"/>
      <w:iCs w:val="0"/>
      <w:smallCaps w:val="0"/>
      <w:strike w:val="0"/>
      <w:spacing w:val="0"/>
      <w:sz w:val="23"/>
      <w:szCs w:val="23"/>
    </w:rPr>
  </w:style>
  <w:style w:type="character" w:customStyle="1" w:styleId="Heading14NotItalic">
    <w:name w:val="Heading #1 (4) + Not Italic"/>
    <w:rsid w:val="000F6FA9"/>
    <w:rPr>
      <w:b w:val="0"/>
      <w:bCs w:val="0"/>
      <w:i/>
      <w:iCs/>
      <w:smallCaps w:val="0"/>
      <w:strike w:val="0"/>
      <w:spacing w:val="0"/>
      <w:sz w:val="23"/>
      <w:szCs w:val="23"/>
    </w:rPr>
  </w:style>
  <w:style w:type="character" w:customStyle="1" w:styleId="Bodytext2">
    <w:name w:val="Body text (2)"/>
    <w:basedOn w:val="a0"/>
    <w:rsid w:val="000F6FA9"/>
    <w:rPr>
      <w:b w:val="0"/>
      <w:bCs w:val="0"/>
      <w:i w:val="0"/>
      <w:iCs w:val="0"/>
      <w:smallCaps w:val="0"/>
      <w:strike w:val="0"/>
      <w:spacing w:val="0"/>
      <w:sz w:val="23"/>
      <w:szCs w:val="23"/>
    </w:rPr>
  </w:style>
  <w:style w:type="paragraph" w:customStyle="1" w:styleId="Heading120">
    <w:name w:val="Heading #1 (2)"/>
    <w:basedOn w:val="a"/>
    <w:link w:val="Heading12"/>
    <w:rsid w:val="000F6FA9"/>
    <w:pPr>
      <w:shd w:val="clear" w:color="auto" w:fill="FFFFFF"/>
      <w:spacing w:after="720" w:line="322" w:lineRule="exact"/>
      <w:ind w:firstLine="454"/>
      <w:jc w:val="center"/>
      <w:outlineLvl w:val="0"/>
    </w:pPr>
    <w:rPr>
      <w:sz w:val="27"/>
      <w:szCs w:val="27"/>
    </w:rPr>
  </w:style>
  <w:style w:type="paragraph" w:customStyle="1" w:styleId="Bodytext40">
    <w:name w:val="Body text (4)"/>
    <w:basedOn w:val="a"/>
    <w:link w:val="Bodytext4"/>
    <w:rsid w:val="000F6FA9"/>
    <w:pPr>
      <w:shd w:val="clear" w:color="auto" w:fill="FFFFFF"/>
      <w:spacing w:after="0" w:line="274" w:lineRule="exact"/>
      <w:ind w:firstLine="940"/>
      <w:jc w:val="both"/>
    </w:pPr>
    <w:rPr>
      <w:sz w:val="23"/>
      <w:szCs w:val="23"/>
    </w:rPr>
  </w:style>
  <w:style w:type="character" w:customStyle="1" w:styleId="st">
    <w:name w:val="st"/>
    <w:basedOn w:val="a0"/>
    <w:rsid w:val="000F6FA9"/>
  </w:style>
  <w:style w:type="character" w:customStyle="1" w:styleId="Bodytext3">
    <w:name w:val="Body text (3)"/>
    <w:basedOn w:val="a0"/>
    <w:rsid w:val="000F6FA9"/>
    <w:rPr>
      <w:b w:val="0"/>
      <w:bCs w:val="0"/>
      <w:i w:val="0"/>
      <w:iCs w:val="0"/>
      <w:smallCaps w:val="0"/>
      <w:strike w:val="0"/>
      <w:spacing w:val="0"/>
      <w:sz w:val="22"/>
      <w:szCs w:val="22"/>
    </w:rPr>
  </w:style>
  <w:style w:type="character" w:customStyle="1" w:styleId="Bodytext511ptNotBoldNotItalic">
    <w:name w:val="Body text (5) + 11 pt;Not Bold;Not Italic"/>
    <w:rsid w:val="000F6FA9"/>
    <w:rPr>
      <w:b/>
      <w:bCs/>
      <w:i/>
      <w:iCs/>
      <w:smallCaps w:val="0"/>
      <w:strike w:val="0"/>
      <w:spacing w:val="0"/>
      <w:sz w:val="22"/>
      <w:szCs w:val="22"/>
    </w:rPr>
  </w:style>
  <w:style w:type="character" w:customStyle="1" w:styleId="Tableofcontents">
    <w:name w:val="Table of contents"/>
    <w:basedOn w:val="a0"/>
    <w:rsid w:val="000F6FA9"/>
    <w:rPr>
      <w:b w:val="0"/>
      <w:bCs w:val="0"/>
      <w:i w:val="0"/>
      <w:iCs w:val="0"/>
      <w:smallCaps w:val="0"/>
      <w:strike w:val="0"/>
      <w:spacing w:val="0"/>
      <w:sz w:val="22"/>
      <w:szCs w:val="22"/>
    </w:rPr>
  </w:style>
  <w:style w:type="character" w:customStyle="1" w:styleId="Heading1NotItalic">
    <w:name w:val="Heading #1 + Not Italic"/>
    <w:rsid w:val="000F6FA9"/>
    <w:rPr>
      <w:b w:val="0"/>
      <w:bCs w:val="0"/>
      <w:i/>
      <w:iCs/>
      <w:smallCaps w:val="0"/>
      <w:strike w:val="0"/>
      <w:spacing w:val="0"/>
      <w:sz w:val="22"/>
      <w:szCs w:val="22"/>
      <w:shd w:val="clear" w:color="auto" w:fill="FFFFFF"/>
    </w:rPr>
  </w:style>
  <w:style w:type="character" w:customStyle="1" w:styleId="Heading13Spacing2pt">
    <w:name w:val="Heading #1 (3) + Spacing 2 pt"/>
    <w:rsid w:val="000F6FA9"/>
    <w:rPr>
      <w:b w:val="0"/>
      <w:bCs w:val="0"/>
      <w:i w:val="0"/>
      <w:iCs w:val="0"/>
      <w:smallCaps w:val="0"/>
      <w:strike w:val="0"/>
      <w:spacing w:val="50"/>
      <w:sz w:val="22"/>
      <w:szCs w:val="22"/>
    </w:rPr>
  </w:style>
  <w:style w:type="character" w:customStyle="1" w:styleId="Tableofcontents2">
    <w:name w:val="Table of contents (2)_"/>
    <w:link w:val="Tableofcontents20"/>
    <w:rsid w:val="000F6FA9"/>
    <w:rPr>
      <w:shd w:val="clear" w:color="auto" w:fill="FFFFFF"/>
    </w:rPr>
  </w:style>
  <w:style w:type="paragraph" w:customStyle="1" w:styleId="Tableofcontents20">
    <w:name w:val="Table of contents (2)"/>
    <w:basedOn w:val="a"/>
    <w:link w:val="Tableofcontents2"/>
    <w:rsid w:val="000F6FA9"/>
    <w:pPr>
      <w:shd w:val="clear" w:color="auto" w:fill="FFFFFF"/>
      <w:spacing w:before="180" w:after="300" w:line="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76B"/>
    <w:pPr>
      <w:tabs>
        <w:tab w:val="center" w:pos="4536"/>
        <w:tab w:val="right" w:pos="9072"/>
      </w:tabs>
      <w:spacing w:after="0" w:line="240" w:lineRule="auto"/>
    </w:pPr>
  </w:style>
  <w:style w:type="character" w:customStyle="1" w:styleId="a4">
    <w:name w:val="Горен колонтитул Знак"/>
    <w:basedOn w:val="a0"/>
    <w:link w:val="a3"/>
    <w:uiPriority w:val="99"/>
    <w:rsid w:val="0047176B"/>
  </w:style>
  <w:style w:type="paragraph" w:styleId="a5">
    <w:name w:val="footer"/>
    <w:basedOn w:val="a"/>
    <w:link w:val="a6"/>
    <w:uiPriority w:val="99"/>
    <w:unhideWhenUsed/>
    <w:rsid w:val="0047176B"/>
    <w:pPr>
      <w:tabs>
        <w:tab w:val="center" w:pos="4536"/>
        <w:tab w:val="right" w:pos="9072"/>
      </w:tabs>
      <w:spacing w:after="0" w:line="240" w:lineRule="auto"/>
    </w:pPr>
  </w:style>
  <w:style w:type="character" w:customStyle="1" w:styleId="a6">
    <w:name w:val="Долен колонтитул Знак"/>
    <w:basedOn w:val="a0"/>
    <w:link w:val="a5"/>
    <w:uiPriority w:val="99"/>
    <w:rsid w:val="0047176B"/>
  </w:style>
  <w:style w:type="paragraph" w:styleId="a7">
    <w:name w:val="List Paragraph"/>
    <w:basedOn w:val="a"/>
    <w:uiPriority w:val="34"/>
    <w:qFormat/>
    <w:rsid w:val="00287899"/>
    <w:pPr>
      <w:ind w:left="720"/>
      <w:contextualSpacing/>
    </w:pPr>
  </w:style>
  <w:style w:type="numbering" w:customStyle="1" w:styleId="1">
    <w:name w:val="Без списък1"/>
    <w:next w:val="a2"/>
    <w:uiPriority w:val="99"/>
    <w:semiHidden/>
    <w:unhideWhenUsed/>
    <w:rsid w:val="000F6FA9"/>
  </w:style>
  <w:style w:type="paragraph" w:customStyle="1" w:styleId="H3">
    <w:name w:val="H3"/>
    <w:basedOn w:val="a"/>
    <w:next w:val="a"/>
    <w:rsid w:val="000F6FA9"/>
    <w:pPr>
      <w:keepNext/>
      <w:suppressAutoHyphens/>
      <w:spacing w:before="100" w:after="100" w:line="240" w:lineRule="auto"/>
      <w:ind w:firstLine="454"/>
      <w:jc w:val="both"/>
    </w:pPr>
    <w:rPr>
      <w:rFonts w:ascii="Times New Roman" w:eastAsia="Times New Roman" w:hAnsi="Times New Roman" w:cs="Times New Roman"/>
      <w:b/>
      <w:sz w:val="28"/>
      <w:szCs w:val="20"/>
      <w:lang w:eastAsia="ar-SA"/>
    </w:rPr>
  </w:style>
  <w:style w:type="character" w:customStyle="1" w:styleId="Bodytext">
    <w:name w:val="Body text_"/>
    <w:link w:val="10"/>
    <w:rsid w:val="000F6FA9"/>
    <w:rPr>
      <w:shd w:val="clear" w:color="auto" w:fill="FFFFFF"/>
    </w:rPr>
  </w:style>
  <w:style w:type="paragraph" w:customStyle="1" w:styleId="10">
    <w:name w:val="Основен текст1"/>
    <w:basedOn w:val="a"/>
    <w:link w:val="Bodytext"/>
    <w:rsid w:val="000F6FA9"/>
    <w:pPr>
      <w:shd w:val="clear" w:color="auto" w:fill="FFFFFF"/>
      <w:spacing w:before="300" w:after="120" w:line="317" w:lineRule="exact"/>
      <w:ind w:hanging="460"/>
      <w:jc w:val="both"/>
    </w:pPr>
  </w:style>
  <w:style w:type="character" w:customStyle="1" w:styleId="Heading12">
    <w:name w:val="Heading #1 (2)_"/>
    <w:link w:val="Heading120"/>
    <w:rsid w:val="000F6FA9"/>
    <w:rPr>
      <w:sz w:val="27"/>
      <w:szCs w:val="27"/>
      <w:shd w:val="clear" w:color="auto" w:fill="FFFFFF"/>
    </w:rPr>
  </w:style>
  <w:style w:type="character" w:customStyle="1" w:styleId="Heading22">
    <w:name w:val="Heading #2 (2)"/>
    <w:basedOn w:val="a0"/>
    <w:rsid w:val="000F6FA9"/>
    <w:rPr>
      <w:b w:val="0"/>
      <w:bCs w:val="0"/>
      <w:i w:val="0"/>
      <w:iCs w:val="0"/>
      <w:smallCaps w:val="0"/>
      <w:strike w:val="0"/>
      <w:spacing w:val="0"/>
      <w:sz w:val="23"/>
      <w:szCs w:val="23"/>
    </w:rPr>
  </w:style>
  <w:style w:type="character" w:customStyle="1" w:styleId="Heading23">
    <w:name w:val="Heading #2 (3)"/>
    <w:basedOn w:val="a0"/>
    <w:rsid w:val="000F6FA9"/>
    <w:rPr>
      <w:b w:val="0"/>
      <w:bCs w:val="0"/>
      <w:i w:val="0"/>
      <w:iCs w:val="0"/>
      <w:smallCaps w:val="0"/>
      <w:strike w:val="0"/>
      <w:spacing w:val="0"/>
      <w:sz w:val="23"/>
      <w:szCs w:val="23"/>
    </w:rPr>
  </w:style>
  <w:style w:type="character" w:customStyle="1" w:styleId="BodytextBold">
    <w:name w:val="Body text + Bold"/>
    <w:rsid w:val="000F6FA9"/>
    <w:rPr>
      <w:b/>
      <w:bCs/>
      <w:i w:val="0"/>
      <w:iCs w:val="0"/>
      <w:smallCaps w:val="0"/>
      <w:strike w:val="0"/>
      <w:spacing w:val="0"/>
      <w:sz w:val="23"/>
      <w:szCs w:val="23"/>
      <w:shd w:val="clear" w:color="auto" w:fill="FFFFFF"/>
    </w:rPr>
  </w:style>
  <w:style w:type="character" w:customStyle="1" w:styleId="Heading13">
    <w:name w:val="Heading #1 (3)"/>
    <w:basedOn w:val="a0"/>
    <w:rsid w:val="000F6FA9"/>
    <w:rPr>
      <w:b w:val="0"/>
      <w:bCs w:val="0"/>
      <w:i w:val="0"/>
      <w:iCs w:val="0"/>
      <w:smallCaps w:val="0"/>
      <w:strike w:val="0"/>
      <w:spacing w:val="0"/>
      <w:sz w:val="23"/>
      <w:szCs w:val="23"/>
    </w:rPr>
  </w:style>
  <w:style w:type="character" w:customStyle="1" w:styleId="Heading14">
    <w:name w:val="Heading #1 (4)"/>
    <w:basedOn w:val="a0"/>
    <w:rsid w:val="000F6FA9"/>
    <w:rPr>
      <w:b w:val="0"/>
      <w:bCs w:val="0"/>
      <w:i w:val="0"/>
      <w:iCs w:val="0"/>
      <w:smallCaps w:val="0"/>
      <w:strike w:val="0"/>
      <w:spacing w:val="0"/>
      <w:sz w:val="23"/>
      <w:szCs w:val="23"/>
    </w:rPr>
  </w:style>
  <w:style w:type="character" w:customStyle="1" w:styleId="BodytextItalic">
    <w:name w:val="Body text + Italic"/>
    <w:rsid w:val="000F6FA9"/>
    <w:rPr>
      <w:b w:val="0"/>
      <w:bCs w:val="0"/>
      <w:i/>
      <w:iCs/>
      <w:smallCaps w:val="0"/>
      <w:strike w:val="0"/>
      <w:spacing w:val="0"/>
      <w:sz w:val="23"/>
      <w:szCs w:val="23"/>
      <w:shd w:val="clear" w:color="auto" w:fill="FFFFFF"/>
    </w:rPr>
  </w:style>
  <w:style w:type="character" w:customStyle="1" w:styleId="Bodytext4">
    <w:name w:val="Body text (4)_"/>
    <w:link w:val="Bodytext40"/>
    <w:rsid w:val="000F6FA9"/>
    <w:rPr>
      <w:sz w:val="23"/>
      <w:szCs w:val="23"/>
      <w:shd w:val="clear" w:color="auto" w:fill="FFFFFF"/>
    </w:rPr>
  </w:style>
  <w:style w:type="character" w:customStyle="1" w:styleId="Bodytext5">
    <w:name w:val="Body text (5)"/>
    <w:basedOn w:val="a0"/>
    <w:rsid w:val="000F6FA9"/>
    <w:rPr>
      <w:b w:val="0"/>
      <w:bCs w:val="0"/>
      <w:i w:val="0"/>
      <w:iCs w:val="0"/>
      <w:smallCaps w:val="0"/>
      <w:strike w:val="0"/>
      <w:spacing w:val="0"/>
      <w:sz w:val="23"/>
      <w:szCs w:val="23"/>
    </w:rPr>
  </w:style>
  <w:style w:type="character" w:customStyle="1" w:styleId="Bodytext2NotBold">
    <w:name w:val="Body text (2) + Not Bold"/>
    <w:rsid w:val="000F6FA9"/>
    <w:rPr>
      <w:b/>
      <w:bCs/>
      <w:i w:val="0"/>
      <w:iCs w:val="0"/>
      <w:smallCaps w:val="0"/>
      <w:strike w:val="0"/>
      <w:spacing w:val="0"/>
      <w:sz w:val="23"/>
      <w:szCs w:val="23"/>
    </w:rPr>
  </w:style>
  <w:style w:type="character" w:customStyle="1" w:styleId="Heading14NotItalic">
    <w:name w:val="Heading #1 (4) + Not Italic"/>
    <w:rsid w:val="000F6FA9"/>
    <w:rPr>
      <w:b w:val="0"/>
      <w:bCs w:val="0"/>
      <w:i/>
      <w:iCs/>
      <w:smallCaps w:val="0"/>
      <w:strike w:val="0"/>
      <w:spacing w:val="0"/>
      <w:sz w:val="23"/>
      <w:szCs w:val="23"/>
    </w:rPr>
  </w:style>
  <w:style w:type="character" w:customStyle="1" w:styleId="Bodytext2">
    <w:name w:val="Body text (2)"/>
    <w:basedOn w:val="a0"/>
    <w:rsid w:val="000F6FA9"/>
    <w:rPr>
      <w:b w:val="0"/>
      <w:bCs w:val="0"/>
      <w:i w:val="0"/>
      <w:iCs w:val="0"/>
      <w:smallCaps w:val="0"/>
      <w:strike w:val="0"/>
      <w:spacing w:val="0"/>
      <w:sz w:val="23"/>
      <w:szCs w:val="23"/>
    </w:rPr>
  </w:style>
  <w:style w:type="paragraph" w:customStyle="1" w:styleId="Heading120">
    <w:name w:val="Heading #1 (2)"/>
    <w:basedOn w:val="a"/>
    <w:link w:val="Heading12"/>
    <w:rsid w:val="000F6FA9"/>
    <w:pPr>
      <w:shd w:val="clear" w:color="auto" w:fill="FFFFFF"/>
      <w:spacing w:after="720" w:line="322" w:lineRule="exact"/>
      <w:ind w:firstLine="454"/>
      <w:jc w:val="center"/>
      <w:outlineLvl w:val="0"/>
    </w:pPr>
    <w:rPr>
      <w:sz w:val="27"/>
      <w:szCs w:val="27"/>
    </w:rPr>
  </w:style>
  <w:style w:type="paragraph" w:customStyle="1" w:styleId="Bodytext40">
    <w:name w:val="Body text (4)"/>
    <w:basedOn w:val="a"/>
    <w:link w:val="Bodytext4"/>
    <w:rsid w:val="000F6FA9"/>
    <w:pPr>
      <w:shd w:val="clear" w:color="auto" w:fill="FFFFFF"/>
      <w:spacing w:after="0" w:line="274" w:lineRule="exact"/>
      <w:ind w:firstLine="940"/>
      <w:jc w:val="both"/>
    </w:pPr>
    <w:rPr>
      <w:sz w:val="23"/>
      <w:szCs w:val="23"/>
    </w:rPr>
  </w:style>
  <w:style w:type="character" w:customStyle="1" w:styleId="st">
    <w:name w:val="st"/>
    <w:basedOn w:val="a0"/>
    <w:rsid w:val="000F6FA9"/>
  </w:style>
  <w:style w:type="character" w:customStyle="1" w:styleId="Bodytext3">
    <w:name w:val="Body text (3)"/>
    <w:basedOn w:val="a0"/>
    <w:rsid w:val="000F6FA9"/>
    <w:rPr>
      <w:b w:val="0"/>
      <w:bCs w:val="0"/>
      <w:i w:val="0"/>
      <w:iCs w:val="0"/>
      <w:smallCaps w:val="0"/>
      <w:strike w:val="0"/>
      <w:spacing w:val="0"/>
      <w:sz w:val="22"/>
      <w:szCs w:val="22"/>
    </w:rPr>
  </w:style>
  <w:style w:type="character" w:customStyle="1" w:styleId="Bodytext511ptNotBoldNotItalic">
    <w:name w:val="Body text (5) + 11 pt;Not Bold;Not Italic"/>
    <w:rsid w:val="000F6FA9"/>
    <w:rPr>
      <w:b/>
      <w:bCs/>
      <w:i/>
      <w:iCs/>
      <w:smallCaps w:val="0"/>
      <w:strike w:val="0"/>
      <w:spacing w:val="0"/>
      <w:sz w:val="22"/>
      <w:szCs w:val="22"/>
    </w:rPr>
  </w:style>
  <w:style w:type="character" w:customStyle="1" w:styleId="Tableofcontents">
    <w:name w:val="Table of contents"/>
    <w:basedOn w:val="a0"/>
    <w:rsid w:val="000F6FA9"/>
    <w:rPr>
      <w:b w:val="0"/>
      <w:bCs w:val="0"/>
      <w:i w:val="0"/>
      <w:iCs w:val="0"/>
      <w:smallCaps w:val="0"/>
      <w:strike w:val="0"/>
      <w:spacing w:val="0"/>
      <w:sz w:val="22"/>
      <w:szCs w:val="22"/>
    </w:rPr>
  </w:style>
  <w:style w:type="character" w:customStyle="1" w:styleId="Heading1NotItalic">
    <w:name w:val="Heading #1 + Not Italic"/>
    <w:rsid w:val="000F6FA9"/>
    <w:rPr>
      <w:b w:val="0"/>
      <w:bCs w:val="0"/>
      <w:i/>
      <w:iCs/>
      <w:smallCaps w:val="0"/>
      <w:strike w:val="0"/>
      <w:spacing w:val="0"/>
      <w:sz w:val="22"/>
      <w:szCs w:val="22"/>
      <w:shd w:val="clear" w:color="auto" w:fill="FFFFFF"/>
    </w:rPr>
  </w:style>
  <w:style w:type="character" w:customStyle="1" w:styleId="Heading13Spacing2pt">
    <w:name w:val="Heading #1 (3) + Spacing 2 pt"/>
    <w:rsid w:val="000F6FA9"/>
    <w:rPr>
      <w:b w:val="0"/>
      <w:bCs w:val="0"/>
      <w:i w:val="0"/>
      <w:iCs w:val="0"/>
      <w:smallCaps w:val="0"/>
      <w:strike w:val="0"/>
      <w:spacing w:val="50"/>
      <w:sz w:val="22"/>
      <w:szCs w:val="22"/>
    </w:rPr>
  </w:style>
  <w:style w:type="character" w:customStyle="1" w:styleId="Tableofcontents2">
    <w:name w:val="Table of contents (2)_"/>
    <w:link w:val="Tableofcontents20"/>
    <w:rsid w:val="000F6FA9"/>
    <w:rPr>
      <w:shd w:val="clear" w:color="auto" w:fill="FFFFFF"/>
    </w:rPr>
  </w:style>
  <w:style w:type="paragraph" w:customStyle="1" w:styleId="Tableofcontents20">
    <w:name w:val="Table of contents (2)"/>
    <w:basedOn w:val="a"/>
    <w:link w:val="Tableofcontents2"/>
    <w:rsid w:val="000F6FA9"/>
    <w:pPr>
      <w:shd w:val="clear" w:color="auto" w:fill="FFFFFF"/>
      <w:spacing w:before="180" w:after="300" w:line="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6B16-0CAC-4CFC-9D18-C7EC0849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68</Pages>
  <Words>21437</Words>
  <Characters>122191</Characters>
  <Application>Microsoft Office Word</Application>
  <DocSecurity>0</DocSecurity>
  <Lines>1018</Lines>
  <Paragraphs>286</Paragraphs>
  <ScaleCrop>false</ScaleCrop>
  <HeadingPairs>
    <vt:vector size="4" baseType="variant">
      <vt:variant>
        <vt:lpstr>Заглавие</vt:lpstr>
      </vt:variant>
      <vt:variant>
        <vt:i4>1</vt:i4>
      </vt:variant>
      <vt:variant>
        <vt:lpstr>Заглавия</vt:lpstr>
      </vt:variant>
      <vt:variant>
        <vt:i4>6</vt:i4>
      </vt:variant>
    </vt:vector>
  </HeadingPairs>
  <TitlesOfParts>
    <vt:vector size="7" baseType="lpstr">
      <vt:lpstr/>
      <vt:lpstr/>
      <vt:lpstr/>
      <vt:lpstr>Приложение 1</vt:lpstr>
      <vt:lpstr/>
      <vt:lpstr/>
      <vt:lpstr>Годишен план за развитие на социалните услуги в община Никопол</vt:lpstr>
    </vt:vector>
  </TitlesOfParts>
  <Company/>
  <LinksUpToDate>false</LinksUpToDate>
  <CharactersWithSpaces>143342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237</cp:revision>
  <dcterms:created xsi:type="dcterms:W3CDTF">2020-05-29T11:17:00Z</dcterms:created>
  <dcterms:modified xsi:type="dcterms:W3CDTF">2020-06-03T05:52:00Z</dcterms:modified>
</cp:coreProperties>
</file>